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097D" w14:textId="069E91A9" w:rsidR="00706A81" w:rsidRPr="00BB3193" w:rsidRDefault="00BB3193" w:rsidP="00F513C7">
      <w:pPr>
        <w:pStyle w:val="Title"/>
        <w:ind w:right="-1"/>
        <w:rPr>
          <w:rFonts w:eastAsia="Arial"/>
          <w:bCs/>
          <w:sz w:val="24"/>
          <w:szCs w:val="24"/>
        </w:rPr>
      </w:pPr>
      <w:r>
        <w:rPr>
          <w:rFonts w:eastAsia="Arial"/>
          <w:bCs/>
          <w:sz w:val="24"/>
          <w:szCs w:val="24"/>
        </w:rPr>
        <w:t xml:space="preserve">FORTIFIKASI TEPUNG </w:t>
      </w:r>
      <w:r w:rsidR="00281EB5" w:rsidRPr="005E4423">
        <w:rPr>
          <w:rFonts w:eastAsia="Arial"/>
          <w:bCs/>
          <w:sz w:val="24"/>
          <w:szCs w:val="24"/>
        </w:rPr>
        <w:t>TULANG IKAN SWANGGI</w:t>
      </w:r>
      <w:r w:rsidR="00B93781" w:rsidRPr="005E4423">
        <w:rPr>
          <w:rFonts w:eastAsia="Arial"/>
          <w:bCs/>
          <w:sz w:val="24"/>
          <w:szCs w:val="24"/>
          <w:lang w:val="id-ID"/>
        </w:rPr>
        <w:t xml:space="preserve"> (</w:t>
      </w:r>
      <w:r w:rsidR="00513BF7">
        <w:rPr>
          <w:rFonts w:eastAsia="Arial"/>
          <w:bCs/>
          <w:i/>
          <w:iCs/>
          <w:sz w:val="24"/>
          <w:szCs w:val="24"/>
          <w:lang w:val="id-ID"/>
        </w:rPr>
        <w:t>Priacanthus tayenus</w:t>
      </w:r>
      <w:r w:rsidR="00B93781" w:rsidRPr="005E4423">
        <w:rPr>
          <w:rFonts w:eastAsia="Arial"/>
          <w:bCs/>
          <w:sz w:val="24"/>
          <w:szCs w:val="24"/>
          <w:lang w:val="id-ID"/>
        </w:rPr>
        <w:t>)</w:t>
      </w:r>
      <w:r>
        <w:rPr>
          <w:rFonts w:eastAsia="Arial"/>
          <w:bCs/>
          <w:sz w:val="24"/>
          <w:szCs w:val="24"/>
        </w:rPr>
        <w:t xml:space="preserve"> PADA </w:t>
      </w:r>
      <w:r w:rsidRPr="005E4423">
        <w:rPr>
          <w:rFonts w:eastAsia="Arial"/>
          <w:bCs/>
          <w:sz w:val="24"/>
          <w:szCs w:val="24"/>
          <w:lang w:val="id-ID"/>
        </w:rPr>
        <w:t>P</w:t>
      </w:r>
      <w:r w:rsidRPr="005E4423">
        <w:rPr>
          <w:rFonts w:eastAsia="Arial"/>
          <w:bCs/>
          <w:sz w:val="24"/>
          <w:szCs w:val="24"/>
        </w:rPr>
        <w:t xml:space="preserve">EMBUATAN MI INSTAN </w:t>
      </w:r>
    </w:p>
    <w:p w14:paraId="22ED3206" w14:textId="77777777" w:rsidR="00F143CF" w:rsidRPr="00F143CF" w:rsidRDefault="00F143CF" w:rsidP="00F513C7">
      <w:pPr>
        <w:rPr>
          <w:rFonts w:eastAsia="Arial"/>
          <w:lang w:val="id-ID"/>
        </w:rPr>
      </w:pPr>
    </w:p>
    <w:p w14:paraId="5159777F" w14:textId="1183B2DD" w:rsidR="00F143CF" w:rsidRDefault="00BB3193" w:rsidP="00BB3193">
      <w:pPr>
        <w:jc w:val="center"/>
        <w:rPr>
          <w:rFonts w:eastAsia="Arial"/>
          <w:b/>
          <w:bCs/>
          <w:i/>
          <w:iCs/>
          <w:sz w:val="24"/>
          <w:szCs w:val="24"/>
          <w:lang w:val="id-ID"/>
        </w:rPr>
      </w:pPr>
      <w:r w:rsidRPr="00BB3193">
        <w:rPr>
          <w:rFonts w:eastAsia="Arial"/>
          <w:b/>
          <w:bCs/>
          <w:i/>
          <w:iCs/>
          <w:sz w:val="24"/>
          <w:szCs w:val="24"/>
          <w:lang w:val="id-ID"/>
        </w:rPr>
        <w:t xml:space="preserve">FORTIFICATION OF SWANGGI FISH BONE FLOUR (Priacanthus tayenus) IN THE MAKING OF INSTANT </w:t>
      </w:r>
      <w:r w:rsidRPr="00BB3193">
        <w:rPr>
          <w:rFonts w:eastAsia="Arial"/>
          <w:b/>
          <w:bCs/>
          <w:i/>
          <w:iCs/>
          <w:sz w:val="24"/>
          <w:szCs w:val="24"/>
          <w:lang w:val="id-ID"/>
        </w:rPr>
        <w:t>NOODLES</w:t>
      </w:r>
    </w:p>
    <w:p w14:paraId="4FF2BA58" w14:textId="77777777" w:rsidR="00BB3193" w:rsidRPr="00033FF0" w:rsidRDefault="00BB3193" w:rsidP="00F513C7">
      <w:pPr>
        <w:rPr>
          <w:rFonts w:eastAsia="Arial"/>
          <w:i/>
          <w:iCs/>
        </w:rPr>
      </w:pPr>
    </w:p>
    <w:p w14:paraId="25F79D8E" w14:textId="5926962C" w:rsidR="00A70B47" w:rsidRPr="005E4423" w:rsidRDefault="0025145F" w:rsidP="00F513C7">
      <w:pPr>
        <w:ind w:right="-1"/>
        <w:jc w:val="center"/>
        <w:rPr>
          <w:rFonts w:eastAsia="Arial"/>
          <w:b/>
          <w:sz w:val="24"/>
          <w:szCs w:val="24"/>
          <w:vertAlign w:val="superscript"/>
        </w:rPr>
      </w:pPr>
      <w:r w:rsidRPr="004A6517">
        <w:rPr>
          <w:rFonts w:eastAsia="Arial"/>
          <w:b/>
          <w:sz w:val="24"/>
          <w:szCs w:val="24"/>
          <w:lang w:val="id-ID"/>
        </w:rPr>
        <w:t>Anasri</w:t>
      </w:r>
      <w:r w:rsidRPr="004A6517">
        <w:rPr>
          <w:rFonts w:eastAsia="Arial"/>
          <w:b/>
          <w:sz w:val="24"/>
          <w:szCs w:val="24"/>
          <w:vertAlign w:val="superscript"/>
          <w:lang w:val="id-ID"/>
        </w:rPr>
        <w:t>1</w:t>
      </w:r>
      <w:r w:rsidRPr="004A6517">
        <w:rPr>
          <w:rFonts w:eastAsia="Arial"/>
          <w:b/>
          <w:sz w:val="24"/>
          <w:szCs w:val="24"/>
          <w:lang w:val="id-ID"/>
        </w:rPr>
        <w:t>, Pola S.T. Panjaitan</w:t>
      </w:r>
      <w:r w:rsidR="00F143CF">
        <w:rPr>
          <w:rFonts w:eastAsia="Arial"/>
          <w:b/>
          <w:sz w:val="24"/>
          <w:szCs w:val="24"/>
          <w:vertAlign w:val="superscript"/>
        </w:rPr>
        <w:t>1</w:t>
      </w:r>
      <w:r w:rsidR="00896CB8">
        <w:rPr>
          <w:rFonts w:eastAsia="Arial"/>
          <w:b/>
          <w:sz w:val="24"/>
          <w:szCs w:val="24"/>
          <w:vertAlign w:val="superscript"/>
        </w:rPr>
        <w:t>*</w:t>
      </w:r>
      <w:r w:rsidRPr="004A6517">
        <w:rPr>
          <w:rFonts w:eastAsia="Arial"/>
          <w:b/>
          <w:sz w:val="24"/>
          <w:szCs w:val="24"/>
          <w:lang w:val="id-ID"/>
        </w:rPr>
        <w:t xml:space="preserve">, </w:t>
      </w:r>
      <w:r w:rsidR="005E4423">
        <w:rPr>
          <w:rFonts w:eastAsia="Arial"/>
          <w:b/>
          <w:sz w:val="24"/>
          <w:szCs w:val="24"/>
        </w:rPr>
        <w:t>M</w:t>
      </w:r>
      <w:r w:rsidR="00F143CF">
        <w:rPr>
          <w:rFonts w:eastAsia="Arial"/>
          <w:b/>
          <w:sz w:val="24"/>
          <w:szCs w:val="24"/>
        </w:rPr>
        <w:t>o</w:t>
      </w:r>
      <w:r w:rsidR="005E4423">
        <w:rPr>
          <w:rFonts w:eastAsia="Arial"/>
          <w:b/>
          <w:sz w:val="24"/>
          <w:szCs w:val="24"/>
        </w:rPr>
        <w:t>hammad Sayuti</w:t>
      </w:r>
      <w:r w:rsidR="00F143CF">
        <w:rPr>
          <w:rFonts w:eastAsia="Arial"/>
          <w:b/>
          <w:sz w:val="24"/>
          <w:szCs w:val="24"/>
          <w:vertAlign w:val="superscript"/>
        </w:rPr>
        <w:t>2</w:t>
      </w:r>
      <w:r w:rsidR="005E4423">
        <w:rPr>
          <w:rFonts w:eastAsia="Arial"/>
          <w:b/>
          <w:sz w:val="24"/>
          <w:szCs w:val="24"/>
        </w:rPr>
        <w:t xml:space="preserve">, </w:t>
      </w:r>
      <w:r w:rsidR="00AE2726" w:rsidRPr="004A6517">
        <w:rPr>
          <w:rFonts w:eastAsia="Arial"/>
          <w:b/>
          <w:sz w:val="24"/>
          <w:szCs w:val="24"/>
          <w:lang w:val="id-ID"/>
        </w:rPr>
        <w:t>Akhmad Saeroji</w:t>
      </w:r>
      <w:r w:rsidR="00F143CF">
        <w:rPr>
          <w:rFonts w:eastAsia="Arial"/>
          <w:b/>
          <w:sz w:val="24"/>
          <w:szCs w:val="24"/>
          <w:vertAlign w:val="superscript"/>
        </w:rPr>
        <w:t>3</w:t>
      </w:r>
    </w:p>
    <w:p w14:paraId="2764161F" w14:textId="2D9FD50B" w:rsidR="00AE2726" w:rsidRDefault="001D669F" w:rsidP="00F513C7">
      <w:pPr>
        <w:ind w:right="-1"/>
        <w:jc w:val="center"/>
        <w:rPr>
          <w:i/>
          <w:iCs/>
        </w:rPr>
      </w:pPr>
      <w:r>
        <w:rPr>
          <w:i/>
          <w:iCs/>
          <w:vertAlign w:val="superscript"/>
        </w:rPr>
        <w:t>1</w:t>
      </w:r>
      <w:r>
        <w:rPr>
          <w:i/>
          <w:iCs/>
        </w:rPr>
        <w:t xml:space="preserve">Politeknik </w:t>
      </w:r>
      <w:proofErr w:type="spellStart"/>
      <w:r>
        <w:rPr>
          <w:i/>
          <w:iCs/>
        </w:rPr>
        <w:t>Kelautan</w:t>
      </w:r>
      <w:proofErr w:type="spellEnd"/>
      <w:r>
        <w:rPr>
          <w:i/>
          <w:iCs/>
        </w:rPr>
        <w:t xml:space="preserve"> dan </w:t>
      </w:r>
      <w:proofErr w:type="spellStart"/>
      <w:r>
        <w:rPr>
          <w:i/>
          <w:iCs/>
        </w:rPr>
        <w:t>Perikanan</w:t>
      </w:r>
      <w:proofErr w:type="spellEnd"/>
      <w:r>
        <w:rPr>
          <w:i/>
          <w:iCs/>
        </w:rPr>
        <w:t xml:space="preserve"> Karawang </w:t>
      </w:r>
    </w:p>
    <w:p w14:paraId="2A11DDD2" w14:textId="7C4230D2" w:rsidR="001D669F" w:rsidRDefault="001D669F" w:rsidP="00F513C7">
      <w:pPr>
        <w:ind w:right="-1"/>
        <w:jc w:val="center"/>
        <w:rPr>
          <w:i/>
          <w:iCs/>
        </w:rPr>
      </w:pPr>
      <w:r>
        <w:rPr>
          <w:i/>
          <w:iCs/>
        </w:rPr>
        <w:t xml:space="preserve">Jl. </w:t>
      </w:r>
      <w:proofErr w:type="spellStart"/>
      <w:r>
        <w:rPr>
          <w:i/>
          <w:iCs/>
        </w:rPr>
        <w:t>Tanjung</w:t>
      </w:r>
      <w:r w:rsidR="00A14D8E">
        <w:rPr>
          <w:i/>
          <w:iCs/>
        </w:rPr>
        <w:t>pura</w:t>
      </w:r>
      <w:proofErr w:type="spellEnd"/>
      <w:r w:rsidR="00A14D8E">
        <w:rPr>
          <w:i/>
          <w:iCs/>
        </w:rPr>
        <w:t xml:space="preserve">, </w:t>
      </w:r>
      <w:proofErr w:type="spellStart"/>
      <w:r>
        <w:rPr>
          <w:i/>
          <w:iCs/>
        </w:rPr>
        <w:t>Karangpawitan</w:t>
      </w:r>
      <w:proofErr w:type="spellEnd"/>
      <w:r>
        <w:rPr>
          <w:i/>
          <w:iCs/>
        </w:rPr>
        <w:t xml:space="preserve">, </w:t>
      </w:r>
      <w:proofErr w:type="spellStart"/>
      <w:r>
        <w:rPr>
          <w:i/>
          <w:iCs/>
        </w:rPr>
        <w:t>Kecamatan</w:t>
      </w:r>
      <w:proofErr w:type="spellEnd"/>
      <w:r>
        <w:rPr>
          <w:i/>
          <w:iCs/>
        </w:rPr>
        <w:t xml:space="preserve"> Karawang Barat, </w:t>
      </w:r>
      <w:proofErr w:type="spellStart"/>
      <w:r>
        <w:rPr>
          <w:i/>
          <w:iCs/>
        </w:rPr>
        <w:t>Kabupaten</w:t>
      </w:r>
      <w:proofErr w:type="spellEnd"/>
      <w:r>
        <w:rPr>
          <w:i/>
          <w:iCs/>
        </w:rPr>
        <w:t xml:space="preserve"> Karawang-</w:t>
      </w:r>
      <w:proofErr w:type="spellStart"/>
      <w:r>
        <w:rPr>
          <w:i/>
          <w:iCs/>
        </w:rPr>
        <w:t>Jawa</w:t>
      </w:r>
      <w:proofErr w:type="spellEnd"/>
      <w:r>
        <w:rPr>
          <w:i/>
          <w:iCs/>
        </w:rPr>
        <w:t xml:space="preserve"> Barat</w:t>
      </w:r>
    </w:p>
    <w:p w14:paraId="1257E4F9" w14:textId="77777777" w:rsidR="00E210A6" w:rsidRDefault="00E210A6" w:rsidP="00F513C7">
      <w:pPr>
        <w:ind w:right="-1"/>
        <w:jc w:val="center"/>
        <w:rPr>
          <w:i/>
          <w:iCs/>
        </w:rPr>
      </w:pPr>
    </w:p>
    <w:p w14:paraId="0FAF7F33" w14:textId="5077FC7E" w:rsidR="005E4423" w:rsidRDefault="005E4423" w:rsidP="00F513C7">
      <w:pPr>
        <w:ind w:right="-1"/>
        <w:jc w:val="center"/>
        <w:rPr>
          <w:i/>
          <w:iCs/>
        </w:rPr>
      </w:pPr>
      <w:r>
        <w:rPr>
          <w:sz w:val="24"/>
          <w:szCs w:val="24"/>
          <w:vertAlign w:val="superscript"/>
        </w:rPr>
        <w:t xml:space="preserve"> </w:t>
      </w:r>
      <w:r w:rsidR="00F143CF">
        <w:rPr>
          <w:i/>
          <w:iCs/>
          <w:vertAlign w:val="superscript"/>
        </w:rPr>
        <w:t>2</w:t>
      </w:r>
      <w:r>
        <w:rPr>
          <w:i/>
          <w:iCs/>
        </w:rPr>
        <w:t xml:space="preserve">Politeknik Ahli Usaha </w:t>
      </w:r>
      <w:proofErr w:type="spellStart"/>
      <w:r>
        <w:rPr>
          <w:i/>
          <w:iCs/>
        </w:rPr>
        <w:t>Perikanan</w:t>
      </w:r>
      <w:proofErr w:type="spellEnd"/>
    </w:p>
    <w:p w14:paraId="5AAF8AF6" w14:textId="50F7E186" w:rsidR="005E4423" w:rsidRDefault="005E4423" w:rsidP="00F513C7">
      <w:pPr>
        <w:ind w:right="-1"/>
        <w:jc w:val="center"/>
        <w:rPr>
          <w:i/>
          <w:iCs/>
        </w:rPr>
      </w:pPr>
      <w:r>
        <w:rPr>
          <w:i/>
          <w:iCs/>
        </w:rPr>
        <w:t xml:space="preserve">Jl. AUP Pasar </w:t>
      </w:r>
      <w:proofErr w:type="spellStart"/>
      <w:r>
        <w:rPr>
          <w:i/>
          <w:iCs/>
        </w:rPr>
        <w:t>Minggu</w:t>
      </w:r>
      <w:proofErr w:type="spellEnd"/>
      <w:r>
        <w:rPr>
          <w:i/>
          <w:iCs/>
        </w:rPr>
        <w:t>, Jakarta Selatan</w:t>
      </w:r>
    </w:p>
    <w:p w14:paraId="5093ACF1" w14:textId="77777777" w:rsidR="00E210A6" w:rsidRDefault="00E210A6" w:rsidP="00F513C7">
      <w:pPr>
        <w:ind w:right="-1"/>
        <w:jc w:val="center"/>
        <w:rPr>
          <w:i/>
          <w:iCs/>
        </w:rPr>
      </w:pPr>
    </w:p>
    <w:p w14:paraId="3F10C136" w14:textId="5BE795DE" w:rsidR="004A6517" w:rsidRDefault="00F143CF" w:rsidP="00F513C7">
      <w:pPr>
        <w:ind w:right="-1"/>
        <w:jc w:val="center"/>
        <w:rPr>
          <w:sz w:val="24"/>
          <w:szCs w:val="24"/>
        </w:rPr>
      </w:pPr>
      <w:r>
        <w:rPr>
          <w:i/>
          <w:iCs/>
          <w:vertAlign w:val="superscript"/>
        </w:rPr>
        <w:t>3</w:t>
      </w:r>
      <w:r w:rsidR="005E4423">
        <w:rPr>
          <w:i/>
          <w:iCs/>
        </w:rPr>
        <w:t>P</w:t>
      </w:r>
      <w:r w:rsidR="001D669F">
        <w:rPr>
          <w:i/>
          <w:iCs/>
        </w:rPr>
        <w:t xml:space="preserve">T. KMP </w:t>
      </w:r>
      <w:proofErr w:type="spellStart"/>
      <w:r w:rsidR="001D669F">
        <w:rPr>
          <w:i/>
          <w:iCs/>
        </w:rPr>
        <w:t>Rembang</w:t>
      </w:r>
      <w:proofErr w:type="spellEnd"/>
      <w:r w:rsidR="001D669F">
        <w:rPr>
          <w:i/>
          <w:iCs/>
        </w:rPr>
        <w:t xml:space="preserve">, </w:t>
      </w:r>
      <w:proofErr w:type="spellStart"/>
      <w:r w:rsidR="001D669F">
        <w:rPr>
          <w:i/>
          <w:iCs/>
        </w:rPr>
        <w:t>Jawa</w:t>
      </w:r>
      <w:proofErr w:type="spellEnd"/>
      <w:r w:rsidR="001D669F">
        <w:rPr>
          <w:i/>
          <w:iCs/>
        </w:rPr>
        <w:t xml:space="preserve"> Tengah</w:t>
      </w:r>
      <w:r w:rsidR="004A6517" w:rsidRPr="004A6517">
        <w:rPr>
          <w:sz w:val="24"/>
          <w:szCs w:val="24"/>
        </w:rPr>
        <w:t xml:space="preserve"> </w:t>
      </w:r>
    </w:p>
    <w:p w14:paraId="37829ABD" w14:textId="12A42FBD" w:rsidR="004A6517" w:rsidRPr="00F143CF" w:rsidRDefault="004A6517" w:rsidP="00F513C7">
      <w:pPr>
        <w:ind w:right="-1"/>
        <w:jc w:val="center"/>
        <w:rPr>
          <w:i/>
          <w:iCs/>
        </w:rPr>
      </w:pPr>
      <w:r w:rsidRPr="00F143CF">
        <w:rPr>
          <w:i/>
          <w:iCs/>
          <w:vertAlign w:val="superscript"/>
        </w:rPr>
        <w:t>*</w:t>
      </w:r>
      <w:r w:rsidR="00E210A6">
        <w:rPr>
          <w:i/>
          <w:iCs/>
        </w:rPr>
        <w:t>E</w:t>
      </w:r>
      <w:r w:rsidRPr="00F143CF">
        <w:rPr>
          <w:i/>
          <w:iCs/>
        </w:rPr>
        <w:t xml:space="preserve">-mail: </w:t>
      </w:r>
      <w:proofErr w:type="spellStart"/>
      <w:r w:rsidR="00896CB8" w:rsidRPr="00F143CF">
        <w:rPr>
          <w:i/>
          <w:iCs/>
        </w:rPr>
        <w:t>polapanjaitan</w:t>
      </w:r>
      <w:r w:rsidRPr="00F143CF">
        <w:rPr>
          <w:bCs/>
          <w:i/>
          <w:iCs/>
        </w:rPr>
        <w:t>@</w:t>
      </w:r>
      <w:r w:rsidR="00934596" w:rsidRPr="00F143CF">
        <w:rPr>
          <w:bCs/>
          <w:i/>
          <w:iCs/>
        </w:rPr>
        <w:t>y</w:t>
      </w:r>
      <w:proofErr w:type="spellEnd"/>
      <w:r w:rsidRPr="00F143CF">
        <w:rPr>
          <w:bCs/>
          <w:i/>
          <w:iCs/>
          <w:lang w:val="id-ID"/>
        </w:rPr>
        <w:t>mail</w:t>
      </w:r>
      <w:r w:rsidRPr="00F143CF">
        <w:rPr>
          <w:bCs/>
          <w:i/>
          <w:iCs/>
        </w:rPr>
        <w:t>.</w:t>
      </w:r>
      <w:r w:rsidRPr="00F143CF">
        <w:rPr>
          <w:bCs/>
          <w:i/>
          <w:iCs/>
          <w:lang w:val="id-ID"/>
        </w:rPr>
        <w:t>com</w:t>
      </w:r>
    </w:p>
    <w:p w14:paraId="6AE38208" w14:textId="77777777" w:rsidR="006626CA" w:rsidRDefault="006626CA" w:rsidP="00F513C7">
      <w:pPr>
        <w:ind w:right="-1"/>
        <w:rPr>
          <w:rFonts w:eastAsia="Arial"/>
          <w:b/>
          <w:sz w:val="22"/>
          <w:szCs w:val="22"/>
        </w:rPr>
      </w:pPr>
    </w:p>
    <w:p w14:paraId="2ABFE892" w14:textId="55604FD5" w:rsidR="00A14D8E" w:rsidRPr="004A6517" w:rsidRDefault="00A14D8E" w:rsidP="00F513C7">
      <w:pPr>
        <w:ind w:right="-1"/>
        <w:rPr>
          <w:rFonts w:eastAsia="Arial"/>
          <w:sz w:val="22"/>
          <w:szCs w:val="22"/>
        </w:rPr>
      </w:pPr>
      <w:r w:rsidRPr="004A6517">
        <w:rPr>
          <w:rFonts w:eastAsia="Arial"/>
          <w:b/>
          <w:sz w:val="22"/>
          <w:szCs w:val="22"/>
        </w:rPr>
        <w:t>ABSTRAK</w:t>
      </w:r>
    </w:p>
    <w:p w14:paraId="229067FD" w14:textId="7A8D834C" w:rsidR="00A14D8E" w:rsidRDefault="00A14D8E" w:rsidP="00F513C7">
      <w:pPr>
        <w:pBdr>
          <w:top w:val="nil"/>
          <w:left w:val="nil"/>
          <w:bottom w:val="nil"/>
          <w:right w:val="nil"/>
          <w:between w:val="nil"/>
        </w:pBdr>
        <w:ind w:right="-1"/>
        <w:jc w:val="both"/>
        <w:rPr>
          <w:rFonts w:eastAsia="Arial"/>
          <w:sz w:val="22"/>
          <w:szCs w:val="22"/>
          <w:lang w:val="id-ID"/>
        </w:rPr>
      </w:pPr>
      <w:r w:rsidRPr="004A6517">
        <w:rPr>
          <w:rFonts w:eastAsia="Arial"/>
          <w:color w:val="000000"/>
          <w:sz w:val="22"/>
          <w:szCs w:val="22"/>
          <w:highlight w:val="white"/>
          <w:lang w:val="id-ID"/>
        </w:rPr>
        <w:t xml:space="preserve">Limbah tulang ikan swanggi </w:t>
      </w:r>
      <w:r>
        <w:rPr>
          <w:rFonts w:eastAsia="Arial"/>
          <w:color w:val="000000"/>
          <w:sz w:val="22"/>
          <w:szCs w:val="22"/>
          <w:highlight w:val="white"/>
        </w:rPr>
        <w:t>(</w:t>
      </w:r>
      <w:proofErr w:type="spellStart"/>
      <w:r w:rsidR="00513BF7">
        <w:rPr>
          <w:rFonts w:eastAsia="Arial"/>
          <w:i/>
          <w:iCs/>
          <w:color w:val="000000"/>
          <w:sz w:val="22"/>
          <w:szCs w:val="22"/>
          <w:highlight w:val="white"/>
        </w:rPr>
        <w:t>Priacanthus</w:t>
      </w:r>
      <w:proofErr w:type="spellEnd"/>
      <w:r w:rsidR="00513BF7">
        <w:rPr>
          <w:rFonts w:eastAsia="Arial"/>
          <w:i/>
          <w:iCs/>
          <w:color w:val="000000"/>
          <w:sz w:val="22"/>
          <w:szCs w:val="22"/>
          <w:highlight w:val="white"/>
        </w:rPr>
        <w:t xml:space="preserve"> </w:t>
      </w:r>
      <w:proofErr w:type="spellStart"/>
      <w:r w:rsidR="00513BF7">
        <w:rPr>
          <w:rFonts w:eastAsia="Arial"/>
          <w:i/>
          <w:iCs/>
          <w:color w:val="000000"/>
          <w:sz w:val="22"/>
          <w:szCs w:val="22"/>
          <w:highlight w:val="white"/>
        </w:rPr>
        <w:t>tayenus</w:t>
      </w:r>
      <w:proofErr w:type="spellEnd"/>
      <w:r>
        <w:rPr>
          <w:rFonts w:eastAsia="Arial"/>
          <w:color w:val="000000"/>
          <w:sz w:val="22"/>
          <w:szCs w:val="22"/>
          <w:highlight w:val="white"/>
        </w:rPr>
        <w:t xml:space="preserve">) </w:t>
      </w:r>
      <w:r w:rsidRPr="004A6517">
        <w:rPr>
          <w:rFonts w:eastAsia="Arial"/>
          <w:color w:val="000000"/>
          <w:sz w:val="22"/>
          <w:szCs w:val="22"/>
          <w:highlight w:val="white"/>
          <w:lang w:val="id-ID"/>
        </w:rPr>
        <w:t>yang melimpah dapat menyebabkan pencemaran lingkungan</w:t>
      </w:r>
      <w:r>
        <w:rPr>
          <w:rFonts w:eastAsia="Arial"/>
          <w:color w:val="000000"/>
          <w:sz w:val="22"/>
          <w:szCs w:val="22"/>
          <w:highlight w:val="white"/>
        </w:rPr>
        <w:t xml:space="preserve">, oleh </w:t>
      </w:r>
      <w:proofErr w:type="spellStart"/>
      <w:r>
        <w:rPr>
          <w:rFonts w:eastAsia="Arial"/>
          <w:color w:val="000000"/>
          <w:sz w:val="22"/>
          <w:szCs w:val="22"/>
          <w:highlight w:val="white"/>
        </w:rPr>
        <w:t>karenanya</w:t>
      </w:r>
      <w:proofErr w:type="spellEnd"/>
      <w:r>
        <w:rPr>
          <w:rFonts w:eastAsia="Arial"/>
          <w:color w:val="000000"/>
          <w:sz w:val="22"/>
          <w:szCs w:val="22"/>
          <w:highlight w:val="white"/>
        </w:rPr>
        <w:t xml:space="preserve"> </w:t>
      </w:r>
      <w:r w:rsidRPr="004A6517">
        <w:rPr>
          <w:rFonts w:eastAsia="Arial"/>
          <w:color w:val="000000"/>
          <w:sz w:val="22"/>
          <w:szCs w:val="22"/>
          <w:highlight w:val="white"/>
          <w:lang w:val="id-ID"/>
        </w:rPr>
        <w:t>perlu</w:t>
      </w:r>
      <w:r>
        <w:rPr>
          <w:rFonts w:eastAsia="Arial"/>
          <w:color w:val="000000"/>
          <w:sz w:val="22"/>
          <w:szCs w:val="22"/>
          <w:highlight w:val="white"/>
        </w:rPr>
        <w:t xml:space="preserve"> </w:t>
      </w:r>
      <w:r w:rsidRPr="004A6517">
        <w:rPr>
          <w:rFonts w:eastAsia="Arial"/>
          <w:color w:val="000000"/>
          <w:sz w:val="22"/>
          <w:szCs w:val="22"/>
          <w:highlight w:val="white"/>
          <w:lang w:val="id-ID"/>
        </w:rPr>
        <w:t>pemanfaatan limbah tulang ikan swanggi</w:t>
      </w:r>
      <w:r>
        <w:rPr>
          <w:rFonts w:eastAsia="Arial"/>
          <w:color w:val="000000"/>
          <w:sz w:val="22"/>
          <w:szCs w:val="22"/>
          <w:highlight w:val="white"/>
        </w:rPr>
        <w:t xml:space="preserve"> agar </w:t>
      </w:r>
      <w:proofErr w:type="spellStart"/>
      <w:r>
        <w:rPr>
          <w:rFonts w:eastAsia="Arial"/>
          <w:color w:val="000000"/>
          <w:sz w:val="22"/>
          <w:szCs w:val="22"/>
          <w:highlight w:val="white"/>
        </w:rPr>
        <w:t>dapat</w:t>
      </w:r>
      <w:proofErr w:type="spellEnd"/>
      <w:r>
        <w:rPr>
          <w:rFonts w:eastAsia="Arial"/>
          <w:color w:val="000000"/>
          <w:sz w:val="22"/>
          <w:szCs w:val="22"/>
          <w:highlight w:val="white"/>
        </w:rPr>
        <w:t xml:space="preserve"> </w:t>
      </w:r>
      <w:proofErr w:type="spellStart"/>
      <w:r>
        <w:rPr>
          <w:rFonts w:eastAsia="Arial"/>
          <w:color w:val="000000"/>
          <w:sz w:val="22"/>
          <w:szCs w:val="22"/>
          <w:highlight w:val="white"/>
        </w:rPr>
        <w:t>memberikan</w:t>
      </w:r>
      <w:proofErr w:type="spellEnd"/>
      <w:r>
        <w:rPr>
          <w:rFonts w:eastAsia="Arial"/>
          <w:color w:val="000000"/>
          <w:sz w:val="22"/>
          <w:szCs w:val="22"/>
          <w:highlight w:val="white"/>
        </w:rPr>
        <w:t xml:space="preserve"> </w:t>
      </w:r>
      <w:proofErr w:type="spellStart"/>
      <w:r>
        <w:rPr>
          <w:rFonts w:eastAsia="Arial"/>
          <w:color w:val="000000"/>
          <w:sz w:val="22"/>
          <w:szCs w:val="22"/>
          <w:highlight w:val="white"/>
        </w:rPr>
        <w:t>nilai</w:t>
      </w:r>
      <w:proofErr w:type="spellEnd"/>
      <w:r>
        <w:rPr>
          <w:rFonts w:eastAsia="Arial"/>
          <w:color w:val="000000"/>
          <w:sz w:val="22"/>
          <w:szCs w:val="22"/>
          <w:highlight w:val="white"/>
        </w:rPr>
        <w:t xml:space="preserve"> </w:t>
      </w:r>
      <w:proofErr w:type="spellStart"/>
      <w:r>
        <w:rPr>
          <w:rFonts w:eastAsia="Arial"/>
          <w:color w:val="000000"/>
          <w:sz w:val="22"/>
          <w:szCs w:val="22"/>
          <w:highlight w:val="white"/>
        </w:rPr>
        <w:t>tambah</w:t>
      </w:r>
      <w:proofErr w:type="spellEnd"/>
      <w:r>
        <w:rPr>
          <w:rFonts w:eastAsia="Arial"/>
          <w:color w:val="000000"/>
          <w:sz w:val="22"/>
          <w:szCs w:val="22"/>
          <w:highlight w:val="white"/>
        </w:rPr>
        <w:t xml:space="preserve"> (</w:t>
      </w:r>
      <w:r w:rsidRPr="00E87262">
        <w:rPr>
          <w:rFonts w:eastAsia="Arial"/>
          <w:i/>
          <w:iCs/>
          <w:color w:val="000000"/>
          <w:sz w:val="22"/>
          <w:szCs w:val="22"/>
          <w:highlight w:val="white"/>
        </w:rPr>
        <w:t>added value</w:t>
      </w:r>
      <w:r>
        <w:rPr>
          <w:rFonts w:eastAsia="Arial"/>
          <w:color w:val="000000"/>
          <w:sz w:val="22"/>
          <w:szCs w:val="22"/>
          <w:highlight w:val="white"/>
        </w:rPr>
        <w:t>)</w:t>
      </w:r>
      <w:r w:rsidRPr="004A6517">
        <w:rPr>
          <w:rFonts w:eastAsia="Arial"/>
          <w:color w:val="000000"/>
          <w:sz w:val="22"/>
          <w:szCs w:val="22"/>
          <w:highlight w:val="white"/>
          <w:lang w:val="id-ID"/>
        </w:rPr>
        <w:t xml:space="preserve">. Salah satunya yaitu sebagai tambahan dalam pembuatan mi instan. </w:t>
      </w:r>
      <w:r>
        <w:rPr>
          <w:rFonts w:eastAsia="Arial"/>
          <w:color w:val="000000"/>
          <w:sz w:val="22"/>
          <w:szCs w:val="22"/>
          <w:highlight w:val="white"/>
        </w:rPr>
        <w:t>D</w:t>
      </w:r>
      <w:r w:rsidRPr="004A6517">
        <w:rPr>
          <w:rFonts w:eastAsia="Arial"/>
          <w:color w:val="000000"/>
          <w:sz w:val="22"/>
          <w:szCs w:val="22"/>
          <w:highlight w:val="white"/>
          <w:lang w:val="id-ID"/>
        </w:rPr>
        <w:t>alam pembuatan mi instan tidak ada penambahan zat gizi sehingga kandungan nutrisi</w:t>
      </w:r>
      <w:proofErr w:type="spellStart"/>
      <w:r>
        <w:rPr>
          <w:rFonts w:eastAsia="Arial"/>
          <w:color w:val="000000"/>
          <w:sz w:val="22"/>
          <w:szCs w:val="22"/>
          <w:highlight w:val="white"/>
        </w:rPr>
        <w:t>nya</w:t>
      </w:r>
      <w:proofErr w:type="spellEnd"/>
      <w:r>
        <w:rPr>
          <w:rFonts w:eastAsia="Arial"/>
          <w:color w:val="000000"/>
          <w:sz w:val="22"/>
          <w:szCs w:val="22"/>
          <w:highlight w:val="white"/>
        </w:rPr>
        <w:t xml:space="preserve"> </w:t>
      </w:r>
      <w:r w:rsidRPr="004A6517">
        <w:rPr>
          <w:rFonts w:eastAsia="Arial"/>
          <w:color w:val="000000"/>
          <w:sz w:val="22"/>
          <w:szCs w:val="22"/>
          <w:highlight w:val="white"/>
          <w:lang w:val="id-ID"/>
        </w:rPr>
        <w:t xml:space="preserve">rendah, salah satunya kandungan protein. </w:t>
      </w:r>
      <w:proofErr w:type="spellStart"/>
      <w:r>
        <w:rPr>
          <w:rFonts w:eastAsia="Arial"/>
          <w:color w:val="000000"/>
          <w:sz w:val="22"/>
          <w:szCs w:val="22"/>
          <w:highlight w:val="white"/>
        </w:rPr>
        <w:t>Penambahan</w:t>
      </w:r>
      <w:proofErr w:type="spellEnd"/>
      <w:r>
        <w:rPr>
          <w:rFonts w:eastAsia="Arial"/>
          <w:color w:val="000000"/>
          <w:sz w:val="22"/>
          <w:szCs w:val="22"/>
          <w:highlight w:val="white"/>
        </w:rPr>
        <w:t xml:space="preserve"> </w:t>
      </w:r>
      <w:r w:rsidRPr="004A6517">
        <w:rPr>
          <w:rFonts w:eastAsia="Arial"/>
          <w:color w:val="000000"/>
          <w:sz w:val="22"/>
          <w:szCs w:val="22"/>
          <w:highlight w:val="white"/>
          <w:lang w:val="id-ID"/>
        </w:rPr>
        <w:t xml:space="preserve">tulang ikan swanggi dapat dimanfaatkan sebagai upaya meningkatkan kandungan gizi protein pada mi instan. Tujuan penelitian </w:t>
      </w:r>
      <w:proofErr w:type="spellStart"/>
      <w:r>
        <w:rPr>
          <w:rFonts w:eastAsia="Arial"/>
          <w:color w:val="000000"/>
          <w:sz w:val="22"/>
          <w:szCs w:val="22"/>
          <w:highlight w:val="white"/>
        </w:rPr>
        <w:t>untuk</w:t>
      </w:r>
      <w:proofErr w:type="spellEnd"/>
      <w:r>
        <w:rPr>
          <w:rFonts w:eastAsia="Arial"/>
          <w:color w:val="000000"/>
          <w:sz w:val="22"/>
          <w:szCs w:val="22"/>
          <w:highlight w:val="white"/>
        </w:rPr>
        <w:t xml:space="preserve"> </w:t>
      </w:r>
      <w:r w:rsidRPr="004A6517">
        <w:rPr>
          <w:rFonts w:eastAsia="Arial"/>
          <w:color w:val="000000"/>
          <w:sz w:val="22"/>
          <w:szCs w:val="22"/>
          <w:highlight w:val="white"/>
          <w:lang w:val="id-ID"/>
        </w:rPr>
        <w:t>mengetahui pengaruh penambahan tulang ikan swanggi terhadap tingkat kesukaan konsumen melalui uji hedonik</w:t>
      </w:r>
      <w:r w:rsidR="009F1067">
        <w:rPr>
          <w:rFonts w:eastAsia="Arial"/>
          <w:color w:val="000000"/>
          <w:sz w:val="22"/>
          <w:szCs w:val="22"/>
          <w:highlight w:val="white"/>
        </w:rPr>
        <w:t xml:space="preserve"> dan </w:t>
      </w:r>
      <w:proofErr w:type="spellStart"/>
      <w:r w:rsidR="009F1067">
        <w:rPr>
          <w:rFonts w:eastAsia="Arial"/>
          <w:color w:val="000000"/>
          <w:sz w:val="22"/>
          <w:szCs w:val="22"/>
          <w:highlight w:val="white"/>
        </w:rPr>
        <w:t>mutu</w:t>
      </w:r>
      <w:proofErr w:type="spellEnd"/>
      <w:r w:rsidR="00FA144A">
        <w:rPr>
          <w:rFonts w:eastAsia="Arial"/>
          <w:color w:val="000000"/>
          <w:sz w:val="22"/>
          <w:szCs w:val="22"/>
          <w:highlight w:val="white"/>
        </w:rPr>
        <w:t xml:space="preserve"> mi </w:t>
      </w:r>
      <w:proofErr w:type="spellStart"/>
      <w:r w:rsidR="00FA144A">
        <w:rPr>
          <w:rFonts w:eastAsia="Arial"/>
          <w:color w:val="000000"/>
          <w:sz w:val="22"/>
          <w:szCs w:val="22"/>
          <w:highlight w:val="white"/>
        </w:rPr>
        <w:t>instan</w:t>
      </w:r>
      <w:proofErr w:type="spellEnd"/>
      <w:r w:rsidRPr="004A6517">
        <w:rPr>
          <w:rFonts w:eastAsia="Arial"/>
          <w:color w:val="000000"/>
          <w:sz w:val="22"/>
          <w:szCs w:val="22"/>
          <w:highlight w:val="white"/>
          <w:lang w:val="id-ID"/>
        </w:rPr>
        <w:t>. Proses pembuatan yaitu pencucian</w:t>
      </w:r>
      <w:r>
        <w:rPr>
          <w:rFonts w:eastAsia="Arial"/>
          <w:color w:val="000000"/>
          <w:sz w:val="22"/>
          <w:szCs w:val="22"/>
          <w:highlight w:val="white"/>
        </w:rPr>
        <w:t xml:space="preserve"> </w:t>
      </w:r>
      <w:r w:rsidRPr="004A6517">
        <w:rPr>
          <w:rFonts w:eastAsia="Arial"/>
          <w:color w:val="000000"/>
          <w:sz w:val="22"/>
          <w:szCs w:val="22"/>
          <w:highlight w:val="white"/>
          <w:lang w:val="id-ID"/>
        </w:rPr>
        <w:t xml:space="preserve">tulang, pengukusan tulang, penghalusan tulang, pencampuran adonan, penggilingan, pencetakan, pengukusan, penirisan dan penggorengan. Hasil </w:t>
      </w:r>
      <w:r>
        <w:rPr>
          <w:rFonts w:eastAsia="Arial"/>
          <w:color w:val="000000"/>
          <w:sz w:val="22"/>
          <w:szCs w:val="22"/>
          <w:highlight w:val="white"/>
        </w:rPr>
        <w:t>a</w:t>
      </w:r>
      <w:r w:rsidRPr="004A6517">
        <w:rPr>
          <w:rFonts w:eastAsia="Arial"/>
          <w:color w:val="000000"/>
          <w:sz w:val="22"/>
          <w:szCs w:val="22"/>
          <w:highlight w:val="white"/>
          <w:lang w:val="id-ID"/>
        </w:rPr>
        <w:t xml:space="preserve">nalisis data uji hedonik menggunakan ANOVA menunjukkan adanya perbedaan antara perlakuan F0, F1, F2 dan F3 pada parameter kenampakan, bau, rasa dan aroma. Nilai rata-rata uji hedonik tertinggi diperoleh pada perlakuan F1 dengan nilai kenampakan 7, 12 yang berarti suka, nilai bau 6,82 yang berarti suka, nilai rasa 6,98 yang berarti suka, dan nilai tekstur 7,12 yang berarti suka. Pada mutu kimia perlakuan </w:t>
      </w:r>
      <w:r w:rsidRPr="00FA144A">
        <w:rPr>
          <w:rFonts w:eastAsia="Arial"/>
          <w:color w:val="000000"/>
          <w:sz w:val="22"/>
          <w:szCs w:val="22"/>
        </w:rPr>
        <w:t>F</w:t>
      </w:r>
      <w:r w:rsidRPr="00FA144A">
        <w:rPr>
          <w:rFonts w:eastAsia="Arial"/>
          <w:color w:val="000000"/>
          <w:sz w:val="22"/>
          <w:szCs w:val="22"/>
          <w:lang w:val="id-ID"/>
        </w:rPr>
        <w:t xml:space="preserve">1 dengan perlakuan P0 yang tidak ada penamabahan tulang ikan swanggi menunujukkan adanya kenaikan kadar air dan kadar protein sebesar 0,05% dan 0,75% </w:t>
      </w:r>
      <w:r w:rsidRPr="004A6517">
        <w:rPr>
          <w:rFonts w:eastAsia="Arial"/>
          <w:color w:val="000000"/>
          <w:sz w:val="22"/>
          <w:szCs w:val="22"/>
          <w:highlight w:val="white"/>
          <w:lang w:val="id-ID"/>
        </w:rPr>
        <w:t xml:space="preserve">kenaikan kadar protein pada perlakuan </w:t>
      </w:r>
      <w:r>
        <w:rPr>
          <w:rFonts w:eastAsia="Arial"/>
          <w:color w:val="000000"/>
          <w:sz w:val="22"/>
          <w:szCs w:val="22"/>
          <w:highlight w:val="white"/>
        </w:rPr>
        <w:t>F</w:t>
      </w:r>
      <w:r w:rsidRPr="004A6517">
        <w:rPr>
          <w:rFonts w:eastAsia="Arial"/>
          <w:color w:val="000000"/>
          <w:sz w:val="22"/>
          <w:szCs w:val="22"/>
          <w:highlight w:val="white"/>
          <w:lang w:val="id-ID"/>
        </w:rPr>
        <w:t>1.</w:t>
      </w:r>
    </w:p>
    <w:p w14:paraId="1ADEF11E" w14:textId="2056CA77" w:rsidR="00A14D8E" w:rsidRDefault="00A14D8E" w:rsidP="00F513C7">
      <w:pPr>
        <w:ind w:right="-1"/>
        <w:rPr>
          <w:rFonts w:eastAsia="Arial"/>
          <w:bCs/>
          <w:sz w:val="22"/>
          <w:szCs w:val="22"/>
        </w:rPr>
      </w:pPr>
      <w:r w:rsidRPr="004A6517">
        <w:rPr>
          <w:rFonts w:eastAsia="Arial"/>
          <w:b/>
          <w:sz w:val="22"/>
          <w:szCs w:val="22"/>
        </w:rPr>
        <w:t xml:space="preserve">KATA KUNCI: </w:t>
      </w:r>
      <w:r w:rsidRPr="00033FF0">
        <w:rPr>
          <w:rFonts w:eastAsia="Arial"/>
          <w:bCs/>
          <w:sz w:val="22"/>
          <w:szCs w:val="22"/>
          <w:lang w:val="id-ID"/>
        </w:rPr>
        <w:t>Limbah ikan</w:t>
      </w:r>
      <w:r w:rsidR="00033FF0">
        <w:rPr>
          <w:rFonts w:eastAsia="Arial"/>
          <w:bCs/>
          <w:sz w:val="22"/>
          <w:szCs w:val="22"/>
        </w:rPr>
        <w:t>;</w:t>
      </w:r>
      <w:r w:rsidRPr="00033FF0">
        <w:rPr>
          <w:rFonts w:eastAsia="Arial"/>
          <w:bCs/>
          <w:sz w:val="22"/>
          <w:szCs w:val="22"/>
          <w:lang w:val="id-ID"/>
        </w:rPr>
        <w:t xml:space="preserve"> </w:t>
      </w:r>
      <w:r w:rsidR="00033FF0">
        <w:rPr>
          <w:rFonts w:eastAsia="Arial"/>
          <w:bCs/>
          <w:sz w:val="22"/>
          <w:szCs w:val="22"/>
        </w:rPr>
        <w:t xml:space="preserve">ikan </w:t>
      </w:r>
      <w:proofErr w:type="spellStart"/>
      <w:r w:rsidR="00033FF0">
        <w:rPr>
          <w:rFonts w:eastAsia="Arial"/>
          <w:bCs/>
          <w:sz w:val="22"/>
          <w:szCs w:val="22"/>
        </w:rPr>
        <w:t>swanggi</w:t>
      </w:r>
      <w:proofErr w:type="spellEnd"/>
      <w:r w:rsidR="00033FF0">
        <w:rPr>
          <w:rFonts w:eastAsia="Arial"/>
          <w:bCs/>
          <w:sz w:val="22"/>
          <w:szCs w:val="22"/>
        </w:rPr>
        <w:t xml:space="preserve">; </w:t>
      </w:r>
      <w:r w:rsidRPr="00033FF0">
        <w:rPr>
          <w:rFonts w:eastAsia="Arial"/>
          <w:bCs/>
          <w:sz w:val="22"/>
          <w:szCs w:val="22"/>
          <w:lang w:val="id-ID"/>
        </w:rPr>
        <w:t>tulang ikan</w:t>
      </w:r>
      <w:r w:rsidR="00033FF0">
        <w:rPr>
          <w:rFonts w:eastAsia="Arial"/>
          <w:bCs/>
          <w:sz w:val="22"/>
          <w:szCs w:val="22"/>
        </w:rPr>
        <w:t>;</w:t>
      </w:r>
      <w:r w:rsidRPr="00033FF0">
        <w:rPr>
          <w:rFonts w:eastAsia="Arial"/>
          <w:bCs/>
          <w:sz w:val="22"/>
          <w:szCs w:val="22"/>
          <w:lang w:val="id-ID"/>
        </w:rPr>
        <w:t xml:space="preserve"> mi instan</w:t>
      </w:r>
      <w:r w:rsidR="00033FF0">
        <w:rPr>
          <w:rFonts w:eastAsia="Arial"/>
          <w:bCs/>
          <w:sz w:val="22"/>
          <w:szCs w:val="22"/>
        </w:rPr>
        <w:t xml:space="preserve">; </w:t>
      </w:r>
      <w:r w:rsidR="00ED31E5">
        <w:rPr>
          <w:rFonts w:eastAsia="Arial"/>
          <w:bCs/>
          <w:sz w:val="22"/>
          <w:szCs w:val="22"/>
        </w:rPr>
        <w:t xml:space="preserve">uji </w:t>
      </w:r>
      <w:proofErr w:type="spellStart"/>
      <w:r w:rsidR="00F513C7">
        <w:rPr>
          <w:rFonts w:eastAsia="Arial"/>
          <w:bCs/>
          <w:sz w:val="22"/>
          <w:szCs w:val="22"/>
        </w:rPr>
        <w:t>hedoni</w:t>
      </w:r>
      <w:r w:rsidR="00ED31E5">
        <w:rPr>
          <w:rFonts w:eastAsia="Arial"/>
          <w:bCs/>
          <w:sz w:val="22"/>
          <w:szCs w:val="22"/>
        </w:rPr>
        <w:t>k</w:t>
      </w:r>
      <w:proofErr w:type="spellEnd"/>
    </w:p>
    <w:p w14:paraId="61E3657A" w14:textId="77777777" w:rsidR="00F513C7" w:rsidRPr="00033FF0" w:rsidRDefault="00F513C7" w:rsidP="00F513C7">
      <w:pPr>
        <w:ind w:right="-1"/>
        <w:rPr>
          <w:rFonts w:eastAsia="Arial"/>
          <w:bCs/>
          <w:sz w:val="22"/>
          <w:szCs w:val="22"/>
        </w:rPr>
      </w:pPr>
    </w:p>
    <w:p w14:paraId="0D3F69F9" w14:textId="0167AD64" w:rsidR="00797FA1" w:rsidRPr="00A14D8E" w:rsidRDefault="00797FA1" w:rsidP="00F513C7">
      <w:pPr>
        <w:ind w:right="-1"/>
        <w:rPr>
          <w:rFonts w:eastAsia="Arial"/>
          <w:iCs/>
          <w:sz w:val="22"/>
          <w:szCs w:val="22"/>
        </w:rPr>
      </w:pPr>
      <w:r w:rsidRPr="00A14D8E">
        <w:rPr>
          <w:rFonts w:eastAsia="Arial"/>
          <w:b/>
          <w:iCs/>
          <w:color w:val="000000"/>
          <w:sz w:val="22"/>
          <w:szCs w:val="22"/>
        </w:rPr>
        <w:t>ABSTRACT</w:t>
      </w:r>
    </w:p>
    <w:p w14:paraId="79A052B2" w14:textId="0150721B" w:rsidR="00785A8E" w:rsidRDefault="00E87262" w:rsidP="00F513C7">
      <w:pPr>
        <w:pBdr>
          <w:top w:val="nil"/>
          <w:left w:val="nil"/>
          <w:bottom w:val="nil"/>
          <w:right w:val="nil"/>
          <w:between w:val="nil"/>
        </w:pBdr>
        <w:ind w:right="-1"/>
        <w:jc w:val="both"/>
        <w:rPr>
          <w:rFonts w:eastAsia="Arial"/>
          <w:i/>
          <w:color w:val="000000"/>
          <w:sz w:val="22"/>
          <w:szCs w:val="22"/>
          <w:lang w:val="id-ID"/>
        </w:rPr>
      </w:pPr>
      <w:r w:rsidRPr="00E87262">
        <w:rPr>
          <w:rFonts w:eastAsia="Arial"/>
          <w:i/>
          <w:color w:val="000000"/>
          <w:sz w:val="22"/>
          <w:szCs w:val="22"/>
          <w:lang w:val="id-ID"/>
        </w:rPr>
        <w:t>Swanggi fish bone waste (</w:t>
      </w:r>
      <w:r w:rsidR="00513BF7">
        <w:rPr>
          <w:rFonts w:eastAsia="Arial"/>
          <w:i/>
          <w:color w:val="000000"/>
          <w:sz w:val="22"/>
          <w:szCs w:val="22"/>
          <w:lang w:val="id-ID"/>
        </w:rPr>
        <w:t>Priacanthus tayenus</w:t>
      </w:r>
      <w:r w:rsidRPr="00E87262">
        <w:rPr>
          <w:rFonts w:eastAsia="Arial"/>
          <w:i/>
          <w:color w:val="000000"/>
          <w:sz w:val="22"/>
          <w:szCs w:val="22"/>
          <w:lang w:val="id-ID"/>
        </w:rPr>
        <w:t>) which is abundant can cause environmental pollution</w:t>
      </w:r>
      <w:r w:rsidR="00737B38">
        <w:rPr>
          <w:rFonts w:eastAsia="Arial"/>
          <w:i/>
          <w:color w:val="000000"/>
          <w:sz w:val="22"/>
          <w:szCs w:val="22"/>
        </w:rPr>
        <w:t>.</w:t>
      </w:r>
      <w:r w:rsidRPr="00E87262">
        <w:rPr>
          <w:rFonts w:eastAsia="Arial"/>
          <w:i/>
          <w:color w:val="000000"/>
          <w:sz w:val="22"/>
          <w:szCs w:val="22"/>
          <w:lang w:val="id-ID"/>
        </w:rPr>
        <w:t xml:space="preserve"> </w:t>
      </w:r>
      <w:proofErr w:type="gramStart"/>
      <w:r w:rsidR="00737B38">
        <w:rPr>
          <w:rFonts w:eastAsia="Arial"/>
          <w:i/>
          <w:color w:val="000000"/>
          <w:sz w:val="22"/>
          <w:szCs w:val="22"/>
        </w:rPr>
        <w:t>T</w:t>
      </w:r>
      <w:r w:rsidRPr="00E87262">
        <w:rPr>
          <w:rFonts w:eastAsia="Arial"/>
          <w:i/>
          <w:color w:val="000000"/>
          <w:sz w:val="22"/>
          <w:szCs w:val="22"/>
          <w:lang w:val="id-ID"/>
        </w:rPr>
        <w:t>herefore</w:t>
      </w:r>
      <w:proofErr w:type="gramEnd"/>
      <w:r w:rsidR="009F1067">
        <w:rPr>
          <w:rFonts w:eastAsia="Arial"/>
          <w:i/>
          <w:color w:val="000000"/>
          <w:sz w:val="22"/>
          <w:szCs w:val="22"/>
        </w:rPr>
        <w:t xml:space="preserve"> </w:t>
      </w:r>
      <w:r w:rsidRPr="00E87262">
        <w:rPr>
          <w:rFonts w:eastAsia="Arial"/>
          <w:i/>
          <w:color w:val="000000"/>
          <w:sz w:val="22"/>
          <w:szCs w:val="22"/>
          <w:lang w:val="id-ID"/>
        </w:rPr>
        <w:t xml:space="preserve">it is necessary to use swanggi fish bone waste in order to provide added value. One of them </w:t>
      </w:r>
      <w:proofErr w:type="spellStart"/>
      <w:r w:rsidR="00B00237">
        <w:rPr>
          <w:rFonts w:eastAsia="Arial"/>
          <w:i/>
          <w:color w:val="000000"/>
          <w:sz w:val="22"/>
          <w:szCs w:val="22"/>
        </w:rPr>
        <w:t>i</w:t>
      </w:r>
      <w:proofErr w:type="spellEnd"/>
      <w:r w:rsidRPr="00E87262">
        <w:rPr>
          <w:rFonts w:eastAsia="Arial"/>
          <w:i/>
          <w:color w:val="000000"/>
          <w:sz w:val="22"/>
          <w:szCs w:val="22"/>
          <w:lang w:val="id-ID"/>
        </w:rPr>
        <w:t>s an additional ingredient in the manufacture of instant noodles. In the manufacture of instant noodles</w:t>
      </w:r>
      <w:r w:rsidR="00B00237">
        <w:rPr>
          <w:rFonts w:eastAsia="Arial"/>
          <w:i/>
          <w:color w:val="000000"/>
          <w:sz w:val="22"/>
          <w:szCs w:val="22"/>
        </w:rPr>
        <w:t>,</w:t>
      </w:r>
      <w:r w:rsidRPr="00E87262">
        <w:rPr>
          <w:rFonts w:eastAsia="Arial"/>
          <w:i/>
          <w:color w:val="000000"/>
          <w:sz w:val="22"/>
          <w:szCs w:val="22"/>
          <w:lang w:val="id-ID"/>
        </w:rPr>
        <w:t xml:space="preserve"> there is no addition of nutrients</w:t>
      </w:r>
      <w:r w:rsidR="00B00237">
        <w:rPr>
          <w:rFonts w:eastAsia="Arial"/>
          <w:i/>
          <w:color w:val="000000"/>
          <w:sz w:val="22"/>
          <w:szCs w:val="22"/>
        </w:rPr>
        <w:t>,</w:t>
      </w:r>
      <w:r w:rsidRPr="00E87262">
        <w:rPr>
          <w:rFonts w:eastAsia="Arial"/>
          <w:i/>
          <w:color w:val="000000"/>
          <w:sz w:val="22"/>
          <w:szCs w:val="22"/>
          <w:lang w:val="id-ID"/>
        </w:rPr>
        <w:t xml:space="preserve"> so that the nutritional content is low, one of which is protein. The addition of swanggi fish bones can be used as an effort to increase the nutritional content of instant noodle protein. The purpose of the study was to determine the effect of adding swanggi fish bones</w:t>
      </w:r>
      <w:r w:rsidR="00FA144A" w:rsidRPr="00FA144A">
        <w:rPr>
          <w:rFonts w:eastAsia="Arial"/>
          <w:i/>
          <w:color w:val="000000"/>
          <w:sz w:val="22"/>
          <w:szCs w:val="22"/>
          <w:lang w:val="id-ID"/>
        </w:rPr>
        <w:t xml:space="preserve"> </w:t>
      </w:r>
      <w:r w:rsidRPr="00E87262">
        <w:rPr>
          <w:rFonts w:eastAsia="Arial"/>
          <w:i/>
          <w:color w:val="000000"/>
          <w:sz w:val="22"/>
          <w:szCs w:val="22"/>
          <w:lang w:val="id-ID"/>
        </w:rPr>
        <w:t>to the level of consumer preference through hedonic tests</w:t>
      </w:r>
      <w:r w:rsidR="00FA144A">
        <w:rPr>
          <w:rFonts w:eastAsia="Arial"/>
          <w:i/>
          <w:color w:val="000000"/>
          <w:sz w:val="22"/>
          <w:szCs w:val="22"/>
        </w:rPr>
        <w:t xml:space="preserve"> and it’s</w:t>
      </w:r>
      <w:r w:rsidRPr="00E87262">
        <w:rPr>
          <w:rFonts w:eastAsia="Arial"/>
          <w:i/>
          <w:color w:val="000000"/>
          <w:sz w:val="22"/>
          <w:szCs w:val="22"/>
          <w:lang w:val="id-ID"/>
        </w:rPr>
        <w:t xml:space="preserve"> quality</w:t>
      </w:r>
      <w:r w:rsidR="00FA144A">
        <w:rPr>
          <w:rFonts w:eastAsia="Arial"/>
          <w:i/>
          <w:color w:val="000000"/>
          <w:sz w:val="22"/>
          <w:szCs w:val="22"/>
        </w:rPr>
        <w:t xml:space="preserve"> in </w:t>
      </w:r>
      <w:r w:rsidR="00FA144A" w:rsidRPr="00E87262">
        <w:rPr>
          <w:rFonts w:eastAsia="Arial"/>
          <w:i/>
          <w:color w:val="000000"/>
          <w:sz w:val="22"/>
          <w:szCs w:val="22"/>
          <w:lang w:val="id-ID"/>
        </w:rPr>
        <w:t>instant noodles</w:t>
      </w:r>
      <w:r w:rsidRPr="00E87262">
        <w:rPr>
          <w:rFonts w:eastAsia="Arial"/>
          <w:i/>
          <w:color w:val="000000"/>
          <w:sz w:val="22"/>
          <w:szCs w:val="22"/>
          <w:lang w:val="id-ID"/>
        </w:rPr>
        <w:t xml:space="preserve">. The manufacturing process is bone washing, bone steaming, </w:t>
      </w:r>
      <w:r w:rsidR="00FA144A">
        <w:rPr>
          <w:rFonts w:eastAsia="Arial"/>
          <w:i/>
          <w:color w:val="000000"/>
          <w:sz w:val="22"/>
          <w:szCs w:val="22"/>
        </w:rPr>
        <w:t xml:space="preserve"> </w:t>
      </w:r>
      <w:r w:rsidRPr="00E87262">
        <w:rPr>
          <w:rFonts w:eastAsia="Arial"/>
          <w:i/>
          <w:color w:val="000000"/>
          <w:sz w:val="22"/>
          <w:szCs w:val="22"/>
          <w:lang w:val="id-ID"/>
        </w:rPr>
        <w:t>bone refining, dough mixing, grinding, molding, steaming, draining and frying. The hedonic test data analysis using ANOVA showed that there were differences between the treatments F0, F1, F2 and F3 on the appearance, smell, taste and aroma parameters. The highest hedonic test average value was obtained in the F1 treatment with an appearance value of 7.12 which means liking, a smell value of 6.82 which means liking, a taste value of 6.98 which means liking, and a texture value of 7.12 which means liking. The chemical quality of P1 treatment with P0 treatment without the addition of swanggi fish bones showed an increase in water content and protein content of 0.05% and an increase in protein content of 0.75% in P1 treatment.</w:t>
      </w:r>
    </w:p>
    <w:p w14:paraId="22379DB4" w14:textId="7777C484" w:rsidR="00797FA1" w:rsidRPr="00033FF0" w:rsidRDefault="00797FA1" w:rsidP="00F513C7">
      <w:pPr>
        <w:pBdr>
          <w:top w:val="nil"/>
          <w:left w:val="nil"/>
          <w:bottom w:val="nil"/>
          <w:right w:val="nil"/>
          <w:between w:val="nil"/>
        </w:pBdr>
        <w:ind w:right="-1"/>
        <w:jc w:val="both"/>
        <w:rPr>
          <w:rFonts w:eastAsia="Arial"/>
          <w:bCs/>
          <w:i/>
          <w:sz w:val="22"/>
          <w:szCs w:val="22"/>
        </w:rPr>
      </w:pPr>
      <w:r w:rsidRPr="00281EB5">
        <w:rPr>
          <w:rFonts w:eastAsia="Arial"/>
          <w:b/>
          <w:i/>
          <w:sz w:val="22"/>
          <w:szCs w:val="22"/>
        </w:rPr>
        <w:t xml:space="preserve">KEYWORDS: </w:t>
      </w:r>
      <w:r w:rsidRPr="00033FF0">
        <w:rPr>
          <w:rFonts w:eastAsia="Arial"/>
          <w:bCs/>
          <w:i/>
          <w:sz w:val="22"/>
          <w:szCs w:val="22"/>
        </w:rPr>
        <w:t>Fish waste</w:t>
      </w:r>
      <w:r w:rsidR="00033FF0">
        <w:rPr>
          <w:rFonts w:eastAsia="Arial"/>
          <w:bCs/>
          <w:i/>
          <w:sz w:val="22"/>
          <w:szCs w:val="22"/>
        </w:rPr>
        <w:t>;</w:t>
      </w:r>
      <w:r w:rsidRPr="00033FF0">
        <w:rPr>
          <w:rFonts w:eastAsia="Arial"/>
          <w:bCs/>
          <w:i/>
          <w:sz w:val="22"/>
          <w:szCs w:val="22"/>
        </w:rPr>
        <w:t xml:space="preserve"> </w:t>
      </w:r>
      <w:proofErr w:type="spellStart"/>
      <w:r w:rsidRPr="00033FF0">
        <w:rPr>
          <w:rFonts w:eastAsia="Arial"/>
          <w:bCs/>
          <w:i/>
          <w:sz w:val="22"/>
          <w:szCs w:val="22"/>
        </w:rPr>
        <w:t>swanggi</w:t>
      </w:r>
      <w:proofErr w:type="spellEnd"/>
      <w:r w:rsidRPr="00033FF0">
        <w:rPr>
          <w:rFonts w:eastAsia="Arial"/>
          <w:bCs/>
          <w:i/>
          <w:sz w:val="22"/>
          <w:szCs w:val="22"/>
        </w:rPr>
        <w:t xml:space="preserve"> fish</w:t>
      </w:r>
      <w:r w:rsidR="00033FF0">
        <w:rPr>
          <w:rFonts w:eastAsia="Arial"/>
          <w:bCs/>
          <w:i/>
          <w:sz w:val="22"/>
          <w:szCs w:val="22"/>
        </w:rPr>
        <w:t>; fish</w:t>
      </w:r>
      <w:r w:rsidRPr="00033FF0">
        <w:rPr>
          <w:rFonts w:eastAsia="Arial"/>
          <w:bCs/>
          <w:i/>
          <w:sz w:val="22"/>
          <w:szCs w:val="22"/>
        </w:rPr>
        <w:t xml:space="preserve"> bones</w:t>
      </w:r>
      <w:r w:rsidR="00033FF0">
        <w:rPr>
          <w:rFonts w:eastAsia="Arial"/>
          <w:bCs/>
          <w:i/>
          <w:sz w:val="22"/>
          <w:szCs w:val="22"/>
        </w:rPr>
        <w:t xml:space="preserve">; </w:t>
      </w:r>
      <w:r w:rsidRPr="00033FF0">
        <w:rPr>
          <w:rFonts w:eastAsia="Arial"/>
          <w:bCs/>
          <w:i/>
          <w:sz w:val="22"/>
          <w:szCs w:val="22"/>
        </w:rPr>
        <w:t>instant noodles</w:t>
      </w:r>
      <w:r w:rsidR="00033FF0">
        <w:rPr>
          <w:rFonts w:eastAsia="Arial"/>
          <w:bCs/>
          <w:i/>
          <w:sz w:val="22"/>
          <w:szCs w:val="22"/>
        </w:rPr>
        <w:t xml:space="preserve">; </w:t>
      </w:r>
      <w:r w:rsidR="00AD79DB">
        <w:rPr>
          <w:rFonts w:eastAsia="Arial"/>
          <w:bCs/>
          <w:i/>
          <w:sz w:val="22"/>
          <w:szCs w:val="22"/>
        </w:rPr>
        <w:t>hedonic</w:t>
      </w:r>
      <w:r w:rsidR="00ED31E5">
        <w:rPr>
          <w:rFonts w:eastAsia="Arial"/>
          <w:bCs/>
          <w:i/>
          <w:sz w:val="22"/>
          <w:szCs w:val="22"/>
        </w:rPr>
        <w:t xml:space="preserve"> test</w:t>
      </w:r>
    </w:p>
    <w:p w14:paraId="493246E2" w14:textId="77777777" w:rsidR="00A70B47" w:rsidRPr="004A6517" w:rsidRDefault="00A70B47" w:rsidP="00F513C7">
      <w:pPr>
        <w:rPr>
          <w:rFonts w:eastAsia="Arial"/>
          <w:sz w:val="22"/>
          <w:szCs w:val="22"/>
        </w:rPr>
        <w:sectPr w:rsidR="00A70B47" w:rsidRPr="004A6517" w:rsidSect="00F143CF">
          <w:pgSz w:w="11906" w:h="16838" w:code="9"/>
          <w:pgMar w:top="1701" w:right="1701" w:bottom="1701" w:left="1701" w:header="709" w:footer="709" w:gutter="0"/>
          <w:pgNumType w:start="1"/>
          <w:cols w:space="720"/>
        </w:sectPr>
      </w:pPr>
    </w:p>
    <w:p w14:paraId="3AB6BD82" w14:textId="0328BEE1" w:rsidR="00A70B47" w:rsidRPr="00A25FD4" w:rsidRDefault="00E831D3" w:rsidP="00F513C7">
      <w:pPr>
        <w:pBdr>
          <w:top w:val="nil"/>
          <w:left w:val="nil"/>
          <w:bottom w:val="nil"/>
          <w:right w:val="nil"/>
          <w:between w:val="nil"/>
        </w:pBdr>
        <w:ind w:left="288" w:hanging="288"/>
        <w:jc w:val="both"/>
        <w:rPr>
          <w:rFonts w:eastAsia="Arial"/>
          <w:color w:val="000000"/>
          <w:sz w:val="24"/>
          <w:szCs w:val="24"/>
        </w:rPr>
      </w:pPr>
      <w:r w:rsidRPr="00A25FD4">
        <w:rPr>
          <w:rFonts w:eastAsia="Arial"/>
          <w:b/>
          <w:color w:val="000000"/>
          <w:sz w:val="24"/>
          <w:szCs w:val="24"/>
        </w:rPr>
        <w:lastRenderedPageBreak/>
        <w:t>PENDAHULUAN</w:t>
      </w:r>
    </w:p>
    <w:p w14:paraId="0F90F3CE" w14:textId="679D7B61" w:rsidR="00E831D3" w:rsidRPr="00A25FD4" w:rsidRDefault="00E831D3" w:rsidP="00F513C7">
      <w:pPr>
        <w:tabs>
          <w:tab w:val="left" w:pos="540"/>
        </w:tabs>
        <w:spacing w:line="276" w:lineRule="auto"/>
        <w:jc w:val="both"/>
        <w:rPr>
          <w:rFonts w:eastAsia="Arial"/>
          <w:color w:val="000000"/>
          <w:sz w:val="24"/>
          <w:szCs w:val="24"/>
        </w:rPr>
      </w:pPr>
      <w:r w:rsidRPr="00A25FD4">
        <w:rPr>
          <w:rFonts w:eastAsia="Arial"/>
          <w:color w:val="000000"/>
          <w:sz w:val="24"/>
          <w:szCs w:val="24"/>
        </w:rPr>
        <w:tab/>
      </w:r>
      <w:r w:rsidR="00BB3193">
        <w:rPr>
          <w:rFonts w:eastAsia="Arial"/>
          <w:color w:val="000000"/>
          <w:sz w:val="24"/>
          <w:szCs w:val="24"/>
        </w:rPr>
        <w:t xml:space="preserve">Salah </w:t>
      </w:r>
      <w:proofErr w:type="spellStart"/>
      <w:r w:rsidR="00BB3193">
        <w:rPr>
          <w:rFonts w:eastAsia="Arial"/>
          <w:color w:val="000000"/>
          <w:sz w:val="24"/>
          <w:szCs w:val="24"/>
        </w:rPr>
        <w:t>satu</w:t>
      </w:r>
      <w:proofErr w:type="spellEnd"/>
      <w:r w:rsidR="00BB3193">
        <w:rPr>
          <w:rFonts w:eastAsia="Arial"/>
          <w:color w:val="000000"/>
          <w:sz w:val="24"/>
          <w:szCs w:val="24"/>
        </w:rPr>
        <w:t xml:space="preserve"> </w:t>
      </w:r>
      <w:proofErr w:type="spellStart"/>
      <w:r w:rsidR="00BB3193">
        <w:rPr>
          <w:rFonts w:eastAsia="Arial"/>
          <w:color w:val="000000"/>
          <w:sz w:val="24"/>
          <w:szCs w:val="24"/>
        </w:rPr>
        <w:t>komoditas</w:t>
      </w:r>
      <w:proofErr w:type="spellEnd"/>
      <w:r w:rsidR="00BB3193">
        <w:rPr>
          <w:rFonts w:eastAsia="Arial"/>
          <w:color w:val="000000"/>
          <w:sz w:val="24"/>
          <w:szCs w:val="24"/>
        </w:rPr>
        <w:t xml:space="preserve"> ikan </w:t>
      </w:r>
      <w:proofErr w:type="spellStart"/>
      <w:r w:rsidR="00BB3193">
        <w:rPr>
          <w:rFonts w:eastAsia="Arial"/>
          <w:color w:val="000000"/>
          <w:sz w:val="24"/>
          <w:szCs w:val="24"/>
        </w:rPr>
        <w:t>laut</w:t>
      </w:r>
      <w:proofErr w:type="spellEnd"/>
      <w:r w:rsidR="00BB3193">
        <w:rPr>
          <w:rFonts w:eastAsia="Arial"/>
          <w:color w:val="000000"/>
          <w:sz w:val="24"/>
          <w:szCs w:val="24"/>
        </w:rPr>
        <w:t xml:space="preserve"> yang </w:t>
      </w:r>
      <w:proofErr w:type="spellStart"/>
      <w:r w:rsidR="00BB3193">
        <w:rPr>
          <w:rFonts w:eastAsia="Arial"/>
          <w:color w:val="000000"/>
          <w:sz w:val="24"/>
          <w:szCs w:val="24"/>
        </w:rPr>
        <w:t>banyak</w:t>
      </w:r>
      <w:proofErr w:type="spellEnd"/>
      <w:r w:rsidR="00BB3193">
        <w:rPr>
          <w:rFonts w:eastAsia="Arial"/>
          <w:color w:val="000000"/>
          <w:sz w:val="24"/>
          <w:szCs w:val="24"/>
        </w:rPr>
        <w:t xml:space="preserve"> </w:t>
      </w:r>
      <w:proofErr w:type="spellStart"/>
      <w:r w:rsidR="00BB3193">
        <w:rPr>
          <w:rFonts w:eastAsia="Arial"/>
          <w:color w:val="000000"/>
          <w:sz w:val="24"/>
          <w:szCs w:val="24"/>
        </w:rPr>
        <w:t>dikonsumsi</w:t>
      </w:r>
      <w:proofErr w:type="spellEnd"/>
      <w:r w:rsidR="00BB3193">
        <w:rPr>
          <w:rFonts w:eastAsia="Arial"/>
          <w:color w:val="000000"/>
          <w:sz w:val="24"/>
          <w:szCs w:val="24"/>
        </w:rPr>
        <w:t xml:space="preserve"> </w:t>
      </w:r>
      <w:proofErr w:type="spellStart"/>
      <w:r w:rsidR="00BB3193">
        <w:rPr>
          <w:rFonts w:eastAsia="Arial"/>
          <w:color w:val="000000"/>
          <w:sz w:val="24"/>
          <w:szCs w:val="24"/>
        </w:rPr>
        <w:t>dengan</w:t>
      </w:r>
      <w:proofErr w:type="spellEnd"/>
      <w:r w:rsidR="00BB3193">
        <w:rPr>
          <w:rFonts w:eastAsia="Arial"/>
          <w:color w:val="000000"/>
          <w:sz w:val="24"/>
          <w:szCs w:val="24"/>
        </w:rPr>
        <w:t xml:space="preserve"> </w:t>
      </w:r>
      <w:proofErr w:type="spellStart"/>
      <w:r w:rsidR="00BB3193">
        <w:rPr>
          <w:rFonts w:eastAsia="Arial"/>
          <w:color w:val="000000"/>
          <w:sz w:val="24"/>
          <w:szCs w:val="24"/>
        </w:rPr>
        <w:t>harga</w:t>
      </w:r>
      <w:proofErr w:type="spellEnd"/>
      <w:r w:rsidR="00BB3193">
        <w:rPr>
          <w:rFonts w:eastAsia="Arial"/>
          <w:color w:val="000000"/>
          <w:sz w:val="24"/>
          <w:szCs w:val="24"/>
        </w:rPr>
        <w:t xml:space="preserve"> </w:t>
      </w:r>
      <w:proofErr w:type="spellStart"/>
      <w:r w:rsidR="00BB3193">
        <w:rPr>
          <w:rFonts w:eastAsia="Arial"/>
          <w:color w:val="000000"/>
          <w:sz w:val="24"/>
          <w:szCs w:val="24"/>
        </w:rPr>
        <w:t>terjangkau</w:t>
      </w:r>
      <w:proofErr w:type="spellEnd"/>
      <w:r w:rsidR="00BB3193">
        <w:rPr>
          <w:rFonts w:eastAsia="Arial"/>
          <w:color w:val="000000"/>
          <w:sz w:val="24"/>
          <w:szCs w:val="24"/>
        </w:rPr>
        <w:t xml:space="preserve"> </w:t>
      </w:r>
      <w:proofErr w:type="spellStart"/>
      <w:r w:rsidR="00BB3193">
        <w:rPr>
          <w:rFonts w:eastAsia="Arial"/>
          <w:color w:val="000000"/>
          <w:sz w:val="24"/>
          <w:szCs w:val="24"/>
        </w:rPr>
        <w:t>adalah</w:t>
      </w:r>
      <w:proofErr w:type="spellEnd"/>
      <w:r w:rsidR="00BB3193">
        <w:rPr>
          <w:rFonts w:eastAsia="Arial"/>
          <w:color w:val="000000"/>
          <w:sz w:val="24"/>
          <w:szCs w:val="24"/>
        </w:rPr>
        <w:t xml:space="preserve"> </w:t>
      </w:r>
      <w:proofErr w:type="spellStart"/>
      <w:r w:rsidR="00BB3193">
        <w:rPr>
          <w:rFonts w:eastAsia="Arial"/>
          <w:color w:val="000000"/>
          <w:sz w:val="24"/>
          <w:szCs w:val="24"/>
        </w:rPr>
        <w:t>i</w:t>
      </w:r>
      <w:proofErr w:type="spellEnd"/>
      <w:r w:rsidRPr="00A25FD4">
        <w:rPr>
          <w:rFonts w:eastAsia="Arial"/>
          <w:color w:val="000000"/>
          <w:sz w:val="24"/>
          <w:szCs w:val="24"/>
          <w:lang w:val="id-ID"/>
        </w:rPr>
        <w:t xml:space="preserve">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sdt>
        <w:sdtPr>
          <w:rPr>
            <w:rFonts w:eastAsia="Arial"/>
            <w:color w:val="000000"/>
            <w:sz w:val="24"/>
            <w:szCs w:val="24"/>
            <w:lang w:val="id-ID"/>
          </w:rPr>
          <w:tag w:val="MENDELEY_CITATION_v3_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"/>
          <w:id w:val="799502704"/>
          <w:placeholder>
            <w:docPart w:val="DefaultPlaceholder_-1854013440"/>
          </w:placeholder>
        </w:sdtPr>
        <w:sdtEndPr/>
        <w:sdtContent>
          <w:r w:rsidR="00640A78" w:rsidRPr="00A25FD4">
            <w:rPr>
              <w:rFonts w:eastAsia="Arial"/>
              <w:color w:val="000000"/>
              <w:sz w:val="24"/>
              <w:szCs w:val="24"/>
              <w:lang w:val="id-ID"/>
            </w:rPr>
            <w:t>(Anindhita et al., 2014)</w:t>
          </w:r>
        </w:sdtContent>
      </w:sdt>
      <w:r w:rsidRPr="00A25FD4">
        <w:rPr>
          <w:rFonts w:eastAsia="Arial"/>
          <w:color w:val="000000"/>
          <w:sz w:val="24"/>
          <w:szCs w:val="24"/>
          <w:lang w:val="id-ID"/>
        </w:rPr>
        <w:t>.</w:t>
      </w:r>
      <w:r w:rsidRPr="00A25FD4">
        <w:rPr>
          <w:rFonts w:eastAsia="Arial"/>
          <w:color w:val="000000"/>
          <w:sz w:val="24"/>
          <w:szCs w:val="24"/>
        </w:rPr>
        <w:t xml:space="preserve"> </w:t>
      </w:r>
      <w:proofErr w:type="spellStart"/>
      <w:r w:rsidR="00584703">
        <w:rPr>
          <w:rFonts w:eastAsia="Arial"/>
          <w:color w:val="000000"/>
          <w:sz w:val="24"/>
          <w:szCs w:val="24"/>
        </w:rPr>
        <w:t>Tingginya</w:t>
      </w:r>
      <w:proofErr w:type="spellEnd"/>
      <w:r w:rsidR="00584703">
        <w:rPr>
          <w:rFonts w:eastAsia="Arial"/>
          <w:color w:val="000000"/>
          <w:sz w:val="24"/>
          <w:szCs w:val="24"/>
        </w:rPr>
        <w:t xml:space="preserve"> </w:t>
      </w:r>
      <w:proofErr w:type="spellStart"/>
      <w:r w:rsidR="00584703">
        <w:rPr>
          <w:rFonts w:eastAsia="Arial"/>
          <w:color w:val="000000"/>
          <w:sz w:val="24"/>
          <w:szCs w:val="24"/>
        </w:rPr>
        <w:t>produksi</w:t>
      </w:r>
      <w:proofErr w:type="spellEnd"/>
      <w:r w:rsidR="00584703">
        <w:rPr>
          <w:rFonts w:eastAsia="Arial"/>
          <w:color w:val="000000"/>
          <w:sz w:val="24"/>
          <w:szCs w:val="24"/>
        </w:rPr>
        <w:t xml:space="preserve"> </w:t>
      </w:r>
      <w:proofErr w:type="spellStart"/>
      <w:r w:rsidR="00584703">
        <w:rPr>
          <w:rFonts w:eastAsia="Arial"/>
          <w:color w:val="000000"/>
          <w:sz w:val="24"/>
          <w:szCs w:val="24"/>
        </w:rPr>
        <w:t>dengan</w:t>
      </w:r>
      <w:proofErr w:type="spellEnd"/>
      <w:r w:rsidR="00584703">
        <w:rPr>
          <w:rFonts w:eastAsia="Arial"/>
          <w:color w:val="000000"/>
          <w:sz w:val="24"/>
          <w:szCs w:val="24"/>
        </w:rPr>
        <w:t xml:space="preserve"> </w:t>
      </w:r>
      <w:proofErr w:type="spellStart"/>
      <w:r w:rsidR="00584703">
        <w:rPr>
          <w:rFonts w:eastAsia="Arial"/>
          <w:color w:val="000000"/>
          <w:sz w:val="24"/>
          <w:szCs w:val="24"/>
        </w:rPr>
        <w:t>potensi</w:t>
      </w:r>
      <w:proofErr w:type="spellEnd"/>
      <w:r w:rsidR="00584703">
        <w:rPr>
          <w:rFonts w:eastAsia="Arial"/>
          <w:color w:val="000000"/>
          <w:sz w:val="24"/>
          <w:szCs w:val="24"/>
        </w:rPr>
        <w:t xml:space="preserve"> pasar yang </w:t>
      </w:r>
      <w:proofErr w:type="spellStart"/>
      <w:r w:rsidR="00584703">
        <w:rPr>
          <w:rFonts w:eastAsia="Arial"/>
          <w:color w:val="000000"/>
          <w:sz w:val="24"/>
          <w:szCs w:val="24"/>
        </w:rPr>
        <w:t>luas</w:t>
      </w:r>
      <w:proofErr w:type="spellEnd"/>
      <w:r w:rsidR="00584703">
        <w:rPr>
          <w:rFonts w:eastAsia="Arial"/>
          <w:color w:val="000000"/>
          <w:sz w:val="24"/>
          <w:szCs w:val="24"/>
        </w:rPr>
        <w:t xml:space="preserve"> </w:t>
      </w:r>
      <w:proofErr w:type="spellStart"/>
      <w:r w:rsidR="00584703">
        <w:rPr>
          <w:rFonts w:eastAsia="Arial"/>
          <w:color w:val="000000"/>
          <w:sz w:val="24"/>
          <w:szCs w:val="24"/>
        </w:rPr>
        <w:t>menjadikan</w:t>
      </w:r>
      <w:proofErr w:type="spellEnd"/>
      <w:r w:rsidR="00584703">
        <w:rPr>
          <w:rFonts w:eastAsia="Arial"/>
          <w:color w:val="000000"/>
          <w:sz w:val="24"/>
          <w:szCs w:val="24"/>
        </w:rPr>
        <w:t xml:space="preserve"> i</w:t>
      </w:r>
      <w:r w:rsidRPr="00A25FD4">
        <w:rPr>
          <w:rFonts w:eastAsia="Arial"/>
          <w:color w:val="000000"/>
          <w:sz w:val="24"/>
          <w:szCs w:val="24"/>
        </w:rPr>
        <w:t xml:space="preserve">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00584703">
        <w:rPr>
          <w:rFonts w:eastAsia="Arial"/>
          <w:color w:val="000000"/>
          <w:sz w:val="24"/>
          <w:szCs w:val="24"/>
        </w:rPr>
        <w:t>sebagai</w:t>
      </w:r>
      <w:proofErr w:type="spellEnd"/>
      <w:r w:rsidR="00584703">
        <w:rPr>
          <w:rFonts w:eastAsia="Arial"/>
          <w:color w:val="000000"/>
          <w:sz w:val="24"/>
          <w:szCs w:val="24"/>
        </w:rPr>
        <w:t xml:space="preserve"> salah </w:t>
      </w:r>
      <w:proofErr w:type="spellStart"/>
      <w:r w:rsidR="00584703">
        <w:rPr>
          <w:rFonts w:eastAsia="Arial"/>
          <w:color w:val="000000"/>
          <w:sz w:val="24"/>
          <w:szCs w:val="24"/>
        </w:rPr>
        <w:t>satu</w:t>
      </w:r>
      <w:proofErr w:type="spellEnd"/>
      <w:r w:rsidR="00584703">
        <w:rPr>
          <w:rFonts w:eastAsia="Arial"/>
          <w:color w:val="000000"/>
          <w:sz w:val="24"/>
          <w:szCs w:val="24"/>
        </w:rPr>
        <w:t xml:space="preserve"> </w:t>
      </w:r>
      <w:proofErr w:type="spellStart"/>
      <w:r w:rsidR="00584703">
        <w:rPr>
          <w:rFonts w:eastAsia="Arial"/>
          <w:color w:val="000000"/>
          <w:sz w:val="24"/>
          <w:szCs w:val="24"/>
        </w:rPr>
        <w:t>sumber</w:t>
      </w:r>
      <w:proofErr w:type="spellEnd"/>
      <w:r w:rsidR="00584703">
        <w:rPr>
          <w:rFonts w:eastAsia="Arial"/>
          <w:color w:val="000000"/>
          <w:sz w:val="24"/>
          <w:szCs w:val="24"/>
        </w:rPr>
        <w:t xml:space="preserve"> </w:t>
      </w:r>
      <w:proofErr w:type="spellStart"/>
      <w:r w:rsidR="00584703">
        <w:rPr>
          <w:rFonts w:eastAsia="Arial"/>
          <w:color w:val="000000"/>
          <w:sz w:val="24"/>
          <w:szCs w:val="24"/>
        </w:rPr>
        <w:t>dalam</w:t>
      </w:r>
      <w:proofErr w:type="spellEnd"/>
      <w:r w:rsidR="00584703">
        <w:rPr>
          <w:rFonts w:eastAsia="Arial"/>
          <w:color w:val="000000"/>
          <w:sz w:val="24"/>
          <w:szCs w:val="24"/>
        </w:rPr>
        <w:t xml:space="preserve"> </w:t>
      </w:r>
      <w:proofErr w:type="spellStart"/>
      <w:r w:rsidR="00584703">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kebutuhan</w:t>
      </w:r>
      <w:proofErr w:type="spellEnd"/>
      <w:r w:rsidRPr="00A25FD4">
        <w:rPr>
          <w:rFonts w:eastAsia="Arial"/>
          <w:color w:val="000000"/>
          <w:sz w:val="24"/>
          <w:szCs w:val="24"/>
        </w:rPr>
        <w:t xml:space="preserve"> </w:t>
      </w:r>
      <w:proofErr w:type="spellStart"/>
      <w:r w:rsidRPr="00A25FD4">
        <w:rPr>
          <w:rFonts w:eastAsia="Arial"/>
          <w:color w:val="000000"/>
          <w:sz w:val="24"/>
          <w:szCs w:val="24"/>
        </w:rPr>
        <w:t>pangan</w:t>
      </w:r>
      <w:proofErr w:type="spellEnd"/>
      <w:r w:rsidR="00584703">
        <w:rPr>
          <w:rFonts w:eastAsia="Arial"/>
          <w:color w:val="000000"/>
          <w:sz w:val="24"/>
          <w:szCs w:val="24"/>
        </w:rPr>
        <w:t xml:space="preserve"> ikan</w:t>
      </w:r>
      <w:r w:rsidRPr="00A25FD4">
        <w:rPr>
          <w:rFonts w:eastAsia="Arial"/>
          <w:color w:val="000000"/>
          <w:sz w:val="24"/>
          <w:szCs w:val="24"/>
        </w:rPr>
        <w:t xml:space="preserve">. </w:t>
      </w:r>
      <w:proofErr w:type="spellStart"/>
      <w:r w:rsidRPr="00A25FD4">
        <w:rPr>
          <w:rFonts w:eastAsia="Arial"/>
          <w:color w:val="000000"/>
          <w:sz w:val="24"/>
          <w:szCs w:val="24"/>
        </w:rPr>
        <w:t>Menurut</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"/>
          <w:id w:val="-692459677"/>
          <w:placeholder>
            <w:docPart w:val="DefaultPlaceholder_-1854013440"/>
          </w:placeholder>
        </w:sdtPr>
        <w:sdtEndPr/>
        <w:sdtContent>
          <w:proofErr w:type="spellStart"/>
          <w:r w:rsidR="00640A78" w:rsidRPr="00A25FD4">
            <w:rPr>
              <w:rFonts w:eastAsia="Arial"/>
              <w:color w:val="000000"/>
              <w:sz w:val="24"/>
              <w:szCs w:val="24"/>
            </w:rPr>
            <w:t>Prihatiningsih</w:t>
          </w:r>
          <w:proofErr w:type="spellEnd"/>
          <w:r w:rsidR="00640A78" w:rsidRPr="00A25FD4">
            <w:rPr>
              <w:rFonts w:eastAsia="Arial"/>
              <w:color w:val="000000"/>
              <w:sz w:val="24"/>
              <w:szCs w:val="24"/>
            </w:rPr>
            <w:t xml:space="preserve"> et al., (2013)</w:t>
          </w:r>
        </w:sdtContent>
      </w:sdt>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00584703">
        <w:rPr>
          <w:rFonts w:eastAsia="Arial"/>
          <w:color w:val="000000"/>
          <w:sz w:val="24"/>
          <w:szCs w:val="24"/>
        </w:rPr>
        <w:t xml:space="preserve">pada </w:t>
      </w:r>
      <w:proofErr w:type="spellStart"/>
      <w:r w:rsidR="00584703">
        <w:rPr>
          <w:rFonts w:eastAsia="Arial"/>
          <w:color w:val="000000"/>
          <w:sz w:val="24"/>
          <w:szCs w:val="24"/>
        </w:rPr>
        <w:t>dasarnya</w:t>
      </w:r>
      <w:proofErr w:type="spellEnd"/>
      <w:r w:rsidR="00584703">
        <w:rPr>
          <w:rFonts w:eastAsia="Arial"/>
          <w:color w:val="000000"/>
          <w:sz w:val="24"/>
          <w:szCs w:val="24"/>
        </w:rPr>
        <w:t xml:space="preserve"> </w:t>
      </w:r>
      <w:proofErr w:type="spellStart"/>
      <w:r w:rsidR="00584703">
        <w:rPr>
          <w:rFonts w:eastAsia="Arial"/>
          <w:color w:val="000000"/>
          <w:sz w:val="24"/>
          <w:szCs w:val="24"/>
        </w:rPr>
        <w:t>merupakan</w:t>
      </w:r>
      <w:proofErr w:type="spellEnd"/>
      <w:r w:rsidR="00584703">
        <w:rPr>
          <w:rFonts w:eastAsia="Arial"/>
          <w:color w:val="000000"/>
          <w:sz w:val="24"/>
          <w:szCs w:val="24"/>
        </w:rPr>
        <w:t xml:space="preserve"> </w:t>
      </w:r>
      <w:proofErr w:type="spellStart"/>
      <w:r w:rsidR="00584703">
        <w:rPr>
          <w:rFonts w:eastAsia="Arial"/>
          <w:color w:val="000000"/>
          <w:sz w:val="24"/>
          <w:szCs w:val="24"/>
        </w:rPr>
        <w:t>hasil</w:t>
      </w:r>
      <w:proofErr w:type="spellEnd"/>
      <w:r w:rsidR="00584703">
        <w:rPr>
          <w:rFonts w:eastAsia="Arial"/>
          <w:color w:val="000000"/>
          <w:sz w:val="24"/>
          <w:szCs w:val="24"/>
        </w:rPr>
        <w:t xml:space="preserve"> </w:t>
      </w:r>
      <w:proofErr w:type="spellStart"/>
      <w:r w:rsidR="00584703">
        <w:rPr>
          <w:rFonts w:eastAsia="Arial"/>
          <w:color w:val="000000"/>
          <w:sz w:val="24"/>
          <w:szCs w:val="24"/>
        </w:rPr>
        <w:t>samping</w:t>
      </w:r>
      <w:proofErr w:type="spellEnd"/>
      <w:r w:rsidR="00584703">
        <w:rPr>
          <w:rFonts w:eastAsia="Arial"/>
          <w:color w:val="000000"/>
          <w:sz w:val="24"/>
          <w:szCs w:val="24"/>
        </w:rPr>
        <w:t xml:space="preserve"> </w:t>
      </w:r>
      <w:proofErr w:type="spellStart"/>
      <w:r w:rsidR="00584703">
        <w:rPr>
          <w:rFonts w:eastAsia="Arial"/>
          <w:color w:val="000000"/>
          <w:sz w:val="24"/>
          <w:szCs w:val="24"/>
        </w:rPr>
        <w:t>dalam</w:t>
      </w:r>
      <w:proofErr w:type="spellEnd"/>
      <w:r w:rsidR="00584703">
        <w:rPr>
          <w:rFonts w:eastAsia="Arial"/>
          <w:color w:val="000000"/>
          <w:sz w:val="24"/>
          <w:szCs w:val="24"/>
        </w:rPr>
        <w:t xml:space="preserve"> </w:t>
      </w:r>
      <w:proofErr w:type="spellStart"/>
      <w:r w:rsidR="00584703">
        <w:rPr>
          <w:rFonts w:eastAsia="Arial"/>
          <w:color w:val="000000"/>
          <w:sz w:val="24"/>
          <w:szCs w:val="24"/>
        </w:rPr>
        <w:t>penangkapan</w:t>
      </w:r>
      <w:proofErr w:type="spellEnd"/>
      <w:r w:rsidR="00584703">
        <w:rPr>
          <w:rFonts w:eastAsia="Arial"/>
          <w:color w:val="000000"/>
          <w:sz w:val="24"/>
          <w:szCs w:val="24"/>
        </w:rPr>
        <w:t xml:space="preserve"> ikan, </w:t>
      </w:r>
      <w:proofErr w:type="spellStart"/>
      <w:r w:rsidR="00EB7E85">
        <w:rPr>
          <w:rFonts w:eastAsia="Arial"/>
          <w:color w:val="000000"/>
          <w:sz w:val="24"/>
          <w:szCs w:val="24"/>
        </w:rPr>
        <w:t>namun</w:t>
      </w:r>
      <w:proofErr w:type="spellEnd"/>
      <w:r w:rsidR="00EB7E85">
        <w:rPr>
          <w:rFonts w:eastAsia="Arial"/>
          <w:color w:val="000000"/>
          <w:sz w:val="24"/>
          <w:szCs w:val="24"/>
        </w:rPr>
        <w:t xml:space="preserve"> </w:t>
      </w:r>
      <w:proofErr w:type="spellStart"/>
      <w:r w:rsidR="00EB7E85">
        <w:rPr>
          <w:rFonts w:eastAsia="Arial"/>
          <w:color w:val="000000"/>
          <w:sz w:val="24"/>
          <w:szCs w:val="24"/>
        </w:rPr>
        <w:t>karena</w:t>
      </w:r>
      <w:proofErr w:type="spellEnd"/>
      <w:r w:rsidR="00EB7E85">
        <w:rPr>
          <w:rFonts w:eastAsia="Arial"/>
          <w:color w:val="000000"/>
          <w:sz w:val="24"/>
          <w:szCs w:val="24"/>
        </w:rPr>
        <w:t xml:space="preserve"> </w:t>
      </w:r>
      <w:proofErr w:type="spellStart"/>
      <w:r w:rsidR="00EB7E85">
        <w:rPr>
          <w:rFonts w:eastAsia="Arial"/>
          <w:color w:val="000000"/>
          <w:sz w:val="24"/>
          <w:szCs w:val="24"/>
        </w:rPr>
        <w:t>permintaan</w:t>
      </w:r>
      <w:proofErr w:type="spellEnd"/>
      <w:r w:rsidR="00EB7E85">
        <w:rPr>
          <w:rFonts w:eastAsia="Arial"/>
          <w:color w:val="000000"/>
          <w:sz w:val="24"/>
          <w:szCs w:val="24"/>
        </w:rPr>
        <w:t xml:space="preserve"> pasar yang </w:t>
      </w:r>
      <w:proofErr w:type="spellStart"/>
      <w:r w:rsidR="00EB7E85">
        <w:rPr>
          <w:rFonts w:eastAsia="Arial"/>
          <w:color w:val="000000"/>
          <w:sz w:val="24"/>
          <w:szCs w:val="24"/>
        </w:rPr>
        <w:t>tinggi</w:t>
      </w:r>
      <w:proofErr w:type="spellEnd"/>
      <w:r w:rsidR="00EB7E85">
        <w:rPr>
          <w:rFonts w:eastAsia="Arial"/>
          <w:color w:val="000000"/>
          <w:sz w:val="24"/>
          <w:szCs w:val="24"/>
        </w:rPr>
        <w:t xml:space="preserve"> </w:t>
      </w:r>
      <w:proofErr w:type="spellStart"/>
      <w:r w:rsidR="00EB7E85">
        <w:rPr>
          <w:rFonts w:eastAsia="Arial"/>
          <w:color w:val="000000"/>
          <w:sz w:val="24"/>
          <w:szCs w:val="24"/>
        </w:rPr>
        <w:t>baik</w:t>
      </w:r>
      <w:proofErr w:type="spellEnd"/>
      <w:r w:rsidR="00EB7E85">
        <w:rPr>
          <w:rFonts w:eastAsia="Arial"/>
          <w:color w:val="000000"/>
          <w:sz w:val="24"/>
          <w:szCs w:val="24"/>
        </w:rPr>
        <w:t xml:space="preserve"> </w:t>
      </w:r>
      <w:proofErr w:type="spellStart"/>
      <w:r w:rsidR="00EB7E85">
        <w:rPr>
          <w:rFonts w:eastAsia="Arial"/>
          <w:color w:val="000000"/>
          <w:sz w:val="24"/>
          <w:szCs w:val="24"/>
        </w:rPr>
        <w:t>domestik</w:t>
      </w:r>
      <w:proofErr w:type="spellEnd"/>
      <w:r w:rsidR="00EB7E85">
        <w:rPr>
          <w:rFonts w:eastAsia="Arial"/>
          <w:color w:val="000000"/>
          <w:sz w:val="24"/>
          <w:szCs w:val="24"/>
        </w:rPr>
        <w:t xml:space="preserve"> </w:t>
      </w:r>
      <w:proofErr w:type="spellStart"/>
      <w:r w:rsidR="00EB7E85">
        <w:rPr>
          <w:rFonts w:eastAsia="Arial"/>
          <w:color w:val="000000"/>
          <w:sz w:val="24"/>
          <w:szCs w:val="24"/>
        </w:rPr>
        <w:t>maupun</w:t>
      </w:r>
      <w:proofErr w:type="spellEnd"/>
      <w:r w:rsidR="00EB7E85">
        <w:rPr>
          <w:rFonts w:eastAsia="Arial"/>
          <w:color w:val="000000"/>
          <w:sz w:val="24"/>
          <w:szCs w:val="24"/>
        </w:rPr>
        <w:t xml:space="preserve"> </w:t>
      </w:r>
      <w:proofErr w:type="spellStart"/>
      <w:r w:rsidR="00EB7E85">
        <w:rPr>
          <w:rFonts w:eastAsia="Arial"/>
          <w:color w:val="000000"/>
          <w:sz w:val="24"/>
          <w:szCs w:val="24"/>
        </w:rPr>
        <w:t>mencanegara</w:t>
      </w:r>
      <w:proofErr w:type="spellEnd"/>
      <w:r w:rsidR="00EB7E85">
        <w:rPr>
          <w:rFonts w:eastAsia="Arial"/>
          <w:color w:val="000000"/>
          <w:sz w:val="24"/>
          <w:szCs w:val="24"/>
        </w:rPr>
        <w:t xml:space="preserve"> </w:t>
      </w:r>
      <w:proofErr w:type="spellStart"/>
      <w:r w:rsidR="00EB7E85">
        <w:rPr>
          <w:rFonts w:eastAsia="Arial"/>
          <w:color w:val="000000"/>
          <w:sz w:val="24"/>
          <w:szCs w:val="24"/>
        </w:rPr>
        <w:t>menjadikan</w:t>
      </w:r>
      <w:proofErr w:type="spellEnd"/>
      <w:r w:rsidR="00EB7E85">
        <w:rPr>
          <w:rFonts w:eastAsia="Arial"/>
          <w:color w:val="000000"/>
          <w:sz w:val="24"/>
          <w:szCs w:val="24"/>
        </w:rPr>
        <w:t xml:space="preserve"> ikan </w:t>
      </w:r>
      <w:proofErr w:type="spellStart"/>
      <w:r w:rsidR="00EB7E85">
        <w:rPr>
          <w:rFonts w:eastAsia="Arial"/>
          <w:color w:val="000000"/>
          <w:sz w:val="24"/>
          <w:szCs w:val="24"/>
        </w:rPr>
        <w:t>swanggi</w:t>
      </w:r>
      <w:proofErr w:type="spellEnd"/>
      <w:r w:rsidR="00EB7E85">
        <w:rPr>
          <w:rFonts w:eastAsia="Arial"/>
          <w:color w:val="000000"/>
          <w:sz w:val="24"/>
          <w:szCs w:val="24"/>
        </w:rPr>
        <w:t xml:space="preserve"> </w:t>
      </w:r>
      <w:proofErr w:type="spellStart"/>
      <w:r w:rsidR="00EB7E85">
        <w:rPr>
          <w:rFonts w:eastAsia="Arial"/>
          <w:color w:val="000000"/>
          <w:sz w:val="24"/>
          <w:szCs w:val="24"/>
        </w:rPr>
        <w:t>sebagai</w:t>
      </w:r>
      <w:proofErr w:type="spellEnd"/>
      <w:r w:rsidR="00EB7E85">
        <w:rPr>
          <w:rFonts w:eastAsia="Arial"/>
          <w:color w:val="000000"/>
          <w:sz w:val="24"/>
          <w:szCs w:val="24"/>
        </w:rPr>
        <w:t xml:space="preserve"> salah </w:t>
      </w:r>
      <w:proofErr w:type="spellStart"/>
      <w:r w:rsidR="00EB7E85">
        <w:rPr>
          <w:rFonts w:eastAsia="Arial"/>
          <w:color w:val="000000"/>
          <w:sz w:val="24"/>
          <w:szCs w:val="24"/>
        </w:rPr>
        <w:t>satu</w:t>
      </w:r>
      <w:proofErr w:type="spellEnd"/>
      <w:r w:rsidR="00EB7E85">
        <w:rPr>
          <w:rFonts w:eastAsia="Arial"/>
          <w:color w:val="000000"/>
          <w:sz w:val="24"/>
          <w:szCs w:val="24"/>
        </w:rPr>
        <w:t xml:space="preserve"> </w:t>
      </w:r>
      <w:proofErr w:type="spellStart"/>
      <w:r w:rsidR="00EB7E85">
        <w:rPr>
          <w:rFonts w:eastAsia="Arial"/>
          <w:color w:val="000000"/>
          <w:sz w:val="24"/>
          <w:szCs w:val="24"/>
        </w:rPr>
        <w:t>komoditas</w:t>
      </w:r>
      <w:proofErr w:type="spellEnd"/>
      <w:r w:rsidR="00EB7E85">
        <w:rPr>
          <w:rFonts w:eastAsia="Arial"/>
          <w:color w:val="000000"/>
          <w:sz w:val="24"/>
          <w:szCs w:val="24"/>
        </w:rPr>
        <w:t xml:space="preserve"> </w:t>
      </w:r>
      <w:proofErr w:type="spellStart"/>
      <w:r w:rsidR="00EB7E85">
        <w:rPr>
          <w:rFonts w:eastAsia="Arial"/>
          <w:color w:val="000000"/>
          <w:sz w:val="24"/>
          <w:szCs w:val="24"/>
        </w:rPr>
        <w:t>dalam</w:t>
      </w:r>
      <w:proofErr w:type="spellEnd"/>
      <w:r w:rsidR="00EB7E85">
        <w:rPr>
          <w:rFonts w:eastAsia="Arial"/>
          <w:color w:val="000000"/>
          <w:sz w:val="24"/>
          <w:szCs w:val="24"/>
        </w:rPr>
        <w:t xml:space="preserve"> </w:t>
      </w:r>
      <w:proofErr w:type="spellStart"/>
      <w:r w:rsidR="00EB7E85">
        <w:rPr>
          <w:rFonts w:eastAsia="Arial"/>
          <w:color w:val="000000"/>
          <w:sz w:val="24"/>
          <w:szCs w:val="24"/>
        </w:rPr>
        <w:t>ekspor</w:t>
      </w:r>
      <w:proofErr w:type="spellEnd"/>
      <w:r w:rsidR="00EB7E85">
        <w:rPr>
          <w:rFonts w:eastAsia="Arial"/>
          <w:color w:val="000000"/>
          <w:sz w:val="24"/>
          <w:szCs w:val="24"/>
        </w:rPr>
        <w:t xml:space="preserve"> </w:t>
      </w:r>
      <w:proofErr w:type="spellStart"/>
      <w:r w:rsidR="00EB7E85">
        <w:rPr>
          <w:rFonts w:eastAsia="Arial"/>
          <w:color w:val="000000"/>
          <w:sz w:val="24"/>
          <w:szCs w:val="24"/>
        </w:rPr>
        <w:t>perikanan</w:t>
      </w:r>
      <w:proofErr w:type="spellEnd"/>
      <w:r w:rsidR="00EB7E85">
        <w:rPr>
          <w:rFonts w:eastAsia="Arial"/>
          <w:color w:val="000000"/>
          <w:sz w:val="24"/>
          <w:szCs w:val="24"/>
        </w:rPr>
        <w:t xml:space="preserve"> Indonesia</w:t>
      </w:r>
      <w:r w:rsidRPr="00A25FD4">
        <w:rPr>
          <w:rFonts w:eastAsia="Arial"/>
          <w:color w:val="000000"/>
          <w:sz w:val="24"/>
          <w:szCs w:val="24"/>
        </w:rPr>
        <w:t xml:space="preserve">. </w:t>
      </w:r>
      <w:proofErr w:type="spellStart"/>
      <w:r w:rsidRPr="00A25FD4">
        <w:rPr>
          <w:rFonts w:eastAsia="Arial"/>
          <w:color w:val="000000"/>
          <w:sz w:val="24"/>
          <w:szCs w:val="24"/>
        </w:rPr>
        <w:t>Berdasarkan</w:t>
      </w:r>
      <w:proofErr w:type="spellEnd"/>
      <w:r w:rsidRPr="00A25FD4">
        <w:rPr>
          <w:rFonts w:eastAsia="Arial"/>
          <w:color w:val="000000"/>
          <w:sz w:val="24"/>
          <w:szCs w:val="24"/>
        </w:rPr>
        <w:t xml:space="preserve"> data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w:t>
      </w:r>
      <w:proofErr w:type="spellStart"/>
      <w:r w:rsidRPr="00A25FD4">
        <w:rPr>
          <w:rFonts w:eastAsia="Arial"/>
          <w:color w:val="000000"/>
          <w:sz w:val="24"/>
          <w:szCs w:val="24"/>
        </w:rPr>
        <w:t>tangkap</w:t>
      </w:r>
      <w:proofErr w:type="spellEnd"/>
      <w:r w:rsidRPr="00A25FD4">
        <w:rPr>
          <w:rFonts w:eastAsia="Arial"/>
          <w:color w:val="000000"/>
          <w:sz w:val="24"/>
          <w:szCs w:val="24"/>
        </w:rPr>
        <w:t xml:space="preserve"> </w:t>
      </w:r>
      <w:proofErr w:type="spellStart"/>
      <w:r w:rsidRPr="00A25FD4">
        <w:rPr>
          <w:rFonts w:eastAsia="Arial"/>
          <w:color w:val="000000"/>
          <w:sz w:val="24"/>
          <w:szCs w:val="24"/>
        </w:rPr>
        <w:t>menurut</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"/>
          <w:id w:val="-637568664"/>
          <w:placeholder>
            <w:docPart w:val="DefaultPlaceholder_-1854013440"/>
          </w:placeholder>
        </w:sdtPr>
        <w:sdtEndPr/>
        <w:sdtContent>
          <w:proofErr w:type="spellStart"/>
          <w:r w:rsidR="00640A78" w:rsidRPr="00A25FD4">
            <w:rPr>
              <w:rFonts w:eastAsia="Arial"/>
              <w:color w:val="000000"/>
              <w:sz w:val="24"/>
              <w:szCs w:val="24"/>
            </w:rPr>
            <w:t>Statistik</w:t>
          </w:r>
          <w:proofErr w:type="spellEnd"/>
          <w:r w:rsidR="00640A78" w:rsidRPr="00A25FD4">
            <w:rPr>
              <w:rFonts w:eastAsia="Arial"/>
              <w:color w:val="000000"/>
              <w:sz w:val="24"/>
              <w:szCs w:val="24"/>
            </w:rPr>
            <w:t xml:space="preserve"> KKP (2018) </w:t>
          </w:r>
        </w:sdtContent>
      </w:sdt>
      <w:proofErr w:type="spellStart"/>
      <w:r w:rsidRPr="00A25FD4">
        <w:rPr>
          <w:rFonts w:eastAsia="Arial"/>
          <w:color w:val="000000"/>
          <w:sz w:val="24"/>
          <w:szCs w:val="24"/>
        </w:rPr>
        <w:t>hasil</w:t>
      </w:r>
      <w:proofErr w:type="spellEnd"/>
      <w:r w:rsidRPr="00A25FD4">
        <w:rPr>
          <w:rFonts w:eastAsia="Arial"/>
          <w:color w:val="000000"/>
          <w:sz w:val="24"/>
          <w:szCs w:val="24"/>
        </w:rPr>
        <w:t xml:space="preserve"> </w:t>
      </w:r>
      <w:proofErr w:type="spellStart"/>
      <w:r w:rsidRPr="00A25FD4">
        <w:rPr>
          <w:rFonts w:eastAsia="Arial"/>
          <w:color w:val="000000"/>
          <w:sz w:val="24"/>
          <w:szCs w:val="24"/>
        </w:rPr>
        <w:t>tangkap</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mencapai</w:t>
      </w:r>
      <w:proofErr w:type="spellEnd"/>
      <w:r w:rsidR="00E145B3" w:rsidRPr="00A25FD4">
        <w:rPr>
          <w:rFonts w:eastAsia="Arial"/>
          <w:color w:val="000000"/>
          <w:sz w:val="24"/>
          <w:szCs w:val="24"/>
        </w:rPr>
        <w:t xml:space="preserve"> </w:t>
      </w:r>
      <w:proofErr w:type="gramStart"/>
      <w:r w:rsidR="00DC6C1D" w:rsidRPr="00A25FD4">
        <w:rPr>
          <w:rFonts w:eastAsia="Arial"/>
          <w:color w:val="000000"/>
          <w:sz w:val="24"/>
          <w:szCs w:val="24"/>
        </w:rPr>
        <w:t>45</w:t>
      </w:r>
      <w:r w:rsidR="009F1067" w:rsidRPr="00A25FD4">
        <w:rPr>
          <w:rFonts w:eastAsia="Arial"/>
          <w:color w:val="000000"/>
          <w:sz w:val="24"/>
          <w:szCs w:val="24"/>
        </w:rPr>
        <w:t>.</w:t>
      </w:r>
      <w:r w:rsidRPr="00A25FD4">
        <w:rPr>
          <w:rFonts w:eastAsia="Arial"/>
          <w:color w:val="000000"/>
          <w:sz w:val="24"/>
          <w:szCs w:val="24"/>
        </w:rPr>
        <w:t>916,02</w:t>
      </w:r>
      <w:r w:rsidR="00E145B3" w:rsidRPr="00A25FD4">
        <w:rPr>
          <w:rFonts w:eastAsia="Arial"/>
          <w:color w:val="000000"/>
          <w:sz w:val="24"/>
          <w:szCs w:val="24"/>
        </w:rPr>
        <w:t xml:space="preserve"> </w:t>
      </w:r>
      <w:r w:rsidRPr="00A25FD4">
        <w:rPr>
          <w:rFonts w:eastAsia="Arial"/>
          <w:color w:val="000000"/>
          <w:sz w:val="24"/>
          <w:szCs w:val="24"/>
        </w:rPr>
        <w:t>ton</w:t>
      </w:r>
      <w:proofErr w:type="gramEnd"/>
      <w:r w:rsidRPr="00A25FD4">
        <w:rPr>
          <w:rFonts w:eastAsia="Arial"/>
          <w:color w:val="000000"/>
          <w:sz w:val="24"/>
          <w:szCs w:val="24"/>
        </w:rPr>
        <w:t xml:space="preserve"> yang </w:t>
      </w:r>
      <w:proofErr w:type="spellStart"/>
      <w:r w:rsidRPr="00A25FD4">
        <w:rPr>
          <w:rFonts w:eastAsia="Arial"/>
          <w:color w:val="000000"/>
          <w:sz w:val="24"/>
          <w:szCs w:val="24"/>
        </w:rPr>
        <w:t>meningkat</w:t>
      </w:r>
      <w:proofErr w:type="spellEnd"/>
      <w:r w:rsidRPr="00A25FD4">
        <w:rPr>
          <w:rFonts w:eastAsia="Arial"/>
          <w:color w:val="000000"/>
          <w:sz w:val="24"/>
          <w:szCs w:val="24"/>
        </w:rPr>
        <w:t xml:space="preserve"> 56,25%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Pr="00A25FD4">
        <w:rPr>
          <w:rFonts w:eastAsia="Arial"/>
          <w:color w:val="000000"/>
          <w:sz w:val="24"/>
          <w:szCs w:val="24"/>
        </w:rPr>
        <w:t>tahun</w:t>
      </w:r>
      <w:proofErr w:type="spellEnd"/>
      <w:r w:rsidRPr="00A25FD4">
        <w:rPr>
          <w:rFonts w:eastAsia="Arial"/>
          <w:color w:val="000000"/>
          <w:sz w:val="24"/>
          <w:szCs w:val="24"/>
        </w:rPr>
        <w:t xml:space="preserve"> </w:t>
      </w:r>
      <w:proofErr w:type="spellStart"/>
      <w:r w:rsidRPr="00A25FD4">
        <w:rPr>
          <w:rFonts w:eastAsia="Arial"/>
          <w:color w:val="000000"/>
          <w:sz w:val="24"/>
          <w:szCs w:val="24"/>
        </w:rPr>
        <w:t>sebelumnya</w:t>
      </w:r>
      <w:proofErr w:type="spellEnd"/>
      <w:r w:rsidRPr="00A25FD4">
        <w:rPr>
          <w:rFonts w:eastAsia="Arial"/>
          <w:color w:val="000000"/>
          <w:sz w:val="24"/>
          <w:szCs w:val="24"/>
        </w:rPr>
        <w:t xml:space="preserve"> pada </w:t>
      </w:r>
      <w:proofErr w:type="spellStart"/>
      <w:r w:rsidRPr="00A25FD4">
        <w:rPr>
          <w:rFonts w:eastAsia="Arial"/>
          <w:color w:val="000000"/>
          <w:sz w:val="24"/>
          <w:szCs w:val="24"/>
        </w:rPr>
        <w:t>tahun</w:t>
      </w:r>
      <w:proofErr w:type="spellEnd"/>
      <w:r w:rsidRPr="00A25FD4">
        <w:rPr>
          <w:rFonts w:eastAsia="Arial"/>
          <w:color w:val="000000"/>
          <w:sz w:val="24"/>
          <w:szCs w:val="24"/>
        </w:rPr>
        <w:t xml:space="preserve"> 2017 </w:t>
      </w:r>
      <w:proofErr w:type="spellStart"/>
      <w:r w:rsidRPr="00A25FD4">
        <w:rPr>
          <w:rFonts w:eastAsia="Arial"/>
          <w:color w:val="000000"/>
          <w:sz w:val="24"/>
          <w:szCs w:val="24"/>
        </w:rPr>
        <w:t>yaitu</w:t>
      </w:r>
      <w:proofErr w:type="spellEnd"/>
      <w:r w:rsidRPr="00A25FD4">
        <w:rPr>
          <w:rFonts w:eastAsia="Arial"/>
          <w:color w:val="000000"/>
          <w:sz w:val="24"/>
          <w:szCs w:val="24"/>
        </w:rPr>
        <w:t xml:space="preserve">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25.828,66 ton. </w:t>
      </w:r>
    </w:p>
    <w:p w14:paraId="7A3EEA33" w14:textId="5C0EAFD5" w:rsidR="00E831D3" w:rsidRPr="00A25FD4" w:rsidRDefault="00E831D3" w:rsidP="00F513C7">
      <w:pPr>
        <w:tabs>
          <w:tab w:val="left" w:pos="540"/>
        </w:tabs>
        <w:spacing w:line="276" w:lineRule="auto"/>
        <w:jc w:val="both"/>
        <w:rPr>
          <w:rFonts w:eastAsia="Arial"/>
          <w:color w:val="000000"/>
          <w:sz w:val="24"/>
          <w:szCs w:val="24"/>
        </w:rPr>
      </w:pPr>
      <w:r w:rsidRPr="00A25FD4">
        <w:rPr>
          <w:rFonts w:eastAsia="Arial"/>
          <w:color w:val="000000"/>
          <w:sz w:val="24"/>
          <w:szCs w:val="24"/>
        </w:rPr>
        <w:tab/>
      </w:r>
      <w:proofErr w:type="spellStart"/>
      <w:r w:rsidRPr="00A25FD4">
        <w:rPr>
          <w:rFonts w:eastAsia="Arial"/>
          <w:color w:val="000000"/>
          <w:sz w:val="24"/>
          <w:szCs w:val="24"/>
        </w:rPr>
        <w:t>Selain</w:t>
      </w:r>
      <w:proofErr w:type="spellEnd"/>
      <w:r w:rsidRPr="00A25FD4">
        <w:rPr>
          <w:rFonts w:eastAsia="Arial"/>
          <w:color w:val="000000"/>
          <w:sz w:val="24"/>
          <w:szCs w:val="24"/>
        </w:rPr>
        <w:t xml:space="preserve"> </w:t>
      </w:r>
      <w:proofErr w:type="spellStart"/>
      <w:r w:rsidRPr="00A25FD4">
        <w:rPr>
          <w:rFonts w:eastAsia="Arial"/>
          <w:color w:val="000000"/>
          <w:sz w:val="24"/>
          <w:szCs w:val="24"/>
        </w:rPr>
        <w:t>itu</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00EB7E85">
        <w:rPr>
          <w:rFonts w:eastAsia="Arial"/>
          <w:color w:val="000000"/>
          <w:sz w:val="24"/>
          <w:szCs w:val="24"/>
        </w:rPr>
        <w:t>termasuk</w:t>
      </w:r>
      <w:proofErr w:type="spellEnd"/>
      <w:r w:rsidR="00EB7E85">
        <w:rPr>
          <w:rFonts w:eastAsia="Arial"/>
          <w:color w:val="000000"/>
          <w:sz w:val="24"/>
          <w:szCs w:val="24"/>
        </w:rPr>
        <w:t xml:space="preserve"> </w:t>
      </w:r>
      <w:proofErr w:type="spellStart"/>
      <w:r w:rsidR="00EB7E85">
        <w:rPr>
          <w:rFonts w:eastAsia="Arial"/>
          <w:color w:val="000000"/>
          <w:sz w:val="24"/>
          <w:szCs w:val="24"/>
        </w:rPr>
        <w:t>kedalam</w:t>
      </w:r>
      <w:proofErr w:type="spellEnd"/>
      <w:r w:rsidRPr="00A25FD4">
        <w:rPr>
          <w:rFonts w:eastAsia="Arial"/>
          <w:color w:val="000000"/>
          <w:sz w:val="24"/>
          <w:szCs w:val="24"/>
        </w:rPr>
        <w:t xml:space="preserve"> ikan </w:t>
      </w:r>
      <w:proofErr w:type="spellStart"/>
      <w:r w:rsidRPr="00A25FD4">
        <w:rPr>
          <w:rFonts w:eastAsia="Arial"/>
          <w:color w:val="000000"/>
          <w:sz w:val="24"/>
          <w:szCs w:val="24"/>
        </w:rPr>
        <w:t>berdaging</w:t>
      </w:r>
      <w:proofErr w:type="spellEnd"/>
      <w:r w:rsidRPr="00A25FD4">
        <w:rPr>
          <w:rFonts w:eastAsia="Arial"/>
          <w:color w:val="000000"/>
          <w:sz w:val="24"/>
          <w:szCs w:val="24"/>
        </w:rPr>
        <w:t xml:space="preserve"> </w:t>
      </w:r>
      <w:proofErr w:type="spellStart"/>
      <w:r w:rsidRPr="00A25FD4">
        <w:rPr>
          <w:rFonts w:eastAsia="Arial"/>
          <w:color w:val="000000"/>
          <w:sz w:val="24"/>
          <w:szCs w:val="24"/>
        </w:rPr>
        <w:t>putih</w:t>
      </w:r>
      <w:proofErr w:type="spellEnd"/>
      <w:r w:rsidRPr="00A25FD4">
        <w:rPr>
          <w:rFonts w:eastAsia="Arial"/>
          <w:color w:val="000000"/>
          <w:sz w:val="24"/>
          <w:szCs w:val="24"/>
        </w:rPr>
        <w:t xml:space="preserve"> </w:t>
      </w:r>
      <w:r w:rsidR="00EB7E85">
        <w:rPr>
          <w:rFonts w:eastAsia="Arial"/>
          <w:color w:val="000000"/>
          <w:sz w:val="24"/>
          <w:szCs w:val="24"/>
        </w:rPr>
        <w:t xml:space="preserve">yang </w:t>
      </w:r>
      <w:proofErr w:type="spellStart"/>
      <w:r w:rsidR="00EB7E85">
        <w:rPr>
          <w:rFonts w:eastAsia="Arial"/>
          <w:color w:val="000000"/>
          <w:sz w:val="24"/>
          <w:szCs w:val="24"/>
        </w:rPr>
        <w:t>memiliki</w:t>
      </w:r>
      <w:proofErr w:type="spellEnd"/>
      <w:r w:rsidR="00EB7E85">
        <w:rPr>
          <w:rFonts w:eastAsia="Arial"/>
          <w:color w:val="000000"/>
          <w:sz w:val="24"/>
          <w:szCs w:val="24"/>
        </w:rPr>
        <w:t xml:space="preserve"> </w:t>
      </w:r>
      <w:proofErr w:type="spellStart"/>
      <w:r w:rsidR="00EB7E85">
        <w:rPr>
          <w:rFonts w:eastAsia="Arial"/>
          <w:color w:val="000000"/>
          <w:sz w:val="24"/>
          <w:szCs w:val="24"/>
        </w:rPr>
        <w:t>kandungan</w:t>
      </w:r>
      <w:proofErr w:type="spellEnd"/>
      <w:r w:rsidRPr="00A25FD4">
        <w:rPr>
          <w:rFonts w:eastAsia="Arial"/>
          <w:color w:val="000000"/>
          <w:sz w:val="24"/>
          <w:szCs w:val="24"/>
        </w:rPr>
        <w:t xml:space="preserve"> protein </w:t>
      </w:r>
      <w:proofErr w:type="spellStart"/>
      <w:r w:rsidRPr="00A25FD4">
        <w:rPr>
          <w:rFonts w:eastAsia="Arial"/>
          <w:color w:val="000000"/>
          <w:sz w:val="24"/>
          <w:szCs w:val="24"/>
        </w:rPr>
        <w:t>tinggi</w:t>
      </w:r>
      <w:proofErr w:type="spellEnd"/>
      <w:r w:rsidRPr="00A25FD4">
        <w:rPr>
          <w:rFonts w:eastAsia="Arial"/>
          <w:color w:val="000000"/>
          <w:sz w:val="24"/>
          <w:szCs w:val="24"/>
        </w:rPr>
        <w:t xml:space="preserve"> </w:t>
      </w:r>
      <w:proofErr w:type="spellStart"/>
      <w:r w:rsidR="00EB7E85">
        <w:rPr>
          <w:rFonts w:eastAsia="Arial"/>
          <w:color w:val="000000"/>
          <w:sz w:val="24"/>
          <w:szCs w:val="24"/>
        </w:rPr>
        <w:t>dengan</w:t>
      </w:r>
      <w:proofErr w:type="spellEnd"/>
      <w:r w:rsidR="00EB7E85">
        <w:rPr>
          <w:rFonts w:eastAsia="Arial"/>
          <w:color w:val="000000"/>
          <w:sz w:val="24"/>
          <w:szCs w:val="24"/>
        </w:rPr>
        <w:t xml:space="preserve"> </w:t>
      </w:r>
      <w:proofErr w:type="spellStart"/>
      <w:r w:rsidR="00EB7E85">
        <w:rPr>
          <w:rFonts w:eastAsia="Arial"/>
          <w:color w:val="000000"/>
          <w:sz w:val="24"/>
          <w:szCs w:val="24"/>
        </w:rPr>
        <w:t>kadar</w:t>
      </w:r>
      <w:proofErr w:type="spellEnd"/>
      <w:r w:rsidR="00EB7E85">
        <w:rPr>
          <w:rFonts w:eastAsia="Arial"/>
          <w:color w:val="000000"/>
          <w:sz w:val="24"/>
          <w:szCs w:val="24"/>
        </w:rPr>
        <w:t xml:space="preserve"> lemak yang </w:t>
      </w:r>
      <w:proofErr w:type="spellStart"/>
      <w:r w:rsidRPr="00A25FD4">
        <w:rPr>
          <w:rFonts w:eastAsia="Arial"/>
          <w:color w:val="000000"/>
          <w:sz w:val="24"/>
          <w:szCs w:val="24"/>
        </w:rPr>
        <w:t>rendah</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"/>
          <w:id w:val="2009854490"/>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Finayani</w:t>
          </w:r>
          <w:proofErr w:type="spellEnd"/>
          <w:r w:rsidR="00640A78" w:rsidRPr="00A25FD4">
            <w:rPr>
              <w:rFonts w:eastAsia="Arial"/>
              <w:color w:val="000000"/>
              <w:sz w:val="24"/>
              <w:szCs w:val="24"/>
            </w:rPr>
            <w:t xml:space="preserve"> et al., 2020)</w:t>
          </w:r>
        </w:sdtContent>
      </w:sdt>
      <w:r w:rsidRPr="00A25FD4">
        <w:rPr>
          <w:rFonts w:eastAsia="Arial"/>
          <w:color w:val="000000"/>
          <w:sz w:val="24"/>
          <w:szCs w:val="24"/>
        </w:rPr>
        <w:t xml:space="preserve">. Hal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menyebabkan</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dijadikan</w:t>
      </w:r>
      <w:proofErr w:type="spellEnd"/>
      <w:r w:rsidRPr="00A25FD4">
        <w:rPr>
          <w:rFonts w:eastAsia="Arial"/>
          <w:color w:val="000000"/>
          <w:sz w:val="24"/>
          <w:szCs w:val="24"/>
        </w:rPr>
        <w:t xml:space="preserve"> </w:t>
      </w:r>
      <w:proofErr w:type="spellStart"/>
      <w:r w:rsidRPr="00A25FD4">
        <w:rPr>
          <w:rFonts w:eastAsia="Arial"/>
          <w:color w:val="000000"/>
          <w:sz w:val="24"/>
          <w:szCs w:val="24"/>
        </w:rPr>
        <w:t>bahan</w:t>
      </w:r>
      <w:proofErr w:type="spellEnd"/>
      <w:r w:rsidRPr="00A25FD4">
        <w:rPr>
          <w:rFonts w:eastAsia="Arial"/>
          <w:color w:val="000000"/>
          <w:sz w:val="24"/>
          <w:szCs w:val="24"/>
        </w:rPr>
        <w:t xml:space="preserve"> </w:t>
      </w:r>
      <w:proofErr w:type="spellStart"/>
      <w:r w:rsidRPr="00A25FD4">
        <w:rPr>
          <w:rFonts w:eastAsia="Arial"/>
          <w:color w:val="000000"/>
          <w:sz w:val="24"/>
          <w:szCs w:val="24"/>
        </w:rPr>
        <w:t>baku</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indutri</w:t>
      </w:r>
      <w:proofErr w:type="spellEnd"/>
      <w:r w:rsidRPr="00A25FD4">
        <w:rPr>
          <w:rFonts w:eastAsia="Arial"/>
          <w:color w:val="000000"/>
          <w:sz w:val="24"/>
          <w:szCs w:val="24"/>
        </w:rPr>
        <w:t xml:space="preserve"> </w:t>
      </w:r>
      <w:proofErr w:type="spellStart"/>
      <w:r w:rsidRPr="00A25FD4">
        <w:rPr>
          <w:rFonts w:eastAsia="Arial"/>
          <w:color w:val="000000"/>
          <w:sz w:val="24"/>
          <w:szCs w:val="24"/>
        </w:rPr>
        <w:t>pangan</w:t>
      </w:r>
      <w:proofErr w:type="spellEnd"/>
      <w:r w:rsidRPr="00A25FD4">
        <w:rPr>
          <w:rFonts w:eastAsia="Arial"/>
          <w:color w:val="000000"/>
          <w:sz w:val="24"/>
          <w:szCs w:val="24"/>
        </w:rPr>
        <w:t xml:space="preserve">. </w:t>
      </w:r>
      <w:proofErr w:type="spellStart"/>
      <w:r w:rsidR="00CB7C4A" w:rsidRPr="00A25FD4">
        <w:rPr>
          <w:rFonts w:eastAsia="Arial"/>
          <w:color w:val="000000"/>
          <w:sz w:val="24"/>
          <w:szCs w:val="24"/>
        </w:rPr>
        <w:t>Selanjutnya</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dari</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hasil</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industri</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pangan</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tersebut</w:t>
      </w:r>
      <w:proofErr w:type="spellEnd"/>
      <w:r w:rsidR="00E258D9" w:rsidRPr="00A25FD4">
        <w:rPr>
          <w:rFonts w:eastAsia="Arial"/>
          <w:color w:val="000000"/>
          <w:sz w:val="24"/>
          <w:szCs w:val="24"/>
        </w:rPr>
        <w:t xml:space="preserve"> </w:t>
      </w:r>
      <w:proofErr w:type="spellStart"/>
      <w:r w:rsidR="00E258D9" w:rsidRPr="00A25FD4">
        <w:rPr>
          <w:rFonts w:eastAsia="Arial"/>
          <w:color w:val="000000"/>
          <w:sz w:val="24"/>
          <w:szCs w:val="24"/>
        </w:rPr>
        <w:t>di</w:t>
      </w:r>
      <w:r w:rsidRPr="00A25FD4">
        <w:rPr>
          <w:rFonts w:eastAsia="Arial"/>
          <w:color w:val="000000"/>
          <w:sz w:val="24"/>
          <w:szCs w:val="24"/>
        </w:rPr>
        <w:t>hasikan</w:t>
      </w:r>
      <w:proofErr w:type="spellEnd"/>
      <w:r w:rsidRPr="00A25FD4">
        <w:rPr>
          <w:rFonts w:eastAsia="Arial"/>
          <w:color w:val="000000"/>
          <w:sz w:val="24"/>
          <w:szCs w:val="24"/>
        </w:rPr>
        <w:t xml:space="preserve">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padat</w:t>
      </w:r>
      <w:proofErr w:type="spellEnd"/>
      <w:r w:rsidRPr="00A25FD4">
        <w:rPr>
          <w:rFonts w:eastAsia="Arial"/>
          <w:color w:val="000000"/>
          <w:sz w:val="24"/>
          <w:szCs w:val="24"/>
        </w:rPr>
        <w:t xml:space="preserve"> yang </w:t>
      </w:r>
      <w:proofErr w:type="spellStart"/>
      <w:r w:rsidR="00EB7E85">
        <w:rPr>
          <w:rFonts w:eastAsia="Arial"/>
          <w:color w:val="000000"/>
          <w:sz w:val="24"/>
          <w:szCs w:val="24"/>
        </w:rPr>
        <w:t>bersumber</w:t>
      </w:r>
      <w:proofErr w:type="spellEnd"/>
      <w:r w:rsidR="00EB7E85">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00EB7E85">
        <w:rPr>
          <w:rFonts w:eastAsia="Arial"/>
          <w:color w:val="000000"/>
          <w:sz w:val="24"/>
          <w:szCs w:val="24"/>
        </w:rPr>
        <w:t>bagian</w:t>
      </w:r>
      <w:proofErr w:type="spellEnd"/>
      <w:r w:rsidR="00EB7E85">
        <w:rPr>
          <w:rFonts w:eastAsia="Arial"/>
          <w:color w:val="000000"/>
          <w:sz w:val="24"/>
          <w:szCs w:val="24"/>
        </w:rPr>
        <w:t xml:space="preserve"> </w:t>
      </w:r>
      <w:proofErr w:type="spellStart"/>
      <w:r w:rsidRPr="00A25FD4">
        <w:rPr>
          <w:rFonts w:eastAsia="Arial"/>
          <w:color w:val="000000"/>
          <w:sz w:val="24"/>
          <w:szCs w:val="24"/>
        </w:rPr>
        <w:t>kepala</w:t>
      </w:r>
      <w:proofErr w:type="spellEnd"/>
      <w:r w:rsidRPr="00A25FD4">
        <w:rPr>
          <w:rFonts w:eastAsia="Arial"/>
          <w:color w:val="000000"/>
          <w:sz w:val="24"/>
          <w:szCs w:val="24"/>
        </w:rPr>
        <w:t xml:space="preserve">, </w:t>
      </w:r>
      <w:proofErr w:type="spellStart"/>
      <w:r w:rsidR="00EB7E85">
        <w:rPr>
          <w:rFonts w:eastAsia="Arial"/>
          <w:color w:val="000000"/>
          <w:sz w:val="24"/>
          <w:szCs w:val="24"/>
        </w:rPr>
        <w:t>bagian</w:t>
      </w:r>
      <w:proofErr w:type="spellEnd"/>
      <w:r w:rsidR="00EB7E85">
        <w:rPr>
          <w:rFonts w:eastAsia="Arial"/>
          <w:color w:val="000000"/>
          <w:sz w:val="24"/>
          <w:szCs w:val="24"/>
        </w:rPr>
        <w:t xml:space="preserve"> </w:t>
      </w:r>
      <w:proofErr w:type="spellStart"/>
      <w:r w:rsidRPr="00A25FD4">
        <w:rPr>
          <w:rFonts w:eastAsia="Arial"/>
          <w:color w:val="000000"/>
          <w:sz w:val="24"/>
          <w:szCs w:val="24"/>
        </w:rPr>
        <w:t>k</w:t>
      </w:r>
      <w:r w:rsidR="00191C86" w:rsidRPr="00A25FD4">
        <w:rPr>
          <w:rFonts w:eastAsia="Arial"/>
          <w:color w:val="000000"/>
          <w:sz w:val="24"/>
          <w:szCs w:val="24"/>
        </w:rPr>
        <w:t>ulit</w:t>
      </w:r>
      <w:proofErr w:type="spellEnd"/>
      <w:r w:rsidR="00191C86" w:rsidRPr="00A25FD4">
        <w:rPr>
          <w:rFonts w:eastAsia="Arial"/>
          <w:color w:val="000000"/>
          <w:sz w:val="24"/>
          <w:szCs w:val="24"/>
        </w:rPr>
        <w:t xml:space="preserve">, </w:t>
      </w:r>
      <w:proofErr w:type="spellStart"/>
      <w:r w:rsidR="000F4809">
        <w:rPr>
          <w:rFonts w:eastAsia="Arial"/>
          <w:color w:val="000000"/>
          <w:sz w:val="24"/>
          <w:szCs w:val="24"/>
        </w:rPr>
        <w:t>bagian</w:t>
      </w:r>
      <w:proofErr w:type="spellEnd"/>
      <w:r w:rsidR="000F4809">
        <w:rPr>
          <w:rFonts w:eastAsia="Arial"/>
          <w:color w:val="000000"/>
          <w:sz w:val="24"/>
          <w:szCs w:val="24"/>
        </w:rPr>
        <w:t xml:space="preserve"> </w:t>
      </w:r>
      <w:proofErr w:type="spellStart"/>
      <w:r w:rsidR="000F4809" w:rsidRPr="00A25FD4">
        <w:rPr>
          <w:rFonts w:eastAsia="Arial"/>
          <w:color w:val="000000"/>
          <w:sz w:val="24"/>
          <w:szCs w:val="24"/>
        </w:rPr>
        <w:t>tulang</w:t>
      </w:r>
      <w:proofErr w:type="spellEnd"/>
      <w:r w:rsidR="000F4809" w:rsidRPr="00A25FD4">
        <w:rPr>
          <w:rFonts w:eastAsia="Arial"/>
          <w:color w:val="000000"/>
          <w:sz w:val="24"/>
          <w:szCs w:val="24"/>
        </w:rPr>
        <w:t xml:space="preserve"> ikan </w:t>
      </w:r>
      <w:r w:rsidR="000F4809">
        <w:rPr>
          <w:rFonts w:eastAsia="Arial"/>
          <w:color w:val="000000"/>
          <w:sz w:val="24"/>
          <w:szCs w:val="24"/>
        </w:rPr>
        <w:t xml:space="preserve">dan </w:t>
      </w:r>
      <w:proofErr w:type="spellStart"/>
      <w:r w:rsidR="00EB7E85">
        <w:rPr>
          <w:rFonts w:eastAsia="Arial"/>
          <w:color w:val="000000"/>
          <w:sz w:val="24"/>
          <w:szCs w:val="24"/>
        </w:rPr>
        <w:t>bagian</w:t>
      </w:r>
      <w:proofErr w:type="spellEnd"/>
      <w:r w:rsidR="00EB7E85">
        <w:rPr>
          <w:rFonts w:eastAsia="Arial"/>
          <w:color w:val="000000"/>
          <w:sz w:val="24"/>
          <w:szCs w:val="24"/>
        </w:rPr>
        <w:t xml:space="preserve"> </w:t>
      </w:r>
      <w:proofErr w:type="spellStart"/>
      <w:r w:rsidR="00191C86" w:rsidRPr="00A25FD4">
        <w:rPr>
          <w:rFonts w:eastAsia="Arial"/>
          <w:color w:val="000000"/>
          <w:sz w:val="24"/>
          <w:szCs w:val="24"/>
        </w:rPr>
        <w:t>duri</w:t>
      </w:r>
      <w:proofErr w:type="spellEnd"/>
      <w:r w:rsidR="00191C86"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"/>
          <w:id w:val="462080770"/>
          <w:placeholder>
            <w:docPart w:val="DefaultPlaceholder_-1854013440"/>
          </w:placeholder>
        </w:sdtPr>
        <w:sdtEndPr/>
        <w:sdtContent>
          <w:r w:rsidR="00640A78" w:rsidRPr="00A25FD4">
            <w:rPr>
              <w:sz w:val="24"/>
              <w:szCs w:val="24"/>
            </w:rPr>
            <w:t>(</w:t>
          </w:r>
          <w:proofErr w:type="spellStart"/>
          <w:r w:rsidR="00640A78" w:rsidRPr="00A25FD4">
            <w:rPr>
              <w:sz w:val="24"/>
              <w:szCs w:val="24"/>
            </w:rPr>
            <w:t>Aunurrofiq</w:t>
          </w:r>
          <w:proofErr w:type="spellEnd"/>
          <w:r w:rsidR="00640A78" w:rsidRPr="00A25FD4">
            <w:rPr>
              <w:sz w:val="24"/>
              <w:szCs w:val="24"/>
            </w:rPr>
            <w:t xml:space="preserve"> &amp; Muhammad </w:t>
          </w:r>
          <w:proofErr w:type="spellStart"/>
          <w:r w:rsidR="00640A78" w:rsidRPr="00A25FD4">
            <w:rPr>
              <w:sz w:val="24"/>
              <w:szCs w:val="24"/>
            </w:rPr>
            <w:t>Arief</w:t>
          </w:r>
          <w:proofErr w:type="spellEnd"/>
          <w:r w:rsidR="00640A78" w:rsidRPr="00A25FD4">
            <w:rPr>
              <w:sz w:val="24"/>
              <w:szCs w:val="24"/>
            </w:rPr>
            <w:t>, 2017;</w:t>
          </w:r>
        </w:sdtContent>
      </w:sdt>
      <w:r w:rsidR="00E145B3"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"/>
          <w:id w:val="-709188128"/>
          <w:placeholder>
            <w:docPart w:val="DefaultPlaceholder_-1854013440"/>
          </w:placeholder>
        </w:sdtPr>
        <w:sdtEndPr/>
        <w:sdtContent>
          <w:proofErr w:type="spellStart"/>
          <w:r w:rsidR="00640A78" w:rsidRPr="00A25FD4">
            <w:rPr>
              <w:rFonts w:eastAsia="Arial"/>
              <w:color w:val="000000"/>
              <w:sz w:val="24"/>
              <w:szCs w:val="24"/>
            </w:rPr>
            <w:t>Handoko</w:t>
          </w:r>
          <w:proofErr w:type="spellEnd"/>
          <w:r w:rsidR="00640A78" w:rsidRPr="00A25FD4">
            <w:rPr>
              <w:rFonts w:eastAsia="Arial"/>
              <w:color w:val="000000"/>
              <w:sz w:val="24"/>
              <w:szCs w:val="24"/>
            </w:rPr>
            <w:t xml:space="preserve"> et al., 2011)</w:t>
          </w:r>
        </w:sdtContent>
      </w:sdt>
      <w:r w:rsidR="008F1422" w:rsidRPr="00A25FD4">
        <w:rPr>
          <w:rFonts w:eastAsia="Arial"/>
          <w:color w:val="000000"/>
          <w:sz w:val="24"/>
          <w:szCs w:val="24"/>
        </w:rPr>
        <w:t>. P</w:t>
      </w:r>
      <w:r w:rsidRPr="00A25FD4">
        <w:rPr>
          <w:rFonts w:eastAsia="Arial"/>
          <w:color w:val="000000"/>
          <w:sz w:val="24"/>
          <w:szCs w:val="24"/>
        </w:rPr>
        <w:t xml:space="preserve">ada </w:t>
      </w:r>
      <w:proofErr w:type="spellStart"/>
      <w:r w:rsidRPr="00A25FD4">
        <w:rPr>
          <w:rFonts w:eastAsia="Arial"/>
          <w:color w:val="000000"/>
          <w:sz w:val="24"/>
          <w:szCs w:val="24"/>
        </w:rPr>
        <w:t>pengolahan</w:t>
      </w:r>
      <w:proofErr w:type="spellEnd"/>
      <w:r w:rsidRPr="00A25FD4">
        <w:rPr>
          <w:rFonts w:eastAsia="Arial"/>
          <w:color w:val="000000"/>
          <w:sz w:val="24"/>
          <w:szCs w:val="24"/>
        </w:rPr>
        <w:t xml:space="preserve"> ikan </w:t>
      </w:r>
      <w:proofErr w:type="spellStart"/>
      <w:r w:rsidRPr="00A25FD4">
        <w:rPr>
          <w:rFonts w:eastAsia="Arial"/>
          <w:color w:val="000000"/>
          <w:sz w:val="24"/>
          <w:szCs w:val="24"/>
        </w:rPr>
        <w:t>dihasilkan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w:t>
      </w:r>
      <w:proofErr w:type="spellStart"/>
      <w:r w:rsidRPr="00A25FD4">
        <w:rPr>
          <w:rFonts w:eastAsia="Arial"/>
          <w:color w:val="000000"/>
          <w:sz w:val="24"/>
          <w:szCs w:val="24"/>
        </w:rPr>
        <w:t>sebanyak</w:t>
      </w:r>
      <w:proofErr w:type="spellEnd"/>
      <w:r w:rsidRPr="00A25FD4">
        <w:rPr>
          <w:rFonts w:eastAsia="Arial"/>
          <w:color w:val="000000"/>
          <w:sz w:val="24"/>
          <w:szCs w:val="24"/>
        </w:rPr>
        <w:t xml:space="preserve"> 12% </w:t>
      </w:r>
      <w:proofErr w:type="spellStart"/>
      <w:r w:rsidRPr="00A25FD4">
        <w:rPr>
          <w:rFonts w:eastAsia="Arial"/>
          <w:color w:val="000000"/>
          <w:sz w:val="24"/>
          <w:szCs w:val="24"/>
        </w:rPr>
        <w:t>maka</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w:t>
      </w:r>
      <w:proofErr w:type="spellStart"/>
      <w:r w:rsidRPr="00A25FD4">
        <w:rPr>
          <w:rFonts w:eastAsia="Arial"/>
          <w:color w:val="000000"/>
          <w:sz w:val="24"/>
          <w:szCs w:val="24"/>
        </w:rPr>
        <w:t>tangkap</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pada </w:t>
      </w:r>
      <w:proofErr w:type="spellStart"/>
      <w:r w:rsidRPr="00A25FD4">
        <w:rPr>
          <w:rFonts w:eastAsia="Arial"/>
          <w:color w:val="000000"/>
          <w:sz w:val="24"/>
          <w:szCs w:val="24"/>
        </w:rPr>
        <w:t>tahun</w:t>
      </w:r>
      <w:proofErr w:type="spellEnd"/>
      <w:r w:rsidRPr="00A25FD4">
        <w:rPr>
          <w:rFonts w:eastAsia="Arial"/>
          <w:color w:val="000000"/>
          <w:sz w:val="24"/>
          <w:szCs w:val="24"/>
        </w:rPr>
        <w:t xml:space="preserve"> 2018 </w:t>
      </w:r>
      <w:proofErr w:type="spellStart"/>
      <w:r w:rsidRPr="00A25FD4">
        <w:rPr>
          <w:rFonts w:eastAsia="Arial"/>
          <w:color w:val="000000"/>
          <w:sz w:val="24"/>
          <w:szCs w:val="24"/>
        </w:rPr>
        <w:t>didapatkan</w:t>
      </w:r>
      <w:proofErr w:type="spellEnd"/>
      <w:r w:rsidRPr="00A25FD4">
        <w:rPr>
          <w:rFonts w:eastAsia="Arial"/>
          <w:color w:val="000000"/>
          <w:sz w:val="24"/>
          <w:szCs w:val="24"/>
        </w:rPr>
        <w:t xml:space="preserve">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sebanyak</w:t>
      </w:r>
      <w:proofErr w:type="spellEnd"/>
      <w:r w:rsidRPr="00A25FD4">
        <w:rPr>
          <w:rFonts w:eastAsia="Arial"/>
          <w:color w:val="000000"/>
          <w:sz w:val="24"/>
          <w:szCs w:val="24"/>
        </w:rPr>
        <w:t xml:space="preserve"> 5.509,92 ton.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yang </w:t>
      </w:r>
      <w:proofErr w:type="spellStart"/>
      <w:r w:rsidRPr="00A25FD4">
        <w:rPr>
          <w:rFonts w:eastAsia="Arial"/>
          <w:color w:val="000000"/>
          <w:sz w:val="24"/>
          <w:szCs w:val="24"/>
        </w:rPr>
        <w:t>tidak</w:t>
      </w:r>
      <w:proofErr w:type="spellEnd"/>
      <w:r w:rsidRPr="00A25FD4">
        <w:rPr>
          <w:rFonts w:eastAsia="Arial"/>
          <w:color w:val="000000"/>
          <w:sz w:val="24"/>
          <w:szCs w:val="24"/>
        </w:rPr>
        <w:t xml:space="preserve"> </w:t>
      </w:r>
      <w:proofErr w:type="spellStart"/>
      <w:r w:rsidRPr="00A25FD4">
        <w:rPr>
          <w:rFonts w:eastAsia="Arial"/>
          <w:color w:val="000000"/>
          <w:sz w:val="24"/>
          <w:szCs w:val="24"/>
        </w:rPr>
        <w:t>termanfaatkan</w:t>
      </w:r>
      <w:proofErr w:type="spellEnd"/>
      <w:r w:rsidRPr="00A25FD4">
        <w:rPr>
          <w:rFonts w:eastAsia="Arial"/>
          <w:color w:val="000000"/>
          <w:sz w:val="24"/>
          <w:szCs w:val="24"/>
        </w:rPr>
        <w:t xml:space="preserve">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000F4809">
        <w:rPr>
          <w:rFonts w:eastAsia="Arial"/>
          <w:color w:val="000000"/>
          <w:sz w:val="24"/>
          <w:szCs w:val="24"/>
        </w:rPr>
        <w:t>mengakibatkan</w:t>
      </w:r>
      <w:proofErr w:type="spellEnd"/>
      <w:r w:rsidR="000F4809">
        <w:rPr>
          <w:rFonts w:eastAsia="Arial"/>
          <w:color w:val="000000"/>
          <w:sz w:val="24"/>
          <w:szCs w:val="24"/>
        </w:rPr>
        <w:t xml:space="preserve"> </w:t>
      </w:r>
      <w:proofErr w:type="spellStart"/>
      <w:r w:rsidR="000F4809">
        <w:rPr>
          <w:rFonts w:eastAsia="Arial"/>
          <w:color w:val="000000"/>
          <w:sz w:val="24"/>
          <w:szCs w:val="24"/>
        </w:rPr>
        <w:t>lingkungan</w:t>
      </w:r>
      <w:proofErr w:type="spellEnd"/>
      <w:r w:rsidR="000F4809">
        <w:rPr>
          <w:rFonts w:eastAsia="Arial"/>
          <w:color w:val="000000"/>
          <w:sz w:val="24"/>
          <w:szCs w:val="24"/>
        </w:rPr>
        <w:t xml:space="preserve"> </w:t>
      </w:r>
      <w:proofErr w:type="spellStart"/>
      <w:r w:rsidR="000F4809">
        <w:rPr>
          <w:rFonts w:eastAsia="Arial"/>
          <w:color w:val="000000"/>
          <w:sz w:val="24"/>
          <w:szCs w:val="24"/>
        </w:rPr>
        <w:t>tercemar</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"/>
          <w:id w:val="376131416"/>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Siswanti</w:t>
          </w:r>
          <w:proofErr w:type="spellEnd"/>
          <w:r w:rsidR="00640A78" w:rsidRPr="00A25FD4">
            <w:rPr>
              <w:rFonts w:eastAsia="Arial"/>
              <w:color w:val="000000"/>
              <w:sz w:val="24"/>
              <w:szCs w:val="24"/>
            </w:rPr>
            <w:t xml:space="preserve"> et al., 2017)</w:t>
          </w:r>
        </w:sdtContent>
      </w:sdt>
      <w:r w:rsidRPr="00A25FD4">
        <w:rPr>
          <w:rFonts w:eastAsia="Arial"/>
          <w:color w:val="000000"/>
          <w:sz w:val="24"/>
          <w:szCs w:val="24"/>
        </w:rPr>
        <w:t xml:space="preserve">. </w:t>
      </w:r>
      <w:proofErr w:type="spellStart"/>
      <w:r w:rsidRPr="00A25FD4">
        <w:rPr>
          <w:rFonts w:eastAsia="Arial"/>
          <w:color w:val="000000"/>
          <w:sz w:val="24"/>
          <w:szCs w:val="24"/>
        </w:rPr>
        <w:t>Maka</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Pr="00A25FD4">
        <w:rPr>
          <w:rFonts w:eastAsia="Arial"/>
          <w:color w:val="000000"/>
          <w:sz w:val="24"/>
          <w:szCs w:val="24"/>
        </w:rPr>
        <w:t>itu</w:t>
      </w:r>
      <w:proofErr w:type="spellEnd"/>
      <w:r w:rsidRPr="00A25FD4">
        <w:rPr>
          <w:rFonts w:eastAsia="Arial"/>
          <w:color w:val="000000"/>
          <w:sz w:val="24"/>
          <w:szCs w:val="24"/>
        </w:rPr>
        <w:t xml:space="preserve"> </w:t>
      </w:r>
      <w:proofErr w:type="spellStart"/>
      <w:r w:rsidRPr="00A25FD4">
        <w:rPr>
          <w:rFonts w:eastAsia="Arial"/>
          <w:color w:val="000000"/>
          <w:sz w:val="24"/>
          <w:szCs w:val="24"/>
        </w:rPr>
        <w:t>perlu</w:t>
      </w:r>
      <w:proofErr w:type="spellEnd"/>
      <w:r w:rsidRPr="00A25FD4">
        <w:rPr>
          <w:rFonts w:eastAsia="Arial"/>
          <w:color w:val="000000"/>
          <w:sz w:val="24"/>
          <w:szCs w:val="24"/>
        </w:rPr>
        <w:t xml:space="preserve"> </w:t>
      </w:r>
      <w:proofErr w:type="spellStart"/>
      <w:r w:rsidRPr="00A25FD4">
        <w:rPr>
          <w:rFonts w:eastAsia="Arial"/>
          <w:color w:val="000000"/>
          <w:sz w:val="24"/>
          <w:szCs w:val="24"/>
        </w:rPr>
        <w:t>adanya</w:t>
      </w:r>
      <w:proofErr w:type="spellEnd"/>
      <w:r w:rsidRPr="00A25FD4">
        <w:rPr>
          <w:rFonts w:eastAsia="Arial"/>
          <w:color w:val="000000"/>
          <w:sz w:val="24"/>
          <w:szCs w:val="24"/>
        </w:rPr>
        <w:t xml:space="preserve"> </w:t>
      </w:r>
      <w:proofErr w:type="spellStart"/>
      <w:r w:rsidRPr="00A25FD4">
        <w:rPr>
          <w:rFonts w:eastAsia="Arial"/>
          <w:color w:val="000000"/>
          <w:sz w:val="24"/>
          <w:szCs w:val="24"/>
        </w:rPr>
        <w:t>pemanfaatan</w:t>
      </w:r>
      <w:proofErr w:type="spellEnd"/>
      <w:r w:rsidRPr="00A25FD4">
        <w:rPr>
          <w:rFonts w:eastAsia="Arial"/>
          <w:color w:val="000000"/>
          <w:sz w:val="24"/>
          <w:szCs w:val="24"/>
        </w:rPr>
        <w:t xml:space="preserve">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w:t>
      </w:r>
      <w:r w:rsidR="008F1422" w:rsidRPr="00A25FD4">
        <w:rPr>
          <w:rFonts w:eastAsia="Arial"/>
          <w:color w:val="000000"/>
          <w:sz w:val="24"/>
          <w:szCs w:val="24"/>
        </w:rPr>
        <w:t xml:space="preserve"> </w:t>
      </w:r>
      <w:proofErr w:type="spellStart"/>
      <w:r w:rsidR="008F1422" w:rsidRPr="00A25FD4">
        <w:rPr>
          <w:rFonts w:eastAsia="Arial"/>
          <w:color w:val="000000"/>
          <w:sz w:val="24"/>
          <w:szCs w:val="24"/>
        </w:rPr>
        <w:t>khususnya</w:t>
      </w:r>
      <w:proofErr w:type="spellEnd"/>
      <w:r w:rsidR="008F1422" w:rsidRPr="00A25FD4">
        <w:rPr>
          <w:rFonts w:eastAsia="Arial"/>
          <w:color w:val="000000"/>
          <w:sz w:val="24"/>
          <w:szCs w:val="24"/>
        </w:rPr>
        <w:t xml:space="preserve"> ikan </w:t>
      </w:r>
      <w:proofErr w:type="spellStart"/>
      <w:r w:rsidR="008F1422" w:rsidRPr="00A25FD4">
        <w:rPr>
          <w:rFonts w:eastAsia="Arial"/>
          <w:color w:val="000000"/>
          <w:sz w:val="24"/>
          <w:szCs w:val="24"/>
        </w:rPr>
        <w:t>swanggi</w:t>
      </w:r>
      <w:proofErr w:type="spellEnd"/>
      <w:r w:rsidR="008F6C1A" w:rsidRPr="00A25FD4">
        <w:rPr>
          <w:rFonts w:eastAsia="Arial"/>
          <w:color w:val="000000"/>
          <w:sz w:val="24"/>
          <w:szCs w:val="24"/>
        </w:rPr>
        <w:t xml:space="preserve"> yang </w:t>
      </w:r>
      <w:proofErr w:type="spellStart"/>
      <w:r w:rsidR="008F6C1A" w:rsidRPr="00A25FD4">
        <w:rPr>
          <w:rFonts w:eastAsia="Arial"/>
          <w:color w:val="000000"/>
          <w:sz w:val="24"/>
          <w:szCs w:val="24"/>
        </w:rPr>
        <w:t>mengandung</w:t>
      </w:r>
      <w:proofErr w:type="spellEnd"/>
      <w:r w:rsidR="008F6C1A" w:rsidRPr="00A25FD4">
        <w:rPr>
          <w:rFonts w:eastAsia="Arial"/>
          <w:color w:val="000000"/>
          <w:sz w:val="24"/>
          <w:szCs w:val="24"/>
        </w:rPr>
        <w:t xml:space="preserve"> protein </w:t>
      </w:r>
      <w:r w:rsidR="008F1422" w:rsidRPr="00A25FD4">
        <w:rPr>
          <w:rFonts w:eastAsia="Arial"/>
          <w:color w:val="000000"/>
          <w:sz w:val="24"/>
          <w:szCs w:val="24"/>
        </w:rPr>
        <w:t>13</w:t>
      </w:r>
      <w:r w:rsidR="008F6C1A" w:rsidRPr="00A25FD4">
        <w:rPr>
          <w:rFonts w:eastAsia="Arial"/>
          <w:color w:val="000000"/>
          <w:sz w:val="24"/>
          <w:szCs w:val="24"/>
        </w:rPr>
        <w:t>,</w:t>
      </w:r>
      <w:r w:rsidR="008F1422" w:rsidRPr="00A25FD4">
        <w:rPr>
          <w:rFonts w:eastAsia="Arial"/>
          <w:color w:val="000000"/>
          <w:sz w:val="24"/>
          <w:szCs w:val="24"/>
        </w:rPr>
        <w:t>3</w:t>
      </w:r>
      <w:r w:rsidR="008F6C1A" w:rsidRPr="00A25FD4">
        <w:rPr>
          <w:rFonts w:eastAsia="Arial"/>
          <w:color w:val="000000"/>
          <w:sz w:val="24"/>
          <w:szCs w:val="24"/>
        </w:rPr>
        <w:t xml:space="preserve">%, lemak </w:t>
      </w:r>
      <w:r w:rsidR="008F1422" w:rsidRPr="00A25FD4">
        <w:rPr>
          <w:rFonts w:eastAsia="Arial"/>
          <w:color w:val="000000"/>
          <w:sz w:val="24"/>
          <w:szCs w:val="24"/>
        </w:rPr>
        <w:t>8</w:t>
      </w:r>
      <w:r w:rsidR="008F6C1A" w:rsidRPr="00A25FD4">
        <w:rPr>
          <w:rFonts w:eastAsia="Arial"/>
          <w:color w:val="000000"/>
          <w:sz w:val="24"/>
          <w:szCs w:val="24"/>
        </w:rPr>
        <w:t>,</w:t>
      </w:r>
      <w:r w:rsidR="008F1422" w:rsidRPr="00A25FD4">
        <w:rPr>
          <w:rFonts w:eastAsia="Arial"/>
          <w:color w:val="000000"/>
          <w:sz w:val="24"/>
          <w:szCs w:val="24"/>
        </w:rPr>
        <w:t>77</w:t>
      </w:r>
      <w:r w:rsidR="008F6C1A" w:rsidRPr="00A25FD4">
        <w:rPr>
          <w:rFonts w:eastAsia="Arial"/>
          <w:color w:val="000000"/>
          <w:sz w:val="24"/>
          <w:szCs w:val="24"/>
        </w:rPr>
        <w:t xml:space="preserve">%, </w:t>
      </w:r>
      <w:r w:rsidR="005010C9" w:rsidRPr="00A25FD4">
        <w:rPr>
          <w:rFonts w:eastAsia="Arial"/>
          <w:color w:val="000000"/>
          <w:sz w:val="24"/>
          <w:szCs w:val="24"/>
        </w:rPr>
        <w:t xml:space="preserve">air </w:t>
      </w:r>
      <w:r w:rsidR="008F1422" w:rsidRPr="00A25FD4">
        <w:rPr>
          <w:rFonts w:eastAsia="Arial"/>
          <w:color w:val="000000"/>
          <w:sz w:val="24"/>
          <w:szCs w:val="24"/>
        </w:rPr>
        <w:t>62</w:t>
      </w:r>
      <w:r w:rsidR="008F6C1A" w:rsidRPr="00A25FD4">
        <w:rPr>
          <w:rFonts w:eastAsia="Arial"/>
          <w:color w:val="000000"/>
          <w:sz w:val="24"/>
          <w:szCs w:val="24"/>
        </w:rPr>
        <w:t>,</w:t>
      </w:r>
      <w:r w:rsidR="008F1422" w:rsidRPr="00A25FD4">
        <w:rPr>
          <w:rFonts w:eastAsia="Arial"/>
          <w:color w:val="000000"/>
          <w:sz w:val="24"/>
          <w:szCs w:val="24"/>
        </w:rPr>
        <w:t>77</w:t>
      </w:r>
      <w:r w:rsidR="008F6C1A" w:rsidRPr="00A25FD4">
        <w:rPr>
          <w:rFonts w:eastAsia="Arial"/>
          <w:color w:val="000000"/>
          <w:sz w:val="24"/>
          <w:szCs w:val="24"/>
        </w:rPr>
        <w:t xml:space="preserve">% dan </w:t>
      </w:r>
      <w:proofErr w:type="spellStart"/>
      <w:r w:rsidR="008F6C1A" w:rsidRPr="00A25FD4">
        <w:rPr>
          <w:rFonts w:eastAsia="Arial"/>
          <w:color w:val="000000"/>
          <w:sz w:val="24"/>
          <w:szCs w:val="24"/>
        </w:rPr>
        <w:t>abu</w:t>
      </w:r>
      <w:proofErr w:type="spellEnd"/>
      <w:r w:rsidR="008F6C1A" w:rsidRPr="00A25FD4">
        <w:rPr>
          <w:rFonts w:eastAsia="Arial"/>
          <w:color w:val="000000"/>
          <w:sz w:val="24"/>
          <w:szCs w:val="24"/>
        </w:rPr>
        <w:t xml:space="preserve"> </w:t>
      </w:r>
      <w:r w:rsidR="008F1422" w:rsidRPr="00A25FD4">
        <w:rPr>
          <w:rFonts w:eastAsia="Arial"/>
          <w:color w:val="000000"/>
          <w:sz w:val="24"/>
          <w:szCs w:val="24"/>
        </w:rPr>
        <w:t>14</w:t>
      </w:r>
      <w:r w:rsidR="008F6C1A" w:rsidRPr="00A25FD4">
        <w:rPr>
          <w:rFonts w:eastAsia="Arial"/>
          <w:color w:val="000000"/>
          <w:sz w:val="24"/>
          <w:szCs w:val="24"/>
        </w:rPr>
        <w:t>,</w:t>
      </w:r>
      <w:r w:rsidR="008F1422" w:rsidRPr="00A25FD4">
        <w:rPr>
          <w:rFonts w:eastAsia="Arial"/>
          <w:color w:val="000000"/>
          <w:sz w:val="24"/>
          <w:szCs w:val="24"/>
        </w:rPr>
        <w:t>4</w:t>
      </w:r>
      <w:r w:rsidR="008F6C1A"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"/>
          <w:id w:val="-1613354146"/>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Kittiphattanabawon</w:t>
          </w:r>
          <w:proofErr w:type="spellEnd"/>
          <w:r w:rsidR="00640A78" w:rsidRPr="00A25FD4">
            <w:rPr>
              <w:rFonts w:eastAsia="Arial"/>
              <w:color w:val="000000"/>
              <w:sz w:val="24"/>
              <w:szCs w:val="24"/>
            </w:rPr>
            <w:t xml:space="preserve"> et al., 2005)</w:t>
          </w:r>
        </w:sdtContent>
      </w:sdt>
      <w:r w:rsidR="00E145B3" w:rsidRPr="00A25FD4">
        <w:rPr>
          <w:rFonts w:eastAsia="Arial"/>
          <w:color w:val="000000"/>
          <w:sz w:val="24"/>
          <w:szCs w:val="24"/>
        </w:rPr>
        <w:t>.</w:t>
      </w:r>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dimanfaatkan</w:t>
      </w:r>
      <w:proofErr w:type="spellEnd"/>
      <w:r w:rsidRPr="00A25FD4">
        <w:rPr>
          <w:rFonts w:eastAsia="Arial"/>
          <w:color w:val="000000"/>
          <w:sz w:val="24"/>
          <w:szCs w:val="24"/>
        </w:rPr>
        <w:t xml:space="preserve"> d</w:t>
      </w:r>
      <w:r w:rsidRPr="00A25FD4">
        <w:rPr>
          <w:rFonts w:eastAsia="Arial"/>
          <w:color w:val="000000"/>
          <w:sz w:val="24"/>
          <w:szCs w:val="24"/>
          <w:lang w:val="id-ID"/>
        </w:rPr>
        <w:t>e</w:t>
      </w:r>
      <w:proofErr w:type="spellStart"/>
      <w:r w:rsidRPr="00A25FD4">
        <w:rPr>
          <w:rFonts w:eastAsia="Arial"/>
          <w:color w:val="000000"/>
          <w:sz w:val="24"/>
          <w:szCs w:val="24"/>
        </w:rPr>
        <w:t>ngan</w:t>
      </w:r>
      <w:proofErr w:type="spellEnd"/>
      <w:r w:rsidRPr="00A25FD4">
        <w:rPr>
          <w:rFonts w:eastAsia="Arial"/>
          <w:color w:val="000000"/>
          <w:sz w:val="24"/>
          <w:szCs w:val="24"/>
        </w:rPr>
        <w:t xml:space="preserve"> </w:t>
      </w:r>
      <w:proofErr w:type="spellStart"/>
      <w:r w:rsidRPr="00A25FD4">
        <w:rPr>
          <w:rFonts w:eastAsia="Arial"/>
          <w:color w:val="000000"/>
          <w:sz w:val="24"/>
          <w:szCs w:val="24"/>
        </w:rPr>
        <w:t>ditambahkan</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olahan</w:t>
      </w:r>
      <w:proofErr w:type="spellEnd"/>
      <w:r w:rsidRPr="00A25FD4">
        <w:rPr>
          <w:rFonts w:eastAsia="Arial"/>
          <w:color w:val="000000"/>
          <w:sz w:val="24"/>
          <w:szCs w:val="24"/>
        </w:rPr>
        <w:t xml:space="preserve"> </w:t>
      </w:r>
      <w:proofErr w:type="spellStart"/>
      <w:r w:rsidRPr="00A25FD4">
        <w:rPr>
          <w:rFonts w:eastAsia="Arial"/>
          <w:color w:val="000000"/>
          <w:sz w:val="24"/>
          <w:szCs w:val="24"/>
        </w:rPr>
        <w:t>pangan</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menambah</w:t>
      </w:r>
      <w:proofErr w:type="spellEnd"/>
      <w:r w:rsidRPr="00A25FD4">
        <w:rPr>
          <w:rFonts w:eastAsia="Arial"/>
          <w:color w:val="000000"/>
          <w:sz w:val="24"/>
          <w:szCs w:val="24"/>
        </w:rPr>
        <w:t xml:space="preserve"> </w:t>
      </w:r>
      <w:proofErr w:type="spellStart"/>
      <w:r w:rsidRPr="00A25FD4">
        <w:rPr>
          <w:rFonts w:eastAsia="Arial"/>
          <w:color w:val="000000"/>
          <w:sz w:val="24"/>
          <w:szCs w:val="24"/>
        </w:rPr>
        <w:t>kandungan</w:t>
      </w:r>
      <w:proofErr w:type="spellEnd"/>
      <w:r w:rsidRPr="00A25FD4">
        <w:rPr>
          <w:rFonts w:eastAsia="Arial"/>
          <w:color w:val="000000"/>
          <w:sz w:val="24"/>
          <w:szCs w:val="24"/>
        </w:rPr>
        <w:t xml:space="preserve"> protein dan </w:t>
      </w:r>
      <w:proofErr w:type="spellStart"/>
      <w:r w:rsidRPr="00A25FD4">
        <w:rPr>
          <w:rFonts w:eastAsia="Arial"/>
          <w:color w:val="000000"/>
          <w:sz w:val="24"/>
          <w:szCs w:val="24"/>
        </w:rPr>
        <w:t>kalsium</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pangan</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"/>
          <w:id w:val="1090589134"/>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Afrinis</w:t>
          </w:r>
          <w:proofErr w:type="spellEnd"/>
          <w:r w:rsidR="00640A78" w:rsidRPr="00A25FD4">
            <w:rPr>
              <w:rFonts w:eastAsia="Arial"/>
              <w:color w:val="000000"/>
              <w:sz w:val="24"/>
              <w:szCs w:val="24"/>
            </w:rPr>
            <w:t xml:space="preserve"> et al., 2018)</w:t>
          </w:r>
        </w:sdtContent>
      </w:sdt>
      <w:r w:rsidR="00561287" w:rsidRPr="00A25FD4">
        <w:rPr>
          <w:rFonts w:eastAsia="Arial"/>
          <w:color w:val="000000"/>
          <w:sz w:val="24"/>
          <w:szCs w:val="24"/>
        </w:rPr>
        <w:t>.</w:t>
      </w:r>
      <w:r w:rsidR="008F6C1A" w:rsidRPr="00A25FD4">
        <w:rPr>
          <w:rFonts w:eastAsia="Arial"/>
          <w:color w:val="000000"/>
          <w:sz w:val="24"/>
          <w:szCs w:val="24"/>
        </w:rPr>
        <w:t xml:space="preserve"> </w:t>
      </w:r>
    </w:p>
    <w:p w14:paraId="5AAB8E27" w14:textId="634BFDDE" w:rsidR="00A70B47" w:rsidRPr="00A25FD4" w:rsidRDefault="00E831D3" w:rsidP="00F513C7">
      <w:pPr>
        <w:tabs>
          <w:tab w:val="left" w:pos="540"/>
        </w:tabs>
        <w:spacing w:line="276" w:lineRule="auto"/>
        <w:jc w:val="both"/>
        <w:rPr>
          <w:rFonts w:eastAsia="Arial"/>
          <w:color w:val="000000"/>
          <w:sz w:val="24"/>
          <w:szCs w:val="24"/>
        </w:rPr>
      </w:pPr>
      <w:r w:rsidRPr="00A25FD4">
        <w:rPr>
          <w:rFonts w:eastAsia="Arial"/>
          <w:color w:val="000000"/>
          <w:sz w:val="24"/>
          <w:szCs w:val="24"/>
        </w:rPr>
        <w:tab/>
      </w:r>
      <w:proofErr w:type="spellStart"/>
      <w:r w:rsidRPr="00A25FD4">
        <w:rPr>
          <w:rFonts w:eastAsia="Arial"/>
          <w:color w:val="000000"/>
          <w:sz w:val="24"/>
          <w:szCs w:val="24"/>
        </w:rPr>
        <w:t>Menurut</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"/>
          <w:id w:val="984205445"/>
          <w:placeholder>
            <w:docPart w:val="DefaultPlaceholder_-1854013440"/>
          </w:placeholder>
        </w:sdtPr>
        <w:sdtEndPr/>
        <w:sdtContent>
          <w:proofErr w:type="spellStart"/>
          <w:r w:rsidR="00640A78" w:rsidRPr="00A25FD4">
            <w:rPr>
              <w:sz w:val="24"/>
              <w:szCs w:val="24"/>
            </w:rPr>
            <w:t>Trisnawati</w:t>
          </w:r>
          <w:proofErr w:type="spellEnd"/>
          <w:r w:rsidR="00640A78" w:rsidRPr="00A25FD4">
            <w:rPr>
              <w:sz w:val="24"/>
              <w:szCs w:val="24"/>
            </w:rPr>
            <w:t xml:space="preserve"> &amp; </w:t>
          </w:r>
          <w:proofErr w:type="spellStart"/>
          <w:r w:rsidR="00640A78" w:rsidRPr="00A25FD4">
            <w:rPr>
              <w:sz w:val="24"/>
              <w:szCs w:val="24"/>
            </w:rPr>
            <w:t>Nisa</w:t>
          </w:r>
          <w:proofErr w:type="spellEnd"/>
          <w:r w:rsidR="00640A78" w:rsidRPr="00A25FD4">
            <w:rPr>
              <w:sz w:val="24"/>
              <w:szCs w:val="24"/>
            </w:rPr>
            <w:t xml:space="preserve"> (2014)</w:t>
          </w:r>
        </w:sdtContent>
      </w:sdt>
      <w:r w:rsidR="003B68C7" w:rsidRPr="00A25FD4">
        <w:rPr>
          <w:rFonts w:eastAsia="Arial"/>
          <w:color w:val="000000"/>
          <w:sz w:val="24"/>
          <w:szCs w:val="24"/>
        </w:rPr>
        <w:t xml:space="preserve"> </w:t>
      </w:r>
      <w:r w:rsidRPr="00A25FD4">
        <w:rPr>
          <w:rFonts w:eastAsia="Arial"/>
          <w:color w:val="000000"/>
          <w:sz w:val="24"/>
          <w:szCs w:val="24"/>
        </w:rPr>
        <w:t xml:space="preserve">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merupakan</w:t>
      </w:r>
      <w:proofErr w:type="spellEnd"/>
      <w:r w:rsidRPr="00A25FD4">
        <w:rPr>
          <w:rFonts w:eastAsia="Arial"/>
          <w:color w:val="000000"/>
          <w:sz w:val="24"/>
          <w:szCs w:val="24"/>
        </w:rPr>
        <w:t xml:space="preserve"> salah </w:t>
      </w:r>
      <w:proofErr w:type="spellStart"/>
      <w:r w:rsidRPr="00A25FD4">
        <w:rPr>
          <w:rFonts w:eastAsia="Arial"/>
          <w:color w:val="000000"/>
          <w:sz w:val="24"/>
          <w:szCs w:val="24"/>
        </w:rPr>
        <w:t>satu</w:t>
      </w:r>
      <w:proofErr w:type="spellEnd"/>
      <w:r w:rsidRPr="00A25FD4">
        <w:rPr>
          <w:rFonts w:eastAsia="Arial"/>
          <w:color w:val="000000"/>
          <w:sz w:val="24"/>
          <w:szCs w:val="24"/>
        </w:rPr>
        <w:t xml:space="preserve"> </w:t>
      </w:r>
      <w:proofErr w:type="spellStart"/>
      <w:r w:rsidRPr="00A25FD4">
        <w:rPr>
          <w:rFonts w:eastAsia="Arial"/>
          <w:color w:val="000000"/>
          <w:sz w:val="24"/>
          <w:szCs w:val="24"/>
        </w:rPr>
        <w:t>makanan</w:t>
      </w:r>
      <w:proofErr w:type="spellEnd"/>
      <w:r w:rsidRPr="00A25FD4">
        <w:rPr>
          <w:rFonts w:eastAsia="Arial"/>
          <w:color w:val="000000"/>
          <w:sz w:val="24"/>
          <w:szCs w:val="24"/>
        </w:rPr>
        <w:t xml:space="preserve"> yang </w:t>
      </w:r>
      <w:proofErr w:type="spellStart"/>
      <w:r w:rsidRPr="00A25FD4">
        <w:rPr>
          <w:rFonts w:eastAsia="Arial"/>
          <w:color w:val="000000"/>
          <w:sz w:val="24"/>
          <w:szCs w:val="24"/>
        </w:rPr>
        <w:t>banyak</w:t>
      </w:r>
      <w:proofErr w:type="spellEnd"/>
      <w:r w:rsidRPr="00A25FD4">
        <w:rPr>
          <w:rFonts w:eastAsia="Arial"/>
          <w:color w:val="000000"/>
          <w:sz w:val="24"/>
          <w:szCs w:val="24"/>
        </w:rPr>
        <w:t xml:space="preserve"> </w:t>
      </w:r>
      <w:proofErr w:type="spellStart"/>
      <w:r w:rsidRPr="00A25FD4">
        <w:rPr>
          <w:rFonts w:eastAsia="Arial"/>
          <w:color w:val="000000"/>
          <w:sz w:val="24"/>
          <w:szCs w:val="24"/>
        </w:rPr>
        <w:t>diminati</w:t>
      </w:r>
      <w:proofErr w:type="spellEnd"/>
      <w:r w:rsidRPr="00A25FD4">
        <w:rPr>
          <w:rFonts w:eastAsia="Arial"/>
          <w:color w:val="000000"/>
          <w:sz w:val="24"/>
          <w:szCs w:val="24"/>
        </w:rPr>
        <w:t xml:space="preserve"> </w:t>
      </w:r>
      <w:proofErr w:type="spellStart"/>
      <w:r w:rsidRPr="00A25FD4">
        <w:rPr>
          <w:rFonts w:eastAsia="Arial"/>
          <w:color w:val="000000"/>
          <w:sz w:val="24"/>
          <w:szCs w:val="24"/>
        </w:rPr>
        <w:t>khususnya</w:t>
      </w:r>
      <w:proofErr w:type="spellEnd"/>
      <w:r w:rsidRPr="00A25FD4">
        <w:rPr>
          <w:rFonts w:eastAsia="Arial"/>
          <w:color w:val="000000"/>
          <w:sz w:val="24"/>
          <w:szCs w:val="24"/>
        </w:rPr>
        <w:t xml:space="preserve"> </w:t>
      </w:r>
      <w:proofErr w:type="spellStart"/>
      <w:r w:rsidRPr="00A25FD4">
        <w:rPr>
          <w:rFonts w:eastAsia="Arial"/>
          <w:color w:val="000000"/>
          <w:sz w:val="24"/>
          <w:szCs w:val="24"/>
        </w:rPr>
        <w:t>bagi</w:t>
      </w:r>
      <w:proofErr w:type="spellEnd"/>
      <w:r w:rsidRPr="00A25FD4">
        <w:rPr>
          <w:rFonts w:eastAsia="Arial"/>
          <w:color w:val="000000"/>
          <w:sz w:val="24"/>
          <w:szCs w:val="24"/>
        </w:rPr>
        <w:t xml:space="preserve"> </w:t>
      </w:r>
      <w:proofErr w:type="spellStart"/>
      <w:r w:rsidRPr="00A25FD4">
        <w:rPr>
          <w:rFonts w:eastAsia="Arial"/>
          <w:color w:val="000000"/>
          <w:sz w:val="24"/>
          <w:szCs w:val="24"/>
        </w:rPr>
        <w:t>masyarakat</w:t>
      </w:r>
      <w:proofErr w:type="spellEnd"/>
      <w:r w:rsidRPr="00A25FD4">
        <w:rPr>
          <w:rFonts w:eastAsia="Arial"/>
          <w:color w:val="000000"/>
          <w:sz w:val="24"/>
          <w:szCs w:val="24"/>
        </w:rPr>
        <w:t xml:space="preserve"> Indonesia. </w:t>
      </w:r>
      <w:proofErr w:type="spellStart"/>
      <w:r w:rsidR="006B5C72" w:rsidRPr="00A25FD4">
        <w:rPr>
          <w:rFonts w:eastAsia="Arial"/>
          <w:color w:val="000000"/>
          <w:sz w:val="24"/>
          <w:szCs w:val="24"/>
        </w:rPr>
        <w:t>B</w:t>
      </w:r>
      <w:r w:rsidRPr="00A25FD4">
        <w:rPr>
          <w:rFonts w:eastAsia="Arial"/>
          <w:color w:val="000000"/>
          <w:sz w:val="24"/>
          <w:szCs w:val="24"/>
        </w:rPr>
        <w:t>erdasarkan</w:t>
      </w:r>
      <w:proofErr w:type="spellEnd"/>
      <w:r w:rsidRPr="00A25FD4">
        <w:rPr>
          <w:rFonts w:eastAsia="Arial"/>
          <w:color w:val="000000"/>
          <w:sz w:val="24"/>
          <w:szCs w:val="24"/>
        </w:rPr>
        <w:t xml:space="preserve"> </w:t>
      </w:r>
      <w:proofErr w:type="spellStart"/>
      <w:r w:rsidRPr="00A25FD4">
        <w:rPr>
          <w:rFonts w:eastAsia="Arial"/>
          <w:color w:val="000000"/>
          <w:sz w:val="24"/>
          <w:szCs w:val="24"/>
        </w:rPr>
        <w:t>laporan</w:t>
      </w:r>
      <w:proofErr w:type="spellEnd"/>
      <w:r w:rsidRPr="00A25FD4">
        <w:rPr>
          <w:rFonts w:eastAsia="Arial"/>
          <w:color w:val="000000"/>
          <w:sz w:val="24"/>
          <w:szCs w:val="24"/>
        </w:rPr>
        <w:t xml:space="preserve"> </w:t>
      </w:r>
      <w:r w:rsidR="006B5C72" w:rsidRPr="00A25FD4">
        <w:rPr>
          <w:rFonts w:eastAsia="Arial"/>
          <w:color w:val="000000"/>
          <w:sz w:val="24"/>
          <w:szCs w:val="24"/>
        </w:rPr>
        <w:t>Indonesia</w:t>
      </w:r>
      <w:r w:rsidR="006B5C72" w:rsidRPr="00A25FD4">
        <w:rPr>
          <w:rFonts w:eastAsia="Arial"/>
          <w:i/>
          <w:iCs/>
          <w:color w:val="000000"/>
          <w:sz w:val="24"/>
          <w:szCs w:val="24"/>
        </w:rPr>
        <w:t xml:space="preserve"> </w:t>
      </w:r>
      <w:proofErr w:type="spellStart"/>
      <w:r w:rsidR="00655109" w:rsidRPr="00A25FD4">
        <w:rPr>
          <w:rFonts w:eastAsia="Arial"/>
          <w:color w:val="000000"/>
          <w:sz w:val="24"/>
          <w:szCs w:val="24"/>
        </w:rPr>
        <w:t>menjadi</w:t>
      </w:r>
      <w:proofErr w:type="spellEnd"/>
      <w:r w:rsidR="00655109" w:rsidRPr="00A25FD4">
        <w:rPr>
          <w:rFonts w:eastAsia="Arial"/>
          <w:color w:val="000000"/>
          <w:sz w:val="24"/>
          <w:szCs w:val="24"/>
        </w:rPr>
        <w:t xml:space="preserve"> negara yang </w:t>
      </w:r>
      <w:proofErr w:type="spellStart"/>
      <w:r w:rsidR="00655109" w:rsidRPr="00A25FD4">
        <w:rPr>
          <w:rFonts w:eastAsia="Arial"/>
          <w:color w:val="000000"/>
          <w:sz w:val="24"/>
          <w:szCs w:val="24"/>
        </w:rPr>
        <w:t>mengkonsumsi</w:t>
      </w:r>
      <w:proofErr w:type="spellEnd"/>
      <w:r w:rsidR="00655109" w:rsidRPr="00A25FD4">
        <w:rPr>
          <w:rFonts w:eastAsia="Arial"/>
          <w:color w:val="000000"/>
          <w:sz w:val="24"/>
          <w:szCs w:val="24"/>
        </w:rPr>
        <w:t xml:space="preserve"> mi </w:t>
      </w:r>
      <w:proofErr w:type="spellStart"/>
      <w:r w:rsidR="00655109" w:rsidRPr="00A25FD4">
        <w:rPr>
          <w:rFonts w:eastAsia="Arial"/>
          <w:color w:val="000000"/>
          <w:sz w:val="24"/>
          <w:szCs w:val="24"/>
        </w:rPr>
        <w:t>instan</w:t>
      </w:r>
      <w:proofErr w:type="spellEnd"/>
      <w:r w:rsidR="00655109" w:rsidRPr="00A25FD4">
        <w:rPr>
          <w:rFonts w:eastAsia="Arial"/>
          <w:color w:val="000000"/>
          <w:sz w:val="24"/>
          <w:szCs w:val="24"/>
        </w:rPr>
        <w:t xml:space="preserve"> </w:t>
      </w:r>
      <w:proofErr w:type="spellStart"/>
      <w:r w:rsidR="00655109" w:rsidRPr="00A25FD4">
        <w:rPr>
          <w:rFonts w:eastAsia="Arial"/>
          <w:color w:val="000000"/>
          <w:sz w:val="24"/>
          <w:szCs w:val="24"/>
        </w:rPr>
        <w:t>terbesar</w:t>
      </w:r>
      <w:proofErr w:type="spellEnd"/>
      <w:r w:rsidR="00655109" w:rsidRPr="00A25FD4">
        <w:rPr>
          <w:rFonts w:eastAsia="Arial"/>
          <w:color w:val="000000"/>
          <w:sz w:val="24"/>
          <w:szCs w:val="24"/>
        </w:rPr>
        <w:t xml:space="preserve"> </w:t>
      </w:r>
      <w:proofErr w:type="spellStart"/>
      <w:r w:rsidR="00655109" w:rsidRPr="00A25FD4">
        <w:rPr>
          <w:rFonts w:eastAsia="Arial"/>
          <w:color w:val="000000"/>
          <w:sz w:val="24"/>
          <w:szCs w:val="24"/>
        </w:rPr>
        <w:t>kedua</w:t>
      </w:r>
      <w:proofErr w:type="spellEnd"/>
      <w:r w:rsidR="00655109" w:rsidRPr="00A25FD4">
        <w:rPr>
          <w:rFonts w:eastAsia="Arial"/>
          <w:color w:val="000000"/>
          <w:sz w:val="24"/>
          <w:szCs w:val="24"/>
        </w:rPr>
        <w:t xml:space="preserve"> </w:t>
      </w:r>
      <w:proofErr w:type="spellStart"/>
      <w:r w:rsidR="00655109" w:rsidRPr="00A25FD4">
        <w:rPr>
          <w:rFonts w:eastAsia="Arial"/>
          <w:color w:val="000000"/>
          <w:sz w:val="24"/>
          <w:szCs w:val="24"/>
        </w:rPr>
        <w:t>setelah</w:t>
      </w:r>
      <w:proofErr w:type="spellEnd"/>
      <w:r w:rsidR="00655109" w:rsidRPr="00A25FD4">
        <w:rPr>
          <w:rFonts w:eastAsia="Arial"/>
          <w:color w:val="000000"/>
          <w:sz w:val="24"/>
          <w:szCs w:val="24"/>
        </w:rPr>
        <w:t xml:space="preserve"> </w:t>
      </w:r>
      <w:proofErr w:type="spellStart"/>
      <w:r w:rsidR="00655109" w:rsidRPr="00A25FD4">
        <w:rPr>
          <w:rFonts w:eastAsia="Arial"/>
          <w:color w:val="000000"/>
          <w:sz w:val="24"/>
          <w:szCs w:val="24"/>
        </w:rPr>
        <w:t>Cina</w:t>
      </w:r>
      <w:proofErr w:type="spellEnd"/>
      <w:r w:rsidR="00655109" w:rsidRPr="00A25FD4">
        <w:rPr>
          <w:rFonts w:eastAsia="Arial"/>
          <w:color w:val="000000"/>
          <w:sz w:val="24"/>
          <w:szCs w:val="24"/>
        </w:rPr>
        <w:t xml:space="preserve"> </w:t>
      </w:r>
      <w:r w:rsidRPr="00A25FD4">
        <w:rPr>
          <w:rFonts w:eastAsia="Arial"/>
          <w:color w:val="000000"/>
          <w:sz w:val="24"/>
          <w:szCs w:val="24"/>
        </w:rPr>
        <w:t xml:space="preserve">pada </w:t>
      </w:r>
      <w:proofErr w:type="spellStart"/>
      <w:r w:rsidRPr="00A25FD4">
        <w:rPr>
          <w:rFonts w:eastAsia="Arial"/>
          <w:color w:val="000000"/>
          <w:sz w:val="24"/>
          <w:szCs w:val="24"/>
        </w:rPr>
        <w:t>tahun</w:t>
      </w:r>
      <w:proofErr w:type="spellEnd"/>
      <w:r w:rsidRPr="00A25FD4">
        <w:rPr>
          <w:rFonts w:eastAsia="Arial"/>
          <w:color w:val="000000"/>
          <w:sz w:val="24"/>
          <w:szCs w:val="24"/>
        </w:rPr>
        <w:t xml:space="preserve"> 20</w:t>
      </w:r>
      <w:r w:rsidR="003C7DFB" w:rsidRPr="00A25FD4">
        <w:rPr>
          <w:rFonts w:eastAsia="Arial"/>
          <w:color w:val="000000"/>
          <w:sz w:val="24"/>
          <w:szCs w:val="24"/>
        </w:rPr>
        <w:t>20</w:t>
      </w:r>
      <w:r w:rsidR="006B5C72"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"/>
          <w:id w:val="-1807463217"/>
          <w:placeholder>
            <w:docPart w:val="C6FF0433AFFD49C087258B5AF6C5D23B"/>
          </w:placeholder>
        </w:sdtPr>
        <w:sdtEndPr/>
        <w:sdtContent>
          <w:r w:rsidR="00640A78" w:rsidRPr="00A25FD4">
            <w:rPr>
              <w:rFonts w:eastAsia="Arial"/>
              <w:color w:val="000000"/>
              <w:sz w:val="24"/>
              <w:szCs w:val="24"/>
            </w:rPr>
            <w:t xml:space="preserve">(Word Instant </w:t>
          </w:r>
          <w:proofErr w:type="spellStart"/>
          <w:r w:rsidR="00640A78" w:rsidRPr="00A25FD4">
            <w:rPr>
              <w:rFonts w:eastAsia="Arial"/>
              <w:color w:val="000000"/>
              <w:sz w:val="24"/>
              <w:szCs w:val="24"/>
            </w:rPr>
            <w:t>Nodlees</w:t>
          </w:r>
          <w:proofErr w:type="spellEnd"/>
          <w:r w:rsidR="00640A78" w:rsidRPr="00A25FD4">
            <w:rPr>
              <w:rFonts w:eastAsia="Arial"/>
              <w:color w:val="000000"/>
              <w:sz w:val="24"/>
              <w:szCs w:val="24"/>
            </w:rPr>
            <w:t xml:space="preserve"> </w:t>
          </w:r>
          <w:proofErr w:type="spellStart"/>
          <w:r w:rsidR="00640A78" w:rsidRPr="00A25FD4">
            <w:rPr>
              <w:rFonts w:eastAsia="Arial"/>
              <w:color w:val="000000"/>
              <w:sz w:val="24"/>
              <w:szCs w:val="24"/>
            </w:rPr>
            <w:t>Asosiation</w:t>
          </w:r>
          <w:proofErr w:type="spellEnd"/>
          <w:r w:rsidR="00640A78" w:rsidRPr="00A25FD4">
            <w:rPr>
              <w:rFonts w:eastAsia="Arial"/>
              <w:color w:val="000000"/>
              <w:sz w:val="24"/>
              <w:szCs w:val="24"/>
            </w:rPr>
            <w:t>, 2020)</w:t>
          </w:r>
        </w:sdtContent>
      </w:sdt>
      <w:r w:rsidRPr="00A25FD4">
        <w:rPr>
          <w:rFonts w:eastAsia="Arial"/>
          <w:color w:val="000000"/>
          <w:sz w:val="24"/>
          <w:szCs w:val="24"/>
        </w:rPr>
        <w:t xml:space="preserve">. Hal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berhasil</w:t>
      </w:r>
      <w:proofErr w:type="spellEnd"/>
      <w:r w:rsidRPr="00A25FD4">
        <w:rPr>
          <w:rFonts w:eastAsia="Arial"/>
          <w:color w:val="000000"/>
          <w:sz w:val="24"/>
          <w:szCs w:val="24"/>
        </w:rPr>
        <w:t xml:space="preserve"> </w:t>
      </w:r>
      <w:proofErr w:type="spellStart"/>
      <w:r w:rsidRPr="00A25FD4">
        <w:rPr>
          <w:rFonts w:eastAsia="Arial"/>
          <w:color w:val="000000"/>
          <w:sz w:val="24"/>
          <w:szCs w:val="24"/>
        </w:rPr>
        <w:t>menempatkan</w:t>
      </w:r>
      <w:proofErr w:type="spellEnd"/>
      <w:r w:rsidRPr="00A25FD4">
        <w:rPr>
          <w:rFonts w:eastAsia="Arial"/>
          <w:color w:val="000000"/>
          <w:sz w:val="24"/>
          <w:szCs w:val="24"/>
        </w:rPr>
        <w:t xml:space="preserve"> Indonesia </w:t>
      </w:r>
      <w:proofErr w:type="spellStart"/>
      <w:r w:rsidRPr="00A25FD4">
        <w:rPr>
          <w:rFonts w:eastAsia="Arial"/>
          <w:color w:val="000000"/>
          <w:sz w:val="24"/>
          <w:szCs w:val="24"/>
        </w:rPr>
        <w:t>sebagai</w:t>
      </w:r>
      <w:proofErr w:type="spellEnd"/>
      <w:r w:rsidRPr="00A25FD4">
        <w:rPr>
          <w:rFonts w:eastAsia="Arial"/>
          <w:color w:val="000000"/>
          <w:sz w:val="24"/>
          <w:szCs w:val="24"/>
        </w:rPr>
        <w:t xml:space="preserve"> </w:t>
      </w:r>
      <w:proofErr w:type="spellStart"/>
      <w:r w:rsidRPr="00A25FD4">
        <w:rPr>
          <w:rFonts w:eastAsia="Arial"/>
          <w:color w:val="000000"/>
          <w:sz w:val="24"/>
          <w:szCs w:val="24"/>
        </w:rPr>
        <w:t>konsumen</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terbesar</w:t>
      </w:r>
      <w:proofErr w:type="spellEnd"/>
      <w:r w:rsidRPr="00A25FD4">
        <w:rPr>
          <w:rFonts w:eastAsia="Arial"/>
          <w:color w:val="000000"/>
          <w:sz w:val="24"/>
          <w:szCs w:val="24"/>
        </w:rPr>
        <w:t xml:space="preserve"> </w:t>
      </w:r>
      <w:proofErr w:type="spellStart"/>
      <w:r w:rsidRPr="00A25FD4">
        <w:rPr>
          <w:rFonts w:eastAsia="Arial"/>
          <w:color w:val="000000"/>
          <w:sz w:val="24"/>
          <w:szCs w:val="24"/>
        </w:rPr>
        <w:t>kedua</w:t>
      </w:r>
      <w:proofErr w:type="spellEnd"/>
      <w:r w:rsidRPr="00A25FD4">
        <w:rPr>
          <w:rFonts w:eastAsia="Arial"/>
          <w:color w:val="000000"/>
          <w:sz w:val="24"/>
          <w:szCs w:val="24"/>
        </w:rPr>
        <w:t xml:space="preserve"> di dunia. </w:t>
      </w:r>
      <w:proofErr w:type="spellStart"/>
      <w:r w:rsidRPr="00A25FD4">
        <w:rPr>
          <w:rFonts w:eastAsia="Arial"/>
          <w:color w:val="000000"/>
          <w:sz w:val="24"/>
          <w:szCs w:val="24"/>
        </w:rPr>
        <w:t>Sedangkan</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pembuatan</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saat</w:t>
      </w:r>
      <w:proofErr w:type="spellEnd"/>
      <w:r w:rsidRPr="00A25FD4">
        <w:rPr>
          <w:rFonts w:eastAsia="Arial"/>
          <w:color w:val="000000"/>
          <w:sz w:val="24"/>
          <w:szCs w:val="24"/>
        </w:rPr>
        <w:t xml:space="preserve">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masih</w:t>
      </w:r>
      <w:proofErr w:type="spellEnd"/>
      <w:r w:rsidRPr="00A25FD4">
        <w:rPr>
          <w:rFonts w:eastAsia="Arial"/>
          <w:color w:val="000000"/>
          <w:sz w:val="24"/>
          <w:szCs w:val="24"/>
        </w:rPr>
        <w:t xml:space="preserve"> </w:t>
      </w:r>
      <w:proofErr w:type="spellStart"/>
      <w:r w:rsidRPr="00A25FD4">
        <w:rPr>
          <w:rFonts w:eastAsia="Arial"/>
          <w:color w:val="000000"/>
          <w:sz w:val="24"/>
          <w:szCs w:val="24"/>
        </w:rPr>
        <w:t>menggunakan</w:t>
      </w:r>
      <w:proofErr w:type="spellEnd"/>
      <w:r w:rsidRPr="00A25FD4">
        <w:rPr>
          <w:rFonts w:eastAsia="Arial"/>
          <w:color w:val="000000"/>
          <w:sz w:val="24"/>
          <w:szCs w:val="24"/>
        </w:rPr>
        <w:t xml:space="preserve"> </w:t>
      </w:r>
      <w:proofErr w:type="spellStart"/>
      <w:r w:rsidRPr="00A25FD4">
        <w:rPr>
          <w:rFonts w:eastAsia="Arial"/>
          <w:color w:val="000000"/>
          <w:sz w:val="24"/>
          <w:szCs w:val="24"/>
        </w:rPr>
        <w:t>bahan</w:t>
      </w:r>
      <w:proofErr w:type="spellEnd"/>
      <w:r w:rsidRPr="00A25FD4">
        <w:rPr>
          <w:rFonts w:eastAsia="Arial"/>
          <w:color w:val="000000"/>
          <w:sz w:val="24"/>
          <w:szCs w:val="24"/>
        </w:rPr>
        <w:t xml:space="preserve"> 100% </w:t>
      </w:r>
      <w:proofErr w:type="spellStart"/>
      <w:r w:rsidRPr="00A25FD4">
        <w:rPr>
          <w:rFonts w:eastAsia="Arial"/>
          <w:color w:val="000000"/>
          <w:sz w:val="24"/>
          <w:szCs w:val="24"/>
        </w:rPr>
        <w:t>tepung</w:t>
      </w:r>
      <w:proofErr w:type="spellEnd"/>
      <w:r w:rsidRPr="00A25FD4">
        <w:rPr>
          <w:rFonts w:eastAsia="Arial"/>
          <w:color w:val="000000"/>
          <w:sz w:val="24"/>
          <w:szCs w:val="24"/>
        </w:rPr>
        <w:t xml:space="preserve"> </w:t>
      </w:r>
      <w:proofErr w:type="spellStart"/>
      <w:r w:rsidRPr="00A25FD4">
        <w:rPr>
          <w:rFonts w:eastAsia="Arial"/>
          <w:color w:val="000000"/>
          <w:sz w:val="24"/>
          <w:szCs w:val="24"/>
        </w:rPr>
        <w:t>terigu</w:t>
      </w:r>
      <w:proofErr w:type="spellEnd"/>
      <w:r w:rsidRPr="00A25FD4">
        <w:rPr>
          <w:rFonts w:eastAsia="Arial"/>
          <w:color w:val="000000"/>
          <w:sz w:val="24"/>
          <w:szCs w:val="24"/>
        </w:rPr>
        <w:t xml:space="preserve"> yang </w:t>
      </w:r>
      <w:proofErr w:type="spellStart"/>
      <w:r w:rsidRPr="00A25FD4">
        <w:rPr>
          <w:rFonts w:eastAsia="Arial"/>
          <w:color w:val="000000"/>
          <w:sz w:val="24"/>
          <w:szCs w:val="24"/>
        </w:rPr>
        <w:t>hanya</w:t>
      </w:r>
      <w:proofErr w:type="spellEnd"/>
      <w:r w:rsidRPr="00A25FD4">
        <w:rPr>
          <w:rFonts w:eastAsia="Arial"/>
          <w:color w:val="000000"/>
          <w:sz w:val="24"/>
          <w:szCs w:val="24"/>
        </w:rPr>
        <w:t xml:space="preserve"> </w:t>
      </w:r>
      <w:proofErr w:type="spellStart"/>
      <w:r w:rsidRPr="00A25FD4">
        <w:rPr>
          <w:rFonts w:eastAsia="Arial"/>
          <w:color w:val="000000"/>
          <w:sz w:val="24"/>
          <w:szCs w:val="24"/>
        </w:rPr>
        <w:t>mengandung</w:t>
      </w:r>
      <w:proofErr w:type="spellEnd"/>
      <w:r w:rsidRPr="00A25FD4">
        <w:rPr>
          <w:rFonts w:eastAsia="Arial"/>
          <w:color w:val="000000"/>
          <w:sz w:val="24"/>
          <w:szCs w:val="24"/>
        </w:rPr>
        <w:t xml:space="preserve"> </w:t>
      </w:r>
      <w:proofErr w:type="spellStart"/>
      <w:r w:rsidRPr="00A25FD4">
        <w:rPr>
          <w:rFonts w:eastAsia="Arial"/>
          <w:color w:val="000000"/>
          <w:sz w:val="24"/>
          <w:szCs w:val="24"/>
        </w:rPr>
        <w:t>karbohidrat</w:t>
      </w:r>
      <w:proofErr w:type="spellEnd"/>
      <w:r w:rsidRPr="00A25FD4">
        <w:rPr>
          <w:rFonts w:eastAsia="Arial"/>
          <w:color w:val="000000"/>
          <w:sz w:val="24"/>
          <w:szCs w:val="24"/>
        </w:rPr>
        <w:t xml:space="preserve"> </w:t>
      </w:r>
      <w:proofErr w:type="spellStart"/>
      <w:r w:rsidRPr="00A25FD4">
        <w:rPr>
          <w:rFonts w:eastAsia="Arial"/>
          <w:color w:val="000000"/>
          <w:sz w:val="24"/>
          <w:szCs w:val="24"/>
        </w:rPr>
        <w:t>tanpa</w:t>
      </w:r>
      <w:proofErr w:type="spellEnd"/>
      <w:r w:rsidRPr="00A25FD4">
        <w:rPr>
          <w:rFonts w:eastAsia="Arial"/>
          <w:color w:val="000000"/>
          <w:sz w:val="24"/>
          <w:szCs w:val="24"/>
        </w:rPr>
        <w:t xml:space="preserve"> </w:t>
      </w:r>
      <w:proofErr w:type="spellStart"/>
      <w:r w:rsidRPr="00A25FD4">
        <w:rPr>
          <w:rFonts w:eastAsia="Arial"/>
          <w:color w:val="000000"/>
          <w:sz w:val="24"/>
          <w:szCs w:val="24"/>
        </w:rPr>
        <w:t>adanya</w:t>
      </w:r>
      <w:proofErr w:type="spellEnd"/>
      <w:r w:rsidRPr="00A25FD4">
        <w:rPr>
          <w:rFonts w:eastAsia="Arial"/>
          <w:color w:val="000000"/>
          <w:sz w:val="24"/>
          <w:szCs w:val="24"/>
        </w:rPr>
        <w:t xml:space="preserve"> </w:t>
      </w:r>
      <w:proofErr w:type="spellStart"/>
      <w:r w:rsidRPr="00A25FD4">
        <w:rPr>
          <w:rFonts w:eastAsia="Arial"/>
          <w:color w:val="000000"/>
          <w:sz w:val="24"/>
          <w:szCs w:val="24"/>
        </w:rPr>
        <w:t>tambahan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zat</w:t>
      </w:r>
      <w:proofErr w:type="spellEnd"/>
      <w:r w:rsidRPr="00A25FD4">
        <w:rPr>
          <w:rFonts w:eastAsia="Arial"/>
          <w:color w:val="000000"/>
          <w:sz w:val="24"/>
          <w:szCs w:val="24"/>
        </w:rPr>
        <w:t xml:space="preserve"> </w:t>
      </w:r>
      <w:proofErr w:type="spellStart"/>
      <w:r w:rsidRPr="00A25FD4">
        <w:rPr>
          <w:rFonts w:eastAsia="Arial"/>
          <w:color w:val="000000"/>
          <w:sz w:val="24"/>
          <w:szCs w:val="24"/>
        </w:rPr>
        <w:t>gizi</w:t>
      </w:r>
      <w:proofErr w:type="spellEnd"/>
      <w:r w:rsidRPr="00A25FD4">
        <w:rPr>
          <w:rFonts w:eastAsia="Arial"/>
          <w:color w:val="000000"/>
          <w:sz w:val="24"/>
          <w:szCs w:val="24"/>
        </w:rPr>
        <w:t xml:space="preserve"> yang lain, </w:t>
      </w:r>
      <w:r w:rsidR="0039489C" w:rsidRPr="00A25FD4">
        <w:rPr>
          <w:rFonts w:eastAsia="Arial"/>
          <w:color w:val="000000"/>
          <w:sz w:val="24"/>
          <w:szCs w:val="24"/>
        </w:rPr>
        <w:t xml:space="preserve">oleh </w:t>
      </w:r>
      <w:proofErr w:type="spellStart"/>
      <w:r w:rsidR="0039489C" w:rsidRPr="00A25FD4">
        <w:rPr>
          <w:rFonts w:eastAsia="Arial"/>
          <w:color w:val="000000"/>
          <w:sz w:val="24"/>
          <w:szCs w:val="24"/>
        </w:rPr>
        <w:t>karenanya</w:t>
      </w:r>
      <w:proofErr w:type="spellEnd"/>
      <w:r w:rsidR="0039489C" w:rsidRPr="00A25FD4">
        <w:rPr>
          <w:rFonts w:eastAsia="Arial"/>
          <w:color w:val="000000"/>
          <w:sz w:val="24"/>
          <w:szCs w:val="24"/>
        </w:rPr>
        <w:t xml:space="preserve"> </w:t>
      </w:r>
      <w:proofErr w:type="spellStart"/>
      <w:r w:rsidRPr="00A25FD4">
        <w:rPr>
          <w:rFonts w:eastAsia="Arial"/>
          <w:color w:val="000000"/>
          <w:sz w:val="24"/>
          <w:szCs w:val="24"/>
        </w:rPr>
        <w:t>perlu</w:t>
      </w:r>
      <w:proofErr w:type="spellEnd"/>
      <w:r w:rsidRPr="00A25FD4">
        <w:rPr>
          <w:rFonts w:eastAsia="Arial"/>
          <w:color w:val="000000"/>
          <w:sz w:val="24"/>
          <w:szCs w:val="24"/>
        </w:rPr>
        <w:t xml:space="preserve"> </w:t>
      </w:r>
      <w:proofErr w:type="spellStart"/>
      <w:r w:rsidR="0039489C" w:rsidRPr="00A25FD4">
        <w:rPr>
          <w:rFonts w:eastAsia="Arial"/>
          <w:color w:val="000000"/>
          <w:sz w:val="24"/>
          <w:szCs w:val="24"/>
        </w:rPr>
        <w:t>a</w:t>
      </w:r>
      <w:r w:rsidRPr="00A25FD4">
        <w:rPr>
          <w:rFonts w:eastAsia="Arial"/>
          <w:color w:val="000000"/>
          <w:sz w:val="24"/>
          <w:szCs w:val="24"/>
        </w:rPr>
        <w:t>da</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gizi</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pembuatan</w:t>
      </w:r>
      <w:proofErr w:type="spellEnd"/>
      <w:r w:rsidRPr="00A25FD4">
        <w:rPr>
          <w:rFonts w:eastAsia="Arial"/>
          <w:color w:val="000000"/>
          <w:sz w:val="24"/>
          <w:szCs w:val="24"/>
        </w:rPr>
        <w:t xml:space="preserve"> mi </w:t>
      </w:r>
      <w:sdt>
        <w:sdtPr>
          <w:rPr>
            <w:rFonts w:eastAsia="Arial"/>
            <w:color w:val="000000"/>
            <w:sz w:val="24"/>
            <w:szCs w:val="24"/>
          </w:rPr>
          <w:tag w:val="MENDELEY_CITATION_v3_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"/>
          <w:id w:val="-528412322"/>
          <w:placeholder>
            <w:docPart w:val="DefaultPlaceholder_-1854013440"/>
          </w:placeholder>
        </w:sdtPr>
        <w:sdtEndPr/>
        <w:sdtContent>
          <w:r w:rsidR="00640A78" w:rsidRPr="00A25FD4">
            <w:rPr>
              <w:sz w:val="24"/>
              <w:szCs w:val="24"/>
            </w:rPr>
            <w:t>(</w:t>
          </w:r>
          <w:proofErr w:type="spellStart"/>
          <w:r w:rsidR="00640A78" w:rsidRPr="00A25FD4">
            <w:rPr>
              <w:sz w:val="24"/>
              <w:szCs w:val="24"/>
            </w:rPr>
            <w:t>Maulida</w:t>
          </w:r>
          <w:proofErr w:type="spellEnd"/>
          <w:r w:rsidR="00640A78" w:rsidRPr="00A25FD4">
            <w:rPr>
              <w:sz w:val="24"/>
              <w:szCs w:val="24"/>
            </w:rPr>
            <w:t xml:space="preserve"> &amp; </w:t>
          </w:r>
          <w:proofErr w:type="spellStart"/>
          <w:r w:rsidR="00640A78" w:rsidRPr="00A25FD4">
            <w:rPr>
              <w:sz w:val="24"/>
              <w:szCs w:val="24"/>
            </w:rPr>
            <w:t>Ismawati</w:t>
          </w:r>
          <w:proofErr w:type="spellEnd"/>
          <w:r w:rsidR="00640A78" w:rsidRPr="00A25FD4">
            <w:rPr>
              <w:sz w:val="24"/>
              <w:szCs w:val="24"/>
            </w:rPr>
            <w:t>, 2016)</w:t>
          </w:r>
        </w:sdtContent>
      </w:sdt>
      <w:r w:rsidRPr="00A25FD4">
        <w:rPr>
          <w:rFonts w:eastAsia="Arial"/>
          <w:color w:val="000000"/>
          <w:sz w:val="24"/>
          <w:szCs w:val="24"/>
        </w:rPr>
        <w:t xml:space="preserve">. </w:t>
      </w:r>
      <w:proofErr w:type="spellStart"/>
      <w:r w:rsidRPr="00A25FD4">
        <w:rPr>
          <w:rFonts w:eastAsia="Arial"/>
          <w:color w:val="000000"/>
          <w:sz w:val="24"/>
          <w:szCs w:val="24"/>
        </w:rPr>
        <w:t>Menurut</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"/>
          <w:id w:val="1282541003"/>
          <w:placeholder>
            <w:docPart w:val="DefaultPlaceholder_-1854013440"/>
          </w:placeholder>
        </w:sdtPr>
        <w:sdtEndPr/>
        <w:sdtContent>
          <w:proofErr w:type="spellStart"/>
          <w:r w:rsidR="00640A78" w:rsidRPr="00A25FD4">
            <w:rPr>
              <w:rFonts w:eastAsia="Arial"/>
              <w:color w:val="000000"/>
              <w:sz w:val="24"/>
              <w:szCs w:val="24"/>
            </w:rPr>
            <w:t>Kencana</w:t>
          </w:r>
          <w:proofErr w:type="spellEnd"/>
          <w:r w:rsidR="00640A78" w:rsidRPr="00A25FD4">
            <w:rPr>
              <w:rFonts w:eastAsia="Arial"/>
              <w:color w:val="000000"/>
              <w:sz w:val="24"/>
              <w:szCs w:val="24"/>
            </w:rPr>
            <w:t xml:space="preserve"> et al., (2018)</w:t>
          </w:r>
        </w:sdtContent>
      </w:sdt>
      <w:r w:rsidRPr="00A25FD4">
        <w:rPr>
          <w:rFonts w:eastAsia="Arial"/>
          <w:color w:val="000000"/>
          <w:sz w:val="24"/>
          <w:szCs w:val="24"/>
        </w:rPr>
        <w:t xml:space="preserve"> </w:t>
      </w:r>
      <w:proofErr w:type="spellStart"/>
      <w:r w:rsidRPr="00A25FD4">
        <w:rPr>
          <w:rFonts w:eastAsia="Arial"/>
          <w:color w:val="000000"/>
          <w:sz w:val="24"/>
          <w:szCs w:val="24"/>
        </w:rPr>
        <w:t>kandungan</w:t>
      </w:r>
      <w:proofErr w:type="spellEnd"/>
      <w:r w:rsidRPr="00A25FD4">
        <w:rPr>
          <w:rFonts w:eastAsia="Arial"/>
          <w:color w:val="000000"/>
          <w:sz w:val="24"/>
          <w:szCs w:val="24"/>
        </w:rPr>
        <w:t xml:space="preserve"> </w:t>
      </w:r>
      <w:proofErr w:type="spellStart"/>
      <w:r w:rsidRPr="00A25FD4">
        <w:rPr>
          <w:rFonts w:eastAsia="Arial"/>
          <w:color w:val="000000"/>
          <w:sz w:val="24"/>
          <w:szCs w:val="24"/>
        </w:rPr>
        <w:t>nutrisi</w:t>
      </w:r>
      <w:proofErr w:type="spellEnd"/>
      <w:r w:rsidRPr="00A25FD4">
        <w:rPr>
          <w:rFonts w:eastAsia="Arial"/>
          <w:color w:val="000000"/>
          <w:sz w:val="24"/>
          <w:szCs w:val="24"/>
        </w:rPr>
        <w:t xml:space="preserve"> </w:t>
      </w:r>
      <w:proofErr w:type="spellStart"/>
      <w:r w:rsidRPr="00A25FD4">
        <w:rPr>
          <w:rFonts w:eastAsia="Arial"/>
          <w:color w:val="000000"/>
          <w:sz w:val="24"/>
          <w:szCs w:val="24"/>
        </w:rPr>
        <w:t>seperti</w:t>
      </w:r>
      <w:proofErr w:type="spellEnd"/>
      <w:r w:rsidRPr="00A25FD4">
        <w:rPr>
          <w:rFonts w:eastAsia="Arial"/>
          <w:color w:val="000000"/>
          <w:sz w:val="24"/>
          <w:szCs w:val="24"/>
        </w:rPr>
        <w:t xml:space="preserve"> protein yang </w:t>
      </w:r>
      <w:proofErr w:type="spellStart"/>
      <w:r w:rsidRPr="00A25FD4">
        <w:rPr>
          <w:rFonts w:eastAsia="Arial"/>
          <w:color w:val="000000"/>
          <w:sz w:val="24"/>
          <w:szCs w:val="24"/>
        </w:rPr>
        <w:t>terkandung</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masih</w:t>
      </w:r>
      <w:proofErr w:type="spellEnd"/>
      <w:r w:rsidRPr="00A25FD4">
        <w:rPr>
          <w:rFonts w:eastAsia="Arial"/>
          <w:color w:val="000000"/>
          <w:sz w:val="24"/>
          <w:szCs w:val="24"/>
        </w:rPr>
        <w:t xml:space="preserve"> </w:t>
      </w:r>
      <w:proofErr w:type="spellStart"/>
      <w:r w:rsidRPr="00A25FD4">
        <w:rPr>
          <w:rFonts w:eastAsia="Arial"/>
          <w:color w:val="000000"/>
          <w:sz w:val="24"/>
          <w:szCs w:val="24"/>
        </w:rPr>
        <w:t>kurang</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alternatifnya</w:t>
      </w:r>
      <w:proofErr w:type="spellEnd"/>
      <w:r w:rsidRPr="00A25FD4">
        <w:rPr>
          <w:rFonts w:eastAsia="Arial"/>
          <w:color w:val="000000"/>
          <w:sz w:val="24"/>
          <w:szCs w:val="24"/>
        </w:rPr>
        <w:t xml:space="preserve"> </w:t>
      </w:r>
      <w:proofErr w:type="spellStart"/>
      <w:r w:rsidRPr="00A25FD4">
        <w:rPr>
          <w:rFonts w:eastAsia="Arial"/>
          <w:color w:val="000000"/>
          <w:sz w:val="24"/>
          <w:szCs w:val="24"/>
        </w:rPr>
        <w:t>harus</w:t>
      </w:r>
      <w:proofErr w:type="spellEnd"/>
      <w:r w:rsidRPr="00A25FD4">
        <w:rPr>
          <w:rFonts w:eastAsia="Arial"/>
          <w:color w:val="000000"/>
          <w:sz w:val="24"/>
          <w:szCs w:val="24"/>
        </w:rPr>
        <w:t xml:space="preserve"> </w:t>
      </w:r>
      <w:proofErr w:type="spellStart"/>
      <w:r w:rsidRPr="00A25FD4">
        <w:rPr>
          <w:rFonts w:eastAsia="Arial"/>
          <w:color w:val="000000"/>
          <w:sz w:val="24"/>
          <w:szCs w:val="24"/>
        </w:rPr>
        <w:t>ditambahkan</w:t>
      </w:r>
      <w:proofErr w:type="spellEnd"/>
      <w:r w:rsidRPr="00A25FD4">
        <w:rPr>
          <w:rFonts w:eastAsia="Arial"/>
          <w:color w:val="000000"/>
          <w:sz w:val="24"/>
          <w:szCs w:val="24"/>
        </w:rPr>
        <w:t xml:space="preserve"> </w:t>
      </w:r>
      <w:proofErr w:type="spellStart"/>
      <w:r w:rsidRPr="00A25FD4">
        <w:rPr>
          <w:rFonts w:eastAsia="Arial"/>
          <w:color w:val="000000"/>
          <w:sz w:val="24"/>
          <w:szCs w:val="24"/>
        </w:rPr>
        <w:t>komposisi</w:t>
      </w:r>
      <w:proofErr w:type="spellEnd"/>
      <w:r w:rsidRPr="00A25FD4">
        <w:rPr>
          <w:rFonts w:eastAsia="Arial"/>
          <w:color w:val="000000"/>
          <w:sz w:val="24"/>
          <w:szCs w:val="24"/>
        </w:rPr>
        <w:t xml:space="preserve"> yang </w:t>
      </w:r>
      <w:proofErr w:type="spellStart"/>
      <w:r w:rsidRPr="00A25FD4">
        <w:rPr>
          <w:rFonts w:eastAsia="Arial"/>
          <w:color w:val="000000"/>
          <w:sz w:val="24"/>
          <w:szCs w:val="24"/>
        </w:rPr>
        <w:t>mengandung</w:t>
      </w:r>
      <w:proofErr w:type="spellEnd"/>
      <w:r w:rsidRPr="00A25FD4">
        <w:rPr>
          <w:rFonts w:eastAsia="Arial"/>
          <w:color w:val="000000"/>
          <w:sz w:val="24"/>
          <w:szCs w:val="24"/>
        </w:rPr>
        <w:t xml:space="preserve"> protein </w:t>
      </w:r>
      <w:proofErr w:type="spellStart"/>
      <w:r w:rsidRPr="00A25FD4">
        <w:rPr>
          <w:rFonts w:eastAsia="Arial"/>
          <w:color w:val="000000"/>
          <w:sz w:val="24"/>
          <w:szCs w:val="24"/>
        </w:rPr>
        <w:t>tinggi</w:t>
      </w:r>
      <w:proofErr w:type="spellEnd"/>
      <w:r w:rsidRPr="00A25FD4">
        <w:rPr>
          <w:rFonts w:eastAsia="Arial"/>
          <w:color w:val="000000"/>
          <w:sz w:val="24"/>
          <w:szCs w:val="24"/>
        </w:rPr>
        <w:t xml:space="preserve"> </w:t>
      </w:r>
      <w:proofErr w:type="spellStart"/>
      <w:r w:rsidRPr="00A25FD4">
        <w:rPr>
          <w:rFonts w:eastAsia="Arial"/>
          <w:color w:val="000000"/>
          <w:sz w:val="24"/>
          <w:szCs w:val="24"/>
        </w:rPr>
        <w:t>seperti</w:t>
      </w:r>
      <w:proofErr w:type="spellEnd"/>
      <w:r w:rsidRPr="00A25FD4">
        <w:rPr>
          <w:rFonts w:eastAsia="Arial"/>
          <w:color w:val="000000"/>
          <w:sz w:val="24"/>
          <w:szCs w:val="24"/>
        </w:rPr>
        <w:t xml:space="preserve"> </w:t>
      </w:r>
      <w:proofErr w:type="spellStart"/>
      <w:r w:rsidRPr="00A25FD4">
        <w:rPr>
          <w:rFonts w:eastAsia="Arial"/>
          <w:color w:val="000000"/>
          <w:sz w:val="24"/>
          <w:szCs w:val="24"/>
        </w:rPr>
        <w:t>berasal</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ikan. Salah </w:t>
      </w:r>
      <w:proofErr w:type="spellStart"/>
      <w:r w:rsidRPr="00A25FD4">
        <w:rPr>
          <w:rFonts w:eastAsia="Arial"/>
          <w:color w:val="000000"/>
          <w:sz w:val="24"/>
          <w:szCs w:val="24"/>
        </w:rPr>
        <w:t>satunya</w:t>
      </w:r>
      <w:proofErr w:type="spellEnd"/>
      <w:r w:rsidRPr="00A25FD4">
        <w:rPr>
          <w:rFonts w:eastAsia="Arial"/>
          <w:color w:val="000000"/>
          <w:sz w:val="24"/>
          <w:szCs w:val="24"/>
        </w:rPr>
        <w:t xml:space="preserve"> </w:t>
      </w:r>
      <w:proofErr w:type="spellStart"/>
      <w:r w:rsidRPr="00A25FD4">
        <w:rPr>
          <w:rFonts w:eastAsia="Arial"/>
          <w:color w:val="000000"/>
          <w:sz w:val="24"/>
          <w:szCs w:val="24"/>
        </w:rPr>
        <w:t>yaitu</w:t>
      </w:r>
      <w:proofErr w:type="spellEnd"/>
      <w:r w:rsidRPr="00A25FD4">
        <w:rPr>
          <w:rFonts w:eastAsia="Arial"/>
          <w:color w:val="000000"/>
          <w:sz w:val="24"/>
          <w:szCs w:val="24"/>
        </w:rPr>
        <w:t xml:space="preserve"> </w:t>
      </w:r>
      <w:proofErr w:type="spellStart"/>
      <w:r w:rsidRPr="00A25FD4">
        <w:rPr>
          <w:rFonts w:eastAsia="Arial"/>
          <w:color w:val="000000"/>
          <w:sz w:val="24"/>
          <w:szCs w:val="24"/>
        </w:rPr>
        <w:t>memanfatkan</w:t>
      </w:r>
      <w:proofErr w:type="spellEnd"/>
      <w:r w:rsidRPr="00A25FD4">
        <w:rPr>
          <w:rFonts w:eastAsia="Arial"/>
          <w:color w:val="000000"/>
          <w:sz w:val="24"/>
          <w:szCs w:val="24"/>
        </w:rPr>
        <w:t xml:space="preserve"> </w:t>
      </w:r>
      <w:proofErr w:type="spellStart"/>
      <w:r w:rsidRPr="00A25FD4">
        <w:rPr>
          <w:rFonts w:eastAsia="Arial"/>
          <w:color w:val="000000"/>
          <w:sz w:val="24"/>
          <w:szCs w:val="24"/>
        </w:rPr>
        <w:t>limbah</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00181FDB" w:rsidRPr="00A25FD4">
        <w:rPr>
          <w:rFonts w:eastAsia="Arial"/>
          <w:color w:val="000000"/>
          <w:sz w:val="24"/>
          <w:szCs w:val="24"/>
        </w:rPr>
        <w:t>B</w:t>
      </w:r>
      <w:r w:rsidRPr="00A25FD4">
        <w:rPr>
          <w:rFonts w:eastAsia="Arial"/>
          <w:color w:val="000000"/>
          <w:sz w:val="24"/>
          <w:szCs w:val="24"/>
        </w:rPr>
        <w:t>erdasarkan</w:t>
      </w:r>
      <w:proofErr w:type="spellEnd"/>
      <w:r w:rsidRPr="00A25FD4">
        <w:rPr>
          <w:rFonts w:eastAsia="Arial"/>
          <w:color w:val="000000"/>
          <w:sz w:val="24"/>
          <w:szCs w:val="24"/>
        </w:rPr>
        <w:t xml:space="preserve"> </w:t>
      </w:r>
      <w:proofErr w:type="spellStart"/>
      <w:r w:rsidR="000F4809">
        <w:rPr>
          <w:rFonts w:eastAsia="Arial"/>
          <w:color w:val="000000"/>
          <w:sz w:val="24"/>
          <w:szCs w:val="24"/>
        </w:rPr>
        <w:t>paparan</w:t>
      </w:r>
      <w:proofErr w:type="spellEnd"/>
      <w:r w:rsidR="000F4809">
        <w:rPr>
          <w:rFonts w:eastAsia="Arial"/>
          <w:color w:val="000000"/>
          <w:sz w:val="24"/>
          <w:szCs w:val="24"/>
        </w:rPr>
        <w:t xml:space="preserve"> </w:t>
      </w:r>
      <w:r w:rsidRPr="00A25FD4">
        <w:rPr>
          <w:rFonts w:eastAsia="Arial"/>
          <w:color w:val="000000"/>
          <w:sz w:val="24"/>
          <w:szCs w:val="24"/>
        </w:rPr>
        <w:t xml:space="preserve">di </w:t>
      </w:r>
      <w:proofErr w:type="spellStart"/>
      <w:r w:rsidRPr="00A25FD4">
        <w:rPr>
          <w:rFonts w:eastAsia="Arial"/>
          <w:color w:val="000000"/>
          <w:sz w:val="24"/>
          <w:szCs w:val="24"/>
        </w:rPr>
        <w:t>atas</w:t>
      </w:r>
      <w:proofErr w:type="spellEnd"/>
      <w:r w:rsidRPr="00A25FD4">
        <w:rPr>
          <w:rFonts w:eastAsia="Arial"/>
          <w:color w:val="000000"/>
          <w:sz w:val="24"/>
          <w:szCs w:val="24"/>
        </w:rPr>
        <w:t>,</w:t>
      </w:r>
      <w:r w:rsidR="00181FDB" w:rsidRPr="00A25FD4">
        <w:rPr>
          <w:rFonts w:eastAsia="Arial"/>
          <w:color w:val="000000"/>
          <w:sz w:val="24"/>
          <w:szCs w:val="24"/>
        </w:rPr>
        <w:t xml:space="preserve"> </w:t>
      </w:r>
      <w:proofErr w:type="spellStart"/>
      <w:r w:rsidR="00181FDB" w:rsidRPr="00A25FD4">
        <w:rPr>
          <w:rFonts w:eastAsia="Arial"/>
          <w:color w:val="000000"/>
          <w:sz w:val="24"/>
          <w:szCs w:val="24"/>
        </w:rPr>
        <w:t>penelitian</w:t>
      </w:r>
      <w:proofErr w:type="spellEnd"/>
      <w:r w:rsidR="00181FDB" w:rsidRPr="00A25FD4">
        <w:rPr>
          <w:rFonts w:eastAsia="Arial"/>
          <w:color w:val="000000"/>
          <w:sz w:val="24"/>
          <w:szCs w:val="24"/>
        </w:rPr>
        <w:t xml:space="preserve"> </w:t>
      </w:r>
      <w:proofErr w:type="spellStart"/>
      <w:r w:rsidR="00181FDB" w:rsidRPr="00A25FD4">
        <w:rPr>
          <w:rFonts w:eastAsia="Arial"/>
          <w:color w:val="000000"/>
          <w:sz w:val="24"/>
          <w:szCs w:val="24"/>
        </w:rPr>
        <w:t>ini</w:t>
      </w:r>
      <w:proofErr w:type="spellEnd"/>
      <w:r w:rsidR="00181FDB" w:rsidRPr="00A25FD4">
        <w:rPr>
          <w:rFonts w:eastAsia="Arial"/>
          <w:color w:val="000000"/>
          <w:sz w:val="24"/>
          <w:szCs w:val="24"/>
        </w:rPr>
        <w:t xml:space="preserve"> </w:t>
      </w:r>
      <w:proofErr w:type="spellStart"/>
      <w:r w:rsidR="00181FDB" w:rsidRPr="00A25FD4">
        <w:rPr>
          <w:rFonts w:eastAsia="Arial"/>
          <w:color w:val="000000"/>
          <w:sz w:val="24"/>
          <w:szCs w:val="24"/>
        </w:rPr>
        <w:t>bertujuan</w:t>
      </w:r>
      <w:proofErr w:type="spellEnd"/>
      <w:r w:rsidR="00181FDB" w:rsidRPr="00A25FD4">
        <w:rPr>
          <w:rFonts w:eastAsia="Arial"/>
          <w:color w:val="000000"/>
          <w:sz w:val="24"/>
          <w:szCs w:val="24"/>
        </w:rPr>
        <w:t xml:space="preserve"> </w:t>
      </w:r>
      <w:proofErr w:type="spellStart"/>
      <w:r w:rsidRPr="00A25FD4">
        <w:rPr>
          <w:rFonts w:eastAsia="Arial"/>
          <w:color w:val="000000"/>
          <w:sz w:val="24"/>
          <w:szCs w:val="24"/>
        </w:rPr>
        <w:t>untuk</w:t>
      </w:r>
      <w:proofErr w:type="spellEnd"/>
      <w:r w:rsidRPr="00A25FD4">
        <w:rPr>
          <w:rFonts w:eastAsia="Arial"/>
          <w:color w:val="000000"/>
          <w:sz w:val="24"/>
          <w:szCs w:val="24"/>
        </w:rPr>
        <w:t xml:space="preserve"> </w:t>
      </w:r>
      <w:proofErr w:type="spellStart"/>
      <w:r w:rsidRPr="00A25FD4">
        <w:rPr>
          <w:rFonts w:eastAsia="Arial"/>
          <w:color w:val="000000"/>
          <w:sz w:val="24"/>
          <w:szCs w:val="24"/>
        </w:rPr>
        <w:t>memanfaatkan</w:t>
      </w:r>
      <w:proofErr w:type="spellEnd"/>
      <w:r w:rsidRPr="00A25FD4">
        <w:rPr>
          <w:rFonts w:eastAsia="Arial"/>
          <w:color w:val="000000"/>
          <w:sz w:val="24"/>
          <w:szCs w:val="24"/>
        </w:rPr>
        <w:t xml:space="preserve"> </w:t>
      </w:r>
      <w:proofErr w:type="spellStart"/>
      <w:r w:rsidR="007E2D5A" w:rsidRPr="00A25FD4">
        <w:rPr>
          <w:rFonts w:eastAsia="Arial"/>
          <w:color w:val="000000"/>
          <w:sz w:val="24"/>
          <w:szCs w:val="24"/>
        </w:rPr>
        <w:t>t</w:t>
      </w:r>
      <w:r w:rsidR="0004287C" w:rsidRPr="00A25FD4">
        <w:rPr>
          <w:rFonts w:eastAsia="Arial"/>
          <w:color w:val="000000"/>
          <w:sz w:val="24"/>
          <w:szCs w:val="24"/>
        </w:rPr>
        <w:t>ulang</w:t>
      </w:r>
      <w:proofErr w:type="spellEnd"/>
      <w:r w:rsidR="0004287C" w:rsidRPr="00A25FD4">
        <w:rPr>
          <w:rFonts w:eastAsia="Arial"/>
          <w:color w:val="000000"/>
          <w:sz w:val="24"/>
          <w:szCs w:val="24"/>
        </w:rPr>
        <w:t xml:space="preserve"> </w:t>
      </w:r>
      <w:r w:rsidRPr="00A25FD4">
        <w:rPr>
          <w:rFonts w:eastAsia="Arial"/>
          <w:color w:val="000000"/>
          <w:sz w:val="24"/>
          <w:szCs w:val="24"/>
        </w:rPr>
        <w:t xml:space="preserve">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upaya</w:t>
      </w:r>
      <w:proofErr w:type="spellEnd"/>
      <w:r w:rsidRPr="00A25FD4">
        <w:rPr>
          <w:rFonts w:eastAsia="Arial"/>
          <w:color w:val="000000"/>
          <w:sz w:val="24"/>
          <w:szCs w:val="24"/>
        </w:rPr>
        <w:t xml:space="preserve"> </w:t>
      </w:r>
      <w:proofErr w:type="spellStart"/>
      <w:r w:rsidRPr="00A25FD4">
        <w:rPr>
          <w:rFonts w:eastAsia="Arial"/>
          <w:color w:val="000000"/>
          <w:sz w:val="24"/>
          <w:szCs w:val="24"/>
        </w:rPr>
        <w:t>meningkatkan</w:t>
      </w:r>
      <w:proofErr w:type="spellEnd"/>
      <w:r w:rsidRPr="00A25FD4">
        <w:rPr>
          <w:rFonts w:eastAsia="Arial"/>
          <w:color w:val="000000"/>
          <w:sz w:val="24"/>
          <w:szCs w:val="24"/>
        </w:rPr>
        <w:t xml:space="preserve"> </w:t>
      </w:r>
      <w:proofErr w:type="spellStart"/>
      <w:r w:rsidRPr="00A25FD4">
        <w:rPr>
          <w:rFonts w:eastAsia="Arial"/>
          <w:color w:val="000000"/>
          <w:sz w:val="24"/>
          <w:szCs w:val="24"/>
        </w:rPr>
        <w:t>nutrisi</w:t>
      </w:r>
      <w:proofErr w:type="spellEnd"/>
      <w:r w:rsidRPr="00A25FD4">
        <w:rPr>
          <w:rFonts w:eastAsia="Arial"/>
          <w:color w:val="000000"/>
          <w:sz w:val="24"/>
          <w:szCs w:val="24"/>
        </w:rPr>
        <w:t xml:space="preserve"> </w:t>
      </w:r>
      <w:r w:rsidR="00181FDB" w:rsidRPr="00A25FD4">
        <w:rPr>
          <w:rFonts w:eastAsia="Arial"/>
          <w:color w:val="000000"/>
          <w:sz w:val="24"/>
          <w:szCs w:val="24"/>
        </w:rPr>
        <w:t xml:space="preserve">pada </w:t>
      </w:r>
      <w:r w:rsidRPr="00A25FD4">
        <w:rPr>
          <w:rFonts w:eastAsia="Arial"/>
          <w:color w:val="000000"/>
          <w:sz w:val="24"/>
          <w:szCs w:val="24"/>
        </w:rPr>
        <w:t xml:space="preserve">mi </w:t>
      </w:r>
      <w:proofErr w:type="spellStart"/>
      <w:r w:rsidRPr="00A25FD4">
        <w:rPr>
          <w:rFonts w:eastAsia="Arial"/>
          <w:color w:val="000000"/>
          <w:sz w:val="24"/>
          <w:szCs w:val="24"/>
        </w:rPr>
        <w:t>instan</w:t>
      </w:r>
      <w:proofErr w:type="spellEnd"/>
      <w:r w:rsidR="00F513C7" w:rsidRPr="00A25FD4">
        <w:rPr>
          <w:rFonts w:eastAsia="Arial"/>
          <w:color w:val="000000"/>
          <w:sz w:val="24"/>
          <w:szCs w:val="24"/>
        </w:rPr>
        <w:t>.</w:t>
      </w:r>
    </w:p>
    <w:p w14:paraId="29C3B5AF" w14:textId="77777777" w:rsidR="000F4809" w:rsidRDefault="000F4809" w:rsidP="00F513C7">
      <w:pPr>
        <w:pBdr>
          <w:top w:val="nil"/>
          <w:left w:val="nil"/>
          <w:bottom w:val="nil"/>
          <w:right w:val="nil"/>
          <w:between w:val="nil"/>
        </w:pBdr>
        <w:ind w:left="288" w:hanging="288"/>
        <w:rPr>
          <w:rFonts w:eastAsia="Arial"/>
          <w:b/>
          <w:color w:val="000000"/>
          <w:sz w:val="24"/>
          <w:szCs w:val="24"/>
        </w:rPr>
      </w:pPr>
    </w:p>
    <w:p w14:paraId="140C5EFB" w14:textId="77777777" w:rsidR="000F4809" w:rsidRDefault="000F4809" w:rsidP="00F513C7">
      <w:pPr>
        <w:pBdr>
          <w:top w:val="nil"/>
          <w:left w:val="nil"/>
          <w:bottom w:val="nil"/>
          <w:right w:val="nil"/>
          <w:between w:val="nil"/>
        </w:pBdr>
        <w:ind w:left="288" w:hanging="288"/>
        <w:rPr>
          <w:rFonts w:eastAsia="Arial"/>
          <w:b/>
          <w:color w:val="000000"/>
          <w:sz w:val="24"/>
          <w:szCs w:val="24"/>
        </w:rPr>
      </w:pPr>
    </w:p>
    <w:p w14:paraId="76A534D6" w14:textId="77777777" w:rsidR="000F4809" w:rsidRDefault="000F4809" w:rsidP="00F513C7">
      <w:pPr>
        <w:pBdr>
          <w:top w:val="nil"/>
          <w:left w:val="nil"/>
          <w:bottom w:val="nil"/>
          <w:right w:val="nil"/>
          <w:between w:val="nil"/>
        </w:pBdr>
        <w:ind w:left="288" w:hanging="288"/>
        <w:rPr>
          <w:rFonts w:eastAsia="Arial"/>
          <w:b/>
          <w:color w:val="000000"/>
          <w:sz w:val="24"/>
          <w:szCs w:val="24"/>
        </w:rPr>
      </w:pPr>
    </w:p>
    <w:p w14:paraId="0302B86F" w14:textId="39A47EE7" w:rsidR="00A70B47" w:rsidRPr="00A25FD4" w:rsidRDefault="00E831D3" w:rsidP="00F513C7">
      <w:pPr>
        <w:pBdr>
          <w:top w:val="nil"/>
          <w:left w:val="nil"/>
          <w:bottom w:val="nil"/>
          <w:right w:val="nil"/>
          <w:between w:val="nil"/>
        </w:pBdr>
        <w:ind w:left="288" w:hanging="288"/>
        <w:rPr>
          <w:rFonts w:eastAsia="Arial"/>
          <w:color w:val="000000"/>
          <w:sz w:val="24"/>
          <w:szCs w:val="24"/>
        </w:rPr>
      </w:pPr>
      <w:r w:rsidRPr="00A25FD4">
        <w:rPr>
          <w:rFonts w:eastAsia="Arial"/>
          <w:b/>
          <w:color w:val="000000"/>
          <w:sz w:val="24"/>
          <w:szCs w:val="24"/>
        </w:rPr>
        <w:lastRenderedPageBreak/>
        <w:t>BAHAN DAN METODE</w:t>
      </w:r>
    </w:p>
    <w:p w14:paraId="1A6A3CA4" w14:textId="53BF5DCA" w:rsidR="00A70B47" w:rsidRPr="00A25FD4" w:rsidRDefault="00E831D3" w:rsidP="00F513C7">
      <w:pPr>
        <w:pBdr>
          <w:top w:val="nil"/>
          <w:left w:val="nil"/>
          <w:bottom w:val="nil"/>
          <w:right w:val="nil"/>
          <w:between w:val="nil"/>
        </w:pBdr>
        <w:spacing w:line="276" w:lineRule="auto"/>
        <w:ind w:left="288" w:hanging="288"/>
        <w:rPr>
          <w:rFonts w:eastAsia="Arial"/>
          <w:color w:val="000000"/>
          <w:sz w:val="24"/>
          <w:szCs w:val="24"/>
        </w:rPr>
      </w:pPr>
      <w:proofErr w:type="spellStart"/>
      <w:r w:rsidRPr="00A25FD4">
        <w:rPr>
          <w:rFonts w:eastAsia="Arial"/>
          <w:b/>
          <w:color w:val="000000"/>
          <w:sz w:val="24"/>
          <w:szCs w:val="24"/>
        </w:rPr>
        <w:t>Bahan</w:t>
      </w:r>
      <w:proofErr w:type="spellEnd"/>
      <w:r w:rsidR="00AF44C2" w:rsidRPr="00A25FD4">
        <w:rPr>
          <w:rFonts w:eastAsia="Arial"/>
          <w:b/>
          <w:color w:val="000000"/>
          <w:sz w:val="24"/>
          <w:szCs w:val="24"/>
        </w:rPr>
        <w:t xml:space="preserve"> dan </w:t>
      </w:r>
      <w:proofErr w:type="spellStart"/>
      <w:r w:rsidR="00AF44C2" w:rsidRPr="00A25FD4">
        <w:rPr>
          <w:rFonts w:eastAsia="Arial"/>
          <w:b/>
          <w:color w:val="000000"/>
          <w:sz w:val="24"/>
          <w:szCs w:val="24"/>
        </w:rPr>
        <w:t>Formulasi</w:t>
      </w:r>
      <w:proofErr w:type="spellEnd"/>
    </w:p>
    <w:p w14:paraId="323D741C" w14:textId="6C13A36E" w:rsidR="007E2D5A" w:rsidRPr="00A25FD4" w:rsidRDefault="00E831D3"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t>Bahan-bahan yang</w:t>
      </w:r>
      <w:r w:rsidRPr="00A25FD4">
        <w:rPr>
          <w:rFonts w:eastAsia="Arial"/>
          <w:color w:val="000000"/>
          <w:sz w:val="24"/>
          <w:szCs w:val="24"/>
        </w:rPr>
        <w:t xml:space="preserve"> </w:t>
      </w:r>
      <w:proofErr w:type="spellStart"/>
      <w:r w:rsidRPr="00A25FD4">
        <w:rPr>
          <w:rFonts w:eastAsia="Arial"/>
          <w:color w:val="000000"/>
          <w:sz w:val="24"/>
          <w:szCs w:val="24"/>
        </w:rPr>
        <w:t>dibutuhkan</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 dalam proses pembuatan mi instan tulang ikan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meliputi tulang ikan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dengan empat perlakuan yaitu 0%</w:t>
      </w:r>
      <w:r w:rsidRPr="00A25FD4">
        <w:rPr>
          <w:rFonts w:eastAsia="Arial"/>
          <w:color w:val="000000"/>
          <w:sz w:val="24"/>
          <w:szCs w:val="24"/>
        </w:rPr>
        <w:t>,</w:t>
      </w:r>
      <w:r w:rsidRPr="00A25FD4">
        <w:rPr>
          <w:rFonts w:eastAsia="Arial"/>
          <w:color w:val="000000"/>
          <w:sz w:val="24"/>
          <w:szCs w:val="24"/>
          <w:lang w:val="id-ID"/>
        </w:rPr>
        <w:t xml:space="preserve"> </w:t>
      </w:r>
      <w:r w:rsidRPr="00A25FD4">
        <w:rPr>
          <w:rFonts w:eastAsia="Arial"/>
          <w:color w:val="000000"/>
          <w:sz w:val="24"/>
          <w:szCs w:val="24"/>
        </w:rPr>
        <w:t>3</w:t>
      </w:r>
      <w:r w:rsidRPr="00A25FD4">
        <w:rPr>
          <w:rFonts w:eastAsia="Arial"/>
          <w:color w:val="000000"/>
          <w:sz w:val="24"/>
          <w:szCs w:val="24"/>
          <w:lang w:val="id-ID"/>
        </w:rPr>
        <w:t xml:space="preserve">%, </w:t>
      </w:r>
      <w:r w:rsidRPr="00A25FD4">
        <w:rPr>
          <w:rFonts w:eastAsia="Arial"/>
          <w:color w:val="000000"/>
          <w:sz w:val="24"/>
          <w:szCs w:val="24"/>
        </w:rPr>
        <w:t>6</w:t>
      </w:r>
      <w:r w:rsidRPr="00A25FD4">
        <w:rPr>
          <w:rFonts w:eastAsia="Arial"/>
          <w:color w:val="000000"/>
          <w:sz w:val="24"/>
          <w:szCs w:val="24"/>
          <w:lang w:val="id-ID"/>
        </w:rPr>
        <w:t>%</w:t>
      </w:r>
      <w:r w:rsidRPr="00A25FD4">
        <w:rPr>
          <w:rFonts w:eastAsia="Arial"/>
          <w:color w:val="000000"/>
          <w:sz w:val="24"/>
          <w:szCs w:val="24"/>
        </w:rPr>
        <w:t xml:space="preserve"> </w:t>
      </w:r>
      <w:r w:rsidRPr="00A25FD4">
        <w:rPr>
          <w:rFonts w:eastAsia="Arial"/>
          <w:color w:val="000000"/>
          <w:sz w:val="24"/>
          <w:szCs w:val="24"/>
          <w:lang w:val="id-ID"/>
        </w:rPr>
        <w:t xml:space="preserve"> dan </w:t>
      </w:r>
      <w:r w:rsidRPr="00A25FD4">
        <w:rPr>
          <w:rFonts w:eastAsia="Arial"/>
          <w:color w:val="000000"/>
          <w:sz w:val="24"/>
          <w:szCs w:val="24"/>
        </w:rPr>
        <w:t>10</w:t>
      </w:r>
      <w:r w:rsidRPr="00A25FD4">
        <w:rPr>
          <w:rFonts w:eastAsia="Arial"/>
          <w:color w:val="000000"/>
          <w:sz w:val="24"/>
          <w:szCs w:val="24"/>
          <w:lang w:val="id-ID"/>
        </w:rPr>
        <w:t xml:space="preserve">%, tepung terigu, tepung tapioka </w:t>
      </w:r>
      <w:r w:rsidRPr="00A25FD4">
        <w:rPr>
          <w:rFonts w:eastAsia="Arial"/>
          <w:i/>
          <w:iCs/>
          <w:color w:val="000000"/>
          <w:sz w:val="24"/>
          <w:szCs w:val="24"/>
          <w:lang w:val="id-ID"/>
        </w:rPr>
        <w:t>food grade</w:t>
      </w:r>
      <w:r w:rsidRPr="00A25FD4">
        <w:rPr>
          <w:rFonts w:eastAsia="Arial"/>
          <w:color w:val="000000"/>
          <w:sz w:val="24"/>
          <w:szCs w:val="24"/>
          <w:lang w:val="id-ID"/>
        </w:rPr>
        <w:t xml:space="preserve"> (Gunung Agung), telur, garam </w:t>
      </w:r>
      <w:r w:rsidRPr="00A25FD4">
        <w:rPr>
          <w:rFonts w:eastAsia="Arial"/>
          <w:i/>
          <w:iCs/>
          <w:color w:val="000000"/>
          <w:sz w:val="24"/>
          <w:szCs w:val="24"/>
          <w:lang w:val="id-ID"/>
        </w:rPr>
        <w:t>food grade</w:t>
      </w:r>
      <w:r w:rsidRPr="00A25FD4">
        <w:rPr>
          <w:rFonts w:eastAsia="Arial"/>
          <w:color w:val="000000"/>
          <w:sz w:val="24"/>
          <w:szCs w:val="24"/>
          <w:lang w:val="id-ID"/>
        </w:rPr>
        <w:t xml:space="preserve"> (Cap Kapal) dan air</w:t>
      </w:r>
      <w:r w:rsidR="007E2D5A" w:rsidRPr="00A25FD4">
        <w:rPr>
          <w:rFonts w:eastAsia="Arial"/>
          <w:color w:val="000000"/>
          <w:sz w:val="24"/>
          <w:szCs w:val="24"/>
        </w:rPr>
        <w:t xml:space="preserve"> yang </w:t>
      </w:r>
      <w:proofErr w:type="spellStart"/>
      <w:r w:rsidR="007E2D5A" w:rsidRPr="00A25FD4">
        <w:rPr>
          <w:rFonts w:eastAsia="Arial"/>
          <w:color w:val="000000"/>
          <w:sz w:val="24"/>
          <w:szCs w:val="24"/>
        </w:rPr>
        <w:t>dapat</w:t>
      </w:r>
      <w:proofErr w:type="spellEnd"/>
      <w:r w:rsidR="007E2D5A" w:rsidRPr="00A25FD4">
        <w:rPr>
          <w:rFonts w:eastAsia="Arial"/>
          <w:color w:val="000000"/>
          <w:sz w:val="24"/>
          <w:szCs w:val="24"/>
        </w:rPr>
        <w:t xml:space="preserve"> </w:t>
      </w:r>
      <w:proofErr w:type="spellStart"/>
      <w:r w:rsidR="007E2D5A" w:rsidRPr="00A25FD4">
        <w:rPr>
          <w:rFonts w:eastAsia="Arial"/>
          <w:color w:val="000000"/>
          <w:sz w:val="24"/>
          <w:szCs w:val="24"/>
        </w:rPr>
        <w:t>dilihat</w:t>
      </w:r>
      <w:proofErr w:type="spellEnd"/>
      <w:r w:rsidR="007E2D5A" w:rsidRPr="00A25FD4">
        <w:rPr>
          <w:rFonts w:eastAsia="Arial"/>
          <w:color w:val="000000"/>
          <w:sz w:val="24"/>
          <w:szCs w:val="24"/>
        </w:rPr>
        <w:t xml:space="preserve"> pada </w:t>
      </w:r>
      <w:proofErr w:type="spellStart"/>
      <w:r w:rsidR="007E2D5A" w:rsidRPr="00A25FD4">
        <w:rPr>
          <w:rFonts w:eastAsia="Arial"/>
          <w:color w:val="000000"/>
          <w:sz w:val="24"/>
          <w:szCs w:val="24"/>
        </w:rPr>
        <w:t>Tabel</w:t>
      </w:r>
      <w:proofErr w:type="spellEnd"/>
      <w:r w:rsidR="007E2D5A" w:rsidRPr="00A25FD4">
        <w:rPr>
          <w:rFonts w:eastAsia="Arial"/>
          <w:color w:val="000000"/>
          <w:sz w:val="24"/>
          <w:szCs w:val="24"/>
        </w:rPr>
        <w:t xml:space="preserve"> 1</w:t>
      </w:r>
      <w:r w:rsidRPr="00A25FD4">
        <w:rPr>
          <w:rFonts w:eastAsia="Arial"/>
          <w:color w:val="000000"/>
          <w:sz w:val="24"/>
          <w:szCs w:val="24"/>
          <w:lang w:val="id-ID"/>
        </w:rPr>
        <w:t>.</w:t>
      </w:r>
    </w:p>
    <w:p w14:paraId="66CC0695" w14:textId="2688EEAE" w:rsidR="007E2D5A" w:rsidRPr="00A25FD4" w:rsidRDefault="007E2D5A" w:rsidP="00F513C7">
      <w:pPr>
        <w:rPr>
          <w:rFonts w:eastAsia="MS Mincho"/>
          <w:color w:val="000000"/>
          <w:sz w:val="24"/>
          <w:szCs w:val="24"/>
          <w:lang w:val="id-ID"/>
        </w:rPr>
      </w:pPr>
      <w:proofErr w:type="spellStart"/>
      <w:r w:rsidRPr="00A25FD4">
        <w:rPr>
          <w:rFonts w:eastAsia="MS Mincho"/>
          <w:color w:val="000000"/>
          <w:sz w:val="24"/>
          <w:szCs w:val="24"/>
        </w:rPr>
        <w:t>Tabel</w:t>
      </w:r>
      <w:proofErr w:type="spellEnd"/>
      <w:r w:rsidRPr="00A25FD4">
        <w:rPr>
          <w:rFonts w:eastAsia="MS Mincho"/>
          <w:color w:val="000000"/>
          <w:sz w:val="24"/>
          <w:szCs w:val="24"/>
        </w:rPr>
        <w:t xml:space="preserve"> 1 </w:t>
      </w:r>
      <w:r w:rsidRPr="00A25FD4">
        <w:rPr>
          <w:rFonts w:eastAsia="MS Mincho"/>
          <w:color w:val="000000"/>
          <w:sz w:val="24"/>
          <w:szCs w:val="24"/>
          <w:lang w:val="id-ID"/>
        </w:rPr>
        <w:t xml:space="preserve">Formulasi Bahan </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080"/>
        <w:gridCol w:w="1080"/>
        <w:gridCol w:w="1080"/>
        <w:gridCol w:w="1066"/>
      </w:tblGrid>
      <w:tr w:rsidR="007E2D5A" w:rsidRPr="00A25FD4" w14:paraId="7A535964" w14:textId="77777777" w:rsidTr="00713581">
        <w:tc>
          <w:tcPr>
            <w:tcW w:w="3955" w:type="dxa"/>
            <w:vMerge w:val="restart"/>
            <w:tcBorders>
              <w:top w:val="single" w:sz="4" w:space="0" w:color="auto"/>
              <w:bottom w:val="nil"/>
            </w:tcBorders>
            <w:vAlign w:val="center"/>
          </w:tcPr>
          <w:p w14:paraId="3C256662" w14:textId="77777777" w:rsidR="007E2D5A" w:rsidRPr="00A25FD4" w:rsidRDefault="007E2D5A" w:rsidP="00F513C7">
            <w:pPr>
              <w:rPr>
                <w:rFonts w:ascii="Times New Roman" w:hAnsi="Times New Roman" w:cs="Times New Roman"/>
                <w:sz w:val="24"/>
                <w:szCs w:val="24"/>
                <w:lang w:val="id-ID"/>
              </w:rPr>
            </w:pPr>
            <w:r w:rsidRPr="00A25FD4">
              <w:rPr>
                <w:rFonts w:ascii="Times New Roman" w:hAnsi="Times New Roman" w:cs="Times New Roman"/>
                <w:sz w:val="24"/>
                <w:szCs w:val="24"/>
                <w:lang w:val="id-ID"/>
              </w:rPr>
              <w:t>Bahan</w:t>
            </w:r>
          </w:p>
        </w:tc>
        <w:tc>
          <w:tcPr>
            <w:tcW w:w="4306" w:type="dxa"/>
            <w:gridSpan w:val="4"/>
            <w:tcBorders>
              <w:top w:val="single" w:sz="4" w:space="0" w:color="auto"/>
              <w:bottom w:val="single" w:sz="4" w:space="0" w:color="auto"/>
            </w:tcBorders>
            <w:vAlign w:val="center"/>
          </w:tcPr>
          <w:p w14:paraId="01D598CB" w14:textId="208157E6" w:rsidR="007E2D5A" w:rsidRPr="00A25FD4" w:rsidRDefault="007E2D5A" w:rsidP="00F513C7">
            <w:pPr>
              <w:jc w:val="center"/>
              <w:rPr>
                <w:rFonts w:ascii="Times New Roman" w:hAnsi="Times New Roman" w:cs="Times New Roman"/>
                <w:sz w:val="24"/>
                <w:szCs w:val="24"/>
                <w:lang w:val="id-ID"/>
              </w:rPr>
            </w:pPr>
            <w:r w:rsidRPr="00A25FD4">
              <w:rPr>
                <w:rFonts w:ascii="Times New Roman" w:hAnsi="Times New Roman" w:cs="Times New Roman"/>
                <w:sz w:val="24"/>
                <w:szCs w:val="24"/>
                <w:lang w:val="id-ID"/>
              </w:rPr>
              <w:t>Formulasi</w:t>
            </w:r>
          </w:p>
        </w:tc>
      </w:tr>
      <w:tr w:rsidR="007E2D5A" w:rsidRPr="00A25FD4" w14:paraId="75ADE792" w14:textId="77777777" w:rsidTr="00713581">
        <w:tc>
          <w:tcPr>
            <w:tcW w:w="3955" w:type="dxa"/>
            <w:vMerge/>
            <w:tcBorders>
              <w:top w:val="nil"/>
              <w:bottom w:val="single" w:sz="4" w:space="0" w:color="auto"/>
            </w:tcBorders>
            <w:vAlign w:val="center"/>
          </w:tcPr>
          <w:p w14:paraId="6A9953A1" w14:textId="77777777" w:rsidR="007E2D5A" w:rsidRPr="00A25FD4" w:rsidRDefault="007E2D5A" w:rsidP="00F513C7">
            <w:pPr>
              <w:rPr>
                <w:rFonts w:ascii="Times New Roman" w:hAnsi="Times New Roman" w:cs="Times New Roman"/>
                <w:sz w:val="24"/>
                <w:szCs w:val="24"/>
                <w:lang w:val="id-ID"/>
              </w:rPr>
            </w:pPr>
          </w:p>
        </w:tc>
        <w:tc>
          <w:tcPr>
            <w:tcW w:w="1080" w:type="dxa"/>
            <w:tcBorders>
              <w:top w:val="single" w:sz="4" w:space="0" w:color="auto"/>
              <w:bottom w:val="single" w:sz="4" w:space="0" w:color="auto"/>
            </w:tcBorders>
            <w:vAlign w:val="center"/>
          </w:tcPr>
          <w:p w14:paraId="172A3376" w14:textId="1CC462CD"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F</w:t>
            </w:r>
            <w:r w:rsidR="00206B0E" w:rsidRPr="00A25FD4">
              <w:rPr>
                <w:rFonts w:ascii="Times New Roman" w:hAnsi="Times New Roman" w:cs="Times New Roman"/>
                <w:sz w:val="24"/>
                <w:szCs w:val="24"/>
              </w:rPr>
              <w:t>0</w:t>
            </w:r>
          </w:p>
        </w:tc>
        <w:tc>
          <w:tcPr>
            <w:tcW w:w="1080" w:type="dxa"/>
            <w:tcBorders>
              <w:top w:val="single" w:sz="4" w:space="0" w:color="auto"/>
              <w:bottom w:val="single" w:sz="4" w:space="0" w:color="auto"/>
            </w:tcBorders>
            <w:vAlign w:val="center"/>
          </w:tcPr>
          <w:p w14:paraId="490505E4" w14:textId="0768FEB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F</w:t>
            </w:r>
            <w:r w:rsidR="00206B0E" w:rsidRPr="00A25FD4">
              <w:rPr>
                <w:rFonts w:ascii="Times New Roman" w:hAnsi="Times New Roman" w:cs="Times New Roman"/>
                <w:sz w:val="24"/>
                <w:szCs w:val="24"/>
              </w:rPr>
              <w:t>1</w:t>
            </w:r>
          </w:p>
        </w:tc>
        <w:tc>
          <w:tcPr>
            <w:tcW w:w="1080" w:type="dxa"/>
            <w:tcBorders>
              <w:top w:val="single" w:sz="4" w:space="0" w:color="auto"/>
              <w:bottom w:val="single" w:sz="4" w:space="0" w:color="auto"/>
            </w:tcBorders>
            <w:vAlign w:val="center"/>
          </w:tcPr>
          <w:p w14:paraId="60BFD55E" w14:textId="71525377"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F</w:t>
            </w:r>
            <w:r w:rsidR="00206B0E" w:rsidRPr="00A25FD4">
              <w:rPr>
                <w:rFonts w:ascii="Times New Roman" w:hAnsi="Times New Roman" w:cs="Times New Roman"/>
                <w:sz w:val="24"/>
                <w:szCs w:val="24"/>
              </w:rPr>
              <w:t>2</w:t>
            </w:r>
          </w:p>
        </w:tc>
        <w:tc>
          <w:tcPr>
            <w:tcW w:w="1066" w:type="dxa"/>
            <w:tcBorders>
              <w:top w:val="single" w:sz="4" w:space="0" w:color="auto"/>
              <w:bottom w:val="single" w:sz="4" w:space="0" w:color="auto"/>
            </w:tcBorders>
            <w:vAlign w:val="center"/>
          </w:tcPr>
          <w:p w14:paraId="3A695350" w14:textId="3440FDD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F</w:t>
            </w:r>
            <w:r w:rsidR="00206B0E" w:rsidRPr="00A25FD4">
              <w:rPr>
                <w:rFonts w:ascii="Times New Roman" w:hAnsi="Times New Roman" w:cs="Times New Roman"/>
                <w:sz w:val="24"/>
                <w:szCs w:val="24"/>
              </w:rPr>
              <w:t>3</w:t>
            </w:r>
          </w:p>
        </w:tc>
      </w:tr>
      <w:tr w:rsidR="007E2D5A" w:rsidRPr="00A25FD4" w14:paraId="3EF7D5C7" w14:textId="77777777" w:rsidTr="00713581">
        <w:tc>
          <w:tcPr>
            <w:tcW w:w="3955" w:type="dxa"/>
            <w:tcBorders>
              <w:top w:val="single" w:sz="4" w:space="0" w:color="auto"/>
            </w:tcBorders>
          </w:tcPr>
          <w:p w14:paraId="2B99BF21" w14:textId="4D85BD7C" w:rsidR="007E2D5A" w:rsidRPr="00A25FD4" w:rsidRDefault="007E2D5A" w:rsidP="00F513C7">
            <w:pPr>
              <w:jc w:val="both"/>
              <w:rPr>
                <w:rFonts w:ascii="Times New Roman" w:hAnsi="Times New Roman" w:cs="Times New Roman"/>
                <w:sz w:val="24"/>
                <w:szCs w:val="24"/>
              </w:rPr>
            </w:pPr>
            <w:r w:rsidRPr="00A25FD4">
              <w:rPr>
                <w:rFonts w:ascii="Times New Roman" w:hAnsi="Times New Roman" w:cs="Times New Roman"/>
                <w:sz w:val="24"/>
                <w:szCs w:val="24"/>
                <w:lang w:val="id-ID"/>
              </w:rPr>
              <w:t>Tulang ikan swanggi</w:t>
            </w:r>
            <w:r w:rsidRPr="00A25FD4">
              <w:rPr>
                <w:rFonts w:ascii="Times New Roman" w:hAnsi="Times New Roman" w:cs="Times New Roman"/>
                <w:sz w:val="24"/>
                <w:szCs w:val="24"/>
              </w:rPr>
              <w:t xml:space="preserve"> (</w:t>
            </w:r>
            <w:proofErr w:type="spellStart"/>
            <w:r w:rsidR="00513BF7" w:rsidRPr="00A25FD4">
              <w:rPr>
                <w:rFonts w:ascii="Times New Roman" w:hAnsi="Times New Roman" w:cs="Times New Roman"/>
                <w:i/>
                <w:iCs/>
                <w:sz w:val="24"/>
                <w:szCs w:val="24"/>
              </w:rPr>
              <w:t>Priacanthus</w:t>
            </w:r>
            <w:proofErr w:type="spellEnd"/>
            <w:r w:rsidR="00513BF7" w:rsidRPr="00A25FD4">
              <w:rPr>
                <w:rFonts w:ascii="Times New Roman" w:hAnsi="Times New Roman" w:cs="Times New Roman"/>
                <w:i/>
                <w:iCs/>
                <w:sz w:val="24"/>
                <w:szCs w:val="24"/>
              </w:rPr>
              <w:t xml:space="preserve"> </w:t>
            </w:r>
            <w:proofErr w:type="spellStart"/>
            <w:r w:rsidR="00513BF7" w:rsidRPr="00A25FD4">
              <w:rPr>
                <w:rFonts w:ascii="Times New Roman" w:hAnsi="Times New Roman" w:cs="Times New Roman"/>
                <w:i/>
                <w:iCs/>
                <w:sz w:val="24"/>
                <w:szCs w:val="24"/>
              </w:rPr>
              <w:t>tayenus</w:t>
            </w:r>
            <w:proofErr w:type="spellEnd"/>
            <w:r w:rsidRPr="00A25FD4">
              <w:rPr>
                <w:rFonts w:ascii="Times New Roman" w:hAnsi="Times New Roman" w:cs="Times New Roman"/>
                <w:sz w:val="24"/>
                <w:szCs w:val="24"/>
              </w:rPr>
              <w:t>)</w:t>
            </w:r>
          </w:p>
        </w:tc>
        <w:tc>
          <w:tcPr>
            <w:tcW w:w="1080" w:type="dxa"/>
            <w:tcBorders>
              <w:top w:val="single" w:sz="4" w:space="0" w:color="auto"/>
            </w:tcBorders>
            <w:vAlign w:val="center"/>
          </w:tcPr>
          <w:p w14:paraId="44462ED4" w14:textId="4F8E632A"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0</w:t>
            </w:r>
            <w:r w:rsidR="00206B0E" w:rsidRPr="00A25FD4">
              <w:rPr>
                <w:rFonts w:ascii="Times New Roman" w:hAnsi="Times New Roman" w:cs="Times New Roman"/>
                <w:sz w:val="24"/>
                <w:szCs w:val="24"/>
              </w:rPr>
              <w:t>%</w:t>
            </w:r>
          </w:p>
        </w:tc>
        <w:tc>
          <w:tcPr>
            <w:tcW w:w="1080" w:type="dxa"/>
            <w:tcBorders>
              <w:top w:val="single" w:sz="4" w:space="0" w:color="auto"/>
            </w:tcBorders>
            <w:vAlign w:val="center"/>
          </w:tcPr>
          <w:p w14:paraId="537F4CB0" w14:textId="247F1069"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rPr>
              <w:t>3</w:t>
            </w:r>
            <w:r w:rsidR="00206B0E" w:rsidRPr="00A25FD4">
              <w:rPr>
                <w:rFonts w:ascii="Times New Roman" w:hAnsi="Times New Roman" w:cs="Times New Roman"/>
                <w:sz w:val="24"/>
                <w:szCs w:val="24"/>
              </w:rPr>
              <w:t>%</w:t>
            </w:r>
          </w:p>
        </w:tc>
        <w:tc>
          <w:tcPr>
            <w:tcW w:w="1080" w:type="dxa"/>
            <w:tcBorders>
              <w:top w:val="single" w:sz="4" w:space="0" w:color="auto"/>
            </w:tcBorders>
            <w:vAlign w:val="center"/>
          </w:tcPr>
          <w:p w14:paraId="55ADD553" w14:textId="39A550EE"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rPr>
              <w:t>6</w:t>
            </w:r>
            <w:r w:rsidR="00206B0E" w:rsidRPr="00A25FD4">
              <w:rPr>
                <w:rFonts w:ascii="Times New Roman" w:hAnsi="Times New Roman" w:cs="Times New Roman"/>
                <w:sz w:val="24"/>
                <w:szCs w:val="24"/>
              </w:rPr>
              <w:t>%</w:t>
            </w:r>
          </w:p>
        </w:tc>
        <w:tc>
          <w:tcPr>
            <w:tcW w:w="1066" w:type="dxa"/>
            <w:tcBorders>
              <w:top w:val="single" w:sz="4" w:space="0" w:color="auto"/>
            </w:tcBorders>
            <w:vAlign w:val="center"/>
          </w:tcPr>
          <w:p w14:paraId="08DDC5BF" w14:textId="161E8A90"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1</w:t>
            </w:r>
            <w:r w:rsidRPr="00A25FD4">
              <w:rPr>
                <w:rFonts w:ascii="Times New Roman" w:hAnsi="Times New Roman" w:cs="Times New Roman"/>
                <w:sz w:val="24"/>
                <w:szCs w:val="24"/>
              </w:rPr>
              <w:t>0</w:t>
            </w:r>
            <w:r w:rsidR="00206B0E" w:rsidRPr="00A25FD4">
              <w:rPr>
                <w:rFonts w:ascii="Times New Roman" w:hAnsi="Times New Roman" w:cs="Times New Roman"/>
                <w:sz w:val="24"/>
                <w:szCs w:val="24"/>
              </w:rPr>
              <w:t>%</w:t>
            </w:r>
          </w:p>
        </w:tc>
      </w:tr>
      <w:tr w:rsidR="007E2D5A" w:rsidRPr="00A25FD4" w14:paraId="55C29BA9" w14:textId="77777777" w:rsidTr="00713581">
        <w:tc>
          <w:tcPr>
            <w:tcW w:w="3955" w:type="dxa"/>
          </w:tcPr>
          <w:p w14:paraId="44D0FF45" w14:textId="2875094A" w:rsidR="007E2D5A" w:rsidRPr="00A25FD4" w:rsidRDefault="007E2D5A" w:rsidP="00F513C7">
            <w:pPr>
              <w:jc w:val="both"/>
              <w:rPr>
                <w:rFonts w:ascii="Times New Roman" w:hAnsi="Times New Roman" w:cs="Times New Roman"/>
                <w:sz w:val="24"/>
                <w:szCs w:val="24"/>
              </w:rPr>
            </w:pPr>
            <w:r w:rsidRPr="00A25FD4">
              <w:rPr>
                <w:rFonts w:ascii="Times New Roman" w:hAnsi="Times New Roman" w:cs="Times New Roman"/>
                <w:sz w:val="24"/>
                <w:szCs w:val="24"/>
                <w:lang w:val="id-ID"/>
              </w:rPr>
              <w:t>Tepung terigu</w:t>
            </w:r>
            <w:r w:rsidR="00A81D2E" w:rsidRPr="00A25FD4">
              <w:rPr>
                <w:rFonts w:ascii="Times New Roman" w:hAnsi="Times New Roman" w:cs="Times New Roman"/>
                <w:sz w:val="24"/>
                <w:szCs w:val="24"/>
              </w:rPr>
              <w:t xml:space="preserve"> </w:t>
            </w:r>
          </w:p>
        </w:tc>
        <w:tc>
          <w:tcPr>
            <w:tcW w:w="1080" w:type="dxa"/>
            <w:vAlign w:val="center"/>
          </w:tcPr>
          <w:p w14:paraId="20DDDAF3" w14:textId="551F585A"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80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7A2570CB" w14:textId="0F2EC85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80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096517C2" w14:textId="780CA9E1"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80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66" w:type="dxa"/>
            <w:vAlign w:val="center"/>
          </w:tcPr>
          <w:p w14:paraId="064D1245" w14:textId="7B1D53B5"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80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r>
      <w:tr w:rsidR="007E2D5A" w:rsidRPr="00A25FD4" w14:paraId="416EC87E" w14:textId="77777777" w:rsidTr="00713581">
        <w:tc>
          <w:tcPr>
            <w:tcW w:w="3955" w:type="dxa"/>
          </w:tcPr>
          <w:p w14:paraId="25DA7DE2" w14:textId="77777777" w:rsidR="007E2D5A" w:rsidRPr="00A25FD4" w:rsidRDefault="007E2D5A" w:rsidP="00F513C7">
            <w:pPr>
              <w:jc w:val="both"/>
              <w:rPr>
                <w:rFonts w:ascii="Times New Roman" w:hAnsi="Times New Roman" w:cs="Times New Roman"/>
                <w:sz w:val="24"/>
                <w:szCs w:val="24"/>
                <w:lang w:val="id-ID"/>
              </w:rPr>
            </w:pPr>
            <w:r w:rsidRPr="00A25FD4">
              <w:rPr>
                <w:rFonts w:ascii="Times New Roman" w:hAnsi="Times New Roman" w:cs="Times New Roman"/>
                <w:sz w:val="24"/>
                <w:szCs w:val="24"/>
                <w:lang w:val="id-ID"/>
              </w:rPr>
              <w:t>Tepung tapioka</w:t>
            </w:r>
          </w:p>
        </w:tc>
        <w:tc>
          <w:tcPr>
            <w:tcW w:w="1080" w:type="dxa"/>
            <w:vAlign w:val="center"/>
          </w:tcPr>
          <w:p w14:paraId="4A1C18A0" w14:textId="2E8D4C10"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20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32E97D94" w14:textId="10C9A5ED"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20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42836D3C" w14:textId="18DE12D4"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20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66" w:type="dxa"/>
            <w:vAlign w:val="center"/>
          </w:tcPr>
          <w:p w14:paraId="470261CD" w14:textId="2F21539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20</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r>
      <w:tr w:rsidR="007E2D5A" w:rsidRPr="00A25FD4" w14:paraId="4C45F901" w14:textId="77777777" w:rsidTr="00713581">
        <w:tc>
          <w:tcPr>
            <w:tcW w:w="3955" w:type="dxa"/>
          </w:tcPr>
          <w:p w14:paraId="520E6D81" w14:textId="77777777" w:rsidR="007E2D5A" w:rsidRPr="00A25FD4" w:rsidRDefault="007E2D5A" w:rsidP="00F513C7">
            <w:pPr>
              <w:jc w:val="both"/>
              <w:rPr>
                <w:rFonts w:ascii="Times New Roman" w:hAnsi="Times New Roman" w:cs="Times New Roman"/>
                <w:sz w:val="24"/>
                <w:szCs w:val="24"/>
                <w:lang w:val="id-ID"/>
              </w:rPr>
            </w:pPr>
            <w:r w:rsidRPr="00A25FD4">
              <w:rPr>
                <w:rFonts w:ascii="Times New Roman" w:hAnsi="Times New Roman" w:cs="Times New Roman"/>
                <w:sz w:val="24"/>
                <w:szCs w:val="24"/>
                <w:lang w:val="id-ID"/>
              </w:rPr>
              <w:t>Telur</w:t>
            </w:r>
          </w:p>
        </w:tc>
        <w:tc>
          <w:tcPr>
            <w:tcW w:w="1080" w:type="dxa"/>
            <w:vAlign w:val="center"/>
          </w:tcPr>
          <w:p w14:paraId="0E8BBEA4" w14:textId="7DABD3B5"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1C7BDC" w:rsidRPr="00A25FD4">
              <w:rPr>
                <w:rFonts w:ascii="Times New Roman" w:hAnsi="Times New Roman" w:cs="Times New Roman"/>
                <w:sz w:val="24"/>
                <w:szCs w:val="24"/>
              </w:rPr>
              <w:t>g</w:t>
            </w:r>
          </w:p>
        </w:tc>
        <w:tc>
          <w:tcPr>
            <w:tcW w:w="1080" w:type="dxa"/>
            <w:vAlign w:val="center"/>
          </w:tcPr>
          <w:p w14:paraId="221D45B7" w14:textId="22EF3E88"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1C7BDC" w:rsidRPr="00A25FD4">
              <w:rPr>
                <w:rFonts w:ascii="Times New Roman" w:hAnsi="Times New Roman" w:cs="Times New Roman"/>
                <w:sz w:val="24"/>
                <w:szCs w:val="24"/>
              </w:rPr>
              <w:t>g</w:t>
            </w:r>
          </w:p>
        </w:tc>
        <w:tc>
          <w:tcPr>
            <w:tcW w:w="1080" w:type="dxa"/>
            <w:vAlign w:val="center"/>
          </w:tcPr>
          <w:p w14:paraId="5808306E" w14:textId="1A850CA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1C7BDC" w:rsidRPr="00A25FD4">
              <w:rPr>
                <w:rFonts w:ascii="Times New Roman" w:hAnsi="Times New Roman" w:cs="Times New Roman"/>
                <w:sz w:val="24"/>
                <w:szCs w:val="24"/>
              </w:rPr>
              <w:t>g</w:t>
            </w:r>
          </w:p>
        </w:tc>
        <w:tc>
          <w:tcPr>
            <w:tcW w:w="1066" w:type="dxa"/>
            <w:vAlign w:val="center"/>
          </w:tcPr>
          <w:p w14:paraId="4D36D995" w14:textId="2C91C0D2"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1C7BDC" w:rsidRPr="00A25FD4">
              <w:rPr>
                <w:rFonts w:ascii="Times New Roman" w:hAnsi="Times New Roman" w:cs="Times New Roman"/>
                <w:sz w:val="24"/>
                <w:szCs w:val="24"/>
              </w:rPr>
              <w:t>g</w:t>
            </w:r>
          </w:p>
        </w:tc>
      </w:tr>
      <w:tr w:rsidR="007E2D5A" w:rsidRPr="00A25FD4" w14:paraId="3A22FDEC" w14:textId="77777777" w:rsidTr="00713581">
        <w:tc>
          <w:tcPr>
            <w:tcW w:w="3955" w:type="dxa"/>
          </w:tcPr>
          <w:p w14:paraId="336E66F8" w14:textId="77777777" w:rsidR="007E2D5A" w:rsidRPr="00A25FD4" w:rsidRDefault="007E2D5A" w:rsidP="00F513C7">
            <w:pPr>
              <w:jc w:val="both"/>
              <w:rPr>
                <w:rFonts w:ascii="Times New Roman" w:hAnsi="Times New Roman" w:cs="Times New Roman"/>
                <w:sz w:val="24"/>
                <w:szCs w:val="24"/>
                <w:lang w:val="id-ID"/>
              </w:rPr>
            </w:pPr>
            <w:r w:rsidRPr="00A25FD4">
              <w:rPr>
                <w:rFonts w:ascii="Times New Roman" w:hAnsi="Times New Roman" w:cs="Times New Roman"/>
                <w:sz w:val="24"/>
                <w:szCs w:val="24"/>
                <w:lang w:val="id-ID"/>
              </w:rPr>
              <w:t>Garam</w:t>
            </w:r>
          </w:p>
        </w:tc>
        <w:tc>
          <w:tcPr>
            <w:tcW w:w="1080" w:type="dxa"/>
            <w:vAlign w:val="center"/>
          </w:tcPr>
          <w:p w14:paraId="2D70F623" w14:textId="43E5B50C"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1,5</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619F5F79" w14:textId="4F3E9B2E"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1,5</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80" w:type="dxa"/>
            <w:vAlign w:val="center"/>
          </w:tcPr>
          <w:p w14:paraId="3A1E9F17" w14:textId="7D445BDB"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1,5</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c>
          <w:tcPr>
            <w:tcW w:w="1066" w:type="dxa"/>
            <w:vAlign w:val="center"/>
          </w:tcPr>
          <w:p w14:paraId="43CA120B" w14:textId="6E9F0BC2"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1,5</w:t>
            </w:r>
            <w:r w:rsidR="006F2580">
              <w:rPr>
                <w:rFonts w:ascii="Times New Roman" w:hAnsi="Times New Roman" w:cs="Times New Roman"/>
                <w:sz w:val="24"/>
                <w:szCs w:val="24"/>
              </w:rPr>
              <w:t xml:space="preserve"> </w:t>
            </w:r>
            <w:r w:rsidR="00103F94" w:rsidRPr="00A25FD4">
              <w:rPr>
                <w:rFonts w:ascii="Times New Roman" w:hAnsi="Times New Roman" w:cs="Times New Roman"/>
                <w:sz w:val="24"/>
                <w:szCs w:val="24"/>
              </w:rPr>
              <w:t>g</w:t>
            </w:r>
          </w:p>
        </w:tc>
      </w:tr>
      <w:tr w:rsidR="007E2D5A" w:rsidRPr="00A25FD4" w14:paraId="0A25E5BC" w14:textId="77777777" w:rsidTr="00713581">
        <w:tc>
          <w:tcPr>
            <w:tcW w:w="3955" w:type="dxa"/>
          </w:tcPr>
          <w:p w14:paraId="6B741CF9" w14:textId="77777777" w:rsidR="007E2D5A" w:rsidRPr="00A25FD4" w:rsidRDefault="007E2D5A" w:rsidP="00F513C7">
            <w:pPr>
              <w:jc w:val="both"/>
              <w:rPr>
                <w:rFonts w:ascii="Times New Roman" w:hAnsi="Times New Roman" w:cs="Times New Roman"/>
                <w:sz w:val="24"/>
                <w:szCs w:val="24"/>
                <w:lang w:val="id-ID"/>
              </w:rPr>
            </w:pPr>
            <w:r w:rsidRPr="00A25FD4">
              <w:rPr>
                <w:rFonts w:ascii="Times New Roman" w:hAnsi="Times New Roman" w:cs="Times New Roman"/>
                <w:sz w:val="24"/>
                <w:szCs w:val="24"/>
                <w:lang w:val="id-ID"/>
              </w:rPr>
              <w:t>Air</w:t>
            </w:r>
          </w:p>
        </w:tc>
        <w:tc>
          <w:tcPr>
            <w:tcW w:w="1080" w:type="dxa"/>
            <w:vAlign w:val="center"/>
          </w:tcPr>
          <w:p w14:paraId="60887F48" w14:textId="5E5F7595"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206B0E" w:rsidRPr="00A25FD4">
              <w:rPr>
                <w:rFonts w:ascii="Times New Roman" w:hAnsi="Times New Roman" w:cs="Times New Roman"/>
                <w:sz w:val="24"/>
                <w:szCs w:val="24"/>
              </w:rPr>
              <w:t>ml</w:t>
            </w:r>
          </w:p>
        </w:tc>
        <w:tc>
          <w:tcPr>
            <w:tcW w:w="1080" w:type="dxa"/>
            <w:vAlign w:val="center"/>
          </w:tcPr>
          <w:p w14:paraId="6F87CCB0" w14:textId="2FD42142"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206B0E" w:rsidRPr="00A25FD4">
              <w:rPr>
                <w:rFonts w:ascii="Times New Roman" w:hAnsi="Times New Roman" w:cs="Times New Roman"/>
                <w:sz w:val="24"/>
                <w:szCs w:val="24"/>
              </w:rPr>
              <w:t>ml</w:t>
            </w:r>
          </w:p>
        </w:tc>
        <w:tc>
          <w:tcPr>
            <w:tcW w:w="1080" w:type="dxa"/>
            <w:vAlign w:val="center"/>
          </w:tcPr>
          <w:p w14:paraId="47C46C7B" w14:textId="4284C8EF"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206B0E" w:rsidRPr="00A25FD4">
              <w:rPr>
                <w:rFonts w:ascii="Times New Roman" w:hAnsi="Times New Roman" w:cs="Times New Roman"/>
                <w:sz w:val="24"/>
                <w:szCs w:val="24"/>
              </w:rPr>
              <w:t>ml</w:t>
            </w:r>
          </w:p>
        </w:tc>
        <w:tc>
          <w:tcPr>
            <w:tcW w:w="1066" w:type="dxa"/>
            <w:vAlign w:val="center"/>
          </w:tcPr>
          <w:p w14:paraId="55827DEE" w14:textId="6692F8A7" w:rsidR="007E2D5A" w:rsidRPr="00A25FD4" w:rsidRDefault="007E2D5A" w:rsidP="00F513C7">
            <w:pPr>
              <w:jc w:val="center"/>
              <w:rPr>
                <w:rFonts w:ascii="Times New Roman" w:hAnsi="Times New Roman" w:cs="Times New Roman"/>
                <w:sz w:val="24"/>
                <w:szCs w:val="24"/>
              </w:rPr>
            </w:pPr>
            <w:r w:rsidRPr="00A25FD4">
              <w:rPr>
                <w:rFonts w:ascii="Times New Roman" w:hAnsi="Times New Roman" w:cs="Times New Roman"/>
                <w:sz w:val="24"/>
                <w:szCs w:val="24"/>
                <w:lang w:val="id-ID"/>
              </w:rPr>
              <w:t>30</w:t>
            </w:r>
            <w:r w:rsidR="006F2580">
              <w:rPr>
                <w:rFonts w:ascii="Times New Roman" w:hAnsi="Times New Roman" w:cs="Times New Roman"/>
                <w:sz w:val="24"/>
                <w:szCs w:val="24"/>
              </w:rPr>
              <w:t xml:space="preserve"> </w:t>
            </w:r>
            <w:r w:rsidR="00206B0E" w:rsidRPr="00A25FD4">
              <w:rPr>
                <w:rFonts w:ascii="Times New Roman" w:hAnsi="Times New Roman" w:cs="Times New Roman"/>
                <w:sz w:val="24"/>
                <w:szCs w:val="24"/>
              </w:rPr>
              <w:t>ml</w:t>
            </w:r>
          </w:p>
        </w:tc>
      </w:tr>
    </w:tbl>
    <w:p w14:paraId="73763252" w14:textId="77777777" w:rsidR="00206B0E" w:rsidRPr="00A25FD4" w:rsidRDefault="00206B0E"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p>
    <w:p w14:paraId="78A52088" w14:textId="2966B1BC" w:rsidR="00A70B47" w:rsidRPr="00A25FD4" w:rsidRDefault="00E831D3" w:rsidP="00F513C7">
      <w:pPr>
        <w:pBdr>
          <w:top w:val="nil"/>
          <w:left w:val="nil"/>
          <w:bottom w:val="nil"/>
          <w:right w:val="nil"/>
          <w:between w:val="nil"/>
        </w:pBdr>
        <w:tabs>
          <w:tab w:val="left" w:pos="851"/>
        </w:tabs>
        <w:spacing w:line="276" w:lineRule="auto"/>
        <w:ind w:firstLine="567"/>
        <w:jc w:val="both"/>
        <w:rPr>
          <w:rFonts w:eastAsia="Arial"/>
          <w:color w:val="000000"/>
          <w:sz w:val="24"/>
          <w:szCs w:val="24"/>
        </w:rPr>
      </w:pPr>
      <w:r w:rsidRPr="00A25FD4">
        <w:rPr>
          <w:rFonts w:eastAsia="Arial"/>
          <w:color w:val="000000"/>
          <w:sz w:val="24"/>
          <w:szCs w:val="24"/>
          <w:lang w:val="id-ID"/>
        </w:rPr>
        <w:t xml:space="preserve"> </w:t>
      </w:r>
      <w:r w:rsidR="00A22179" w:rsidRPr="00A25FD4">
        <w:rPr>
          <w:rFonts w:eastAsia="Arial"/>
          <w:color w:val="000000"/>
          <w:sz w:val="24"/>
          <w:szCs w:val="24"/>
        </w:rPr>
        <w:t xml:space="preserve">Dasar </w:t>
      </w:r>
      <w:proofErr w:type="spellStart"/>
      <w:r w:rsidR="00A22179" w:rsidRPr="00A25FD4">
        <w:rPr>
          <w:rFonts w:eastAsia="Arial"/>
          <w:color w:val="000000"/>
          <w:sz w:val="24"/>
          <w:szCs w:val="24"/>
        </w:rPr>
        <w:t>dari</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formulasi</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penambahan</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tepung</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tulang</w:t>
      </w:r>
      <w:proofErr w:type="spellEnd"/>
      <w:r w:rsidR="00A22179" w:rsidRPr="00A25FD4">
        <w:rPr>
          <w:rFonts w:eastAsia="Arial"/>
          <w:color w:val="000000"/>
          <w:sz w:val="24"/>
          <w:szCs w:val="24"/>
        </w:rPr>
        <w:t xml:space="preserve"> ikan </w:t>
      </w:r>
      <w:proofErr w:type="spellStart"/>
      <w:r w:rsidR="00A22179" w:rsidRPr="00A25FD4">
        <w:rPr>
          <w:rFonts w:eastAsia="Arial"/>
          <w:color w:val="000000"/>
          <w:sz w:val="24"/>
          <w:szCs w:val="24"/>
        </w:rPr>
        <w:t>sesuai</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hasil</w:t>
      </w:r>
      <w:proofErr w:type="spellEnd"/>
      <w:r w:rsidR="00A22179" w:rsidRPr="00A25FD4">
        <w:rPr>
          <w:rFonts w:eastAsia="Arial"/>
          <w:color w:val="000000"/>
          <w:sz w:val="24"/>
          <w:szCs w:val="24"/>
        </w:rPr>
        <w:t xml:space="preserve"> </w:t>
      </w:r>
      <w:proofErr w:type="spellStart"/>
      <w:r w:rsidR="00A22179" w:rsidRPr="00A25FD4">
        <w:rPr>
          <w:rFonts w:eastAsia="Arial"/>
          <w:color w:val="000000"/>
          <w:sz w:val="24"/>
          <w:szCs w:val="24"/>
        </w:rPr>
        <w:t>penelitian</w:t>
      </w:r>
      <w:proofErr w:type="spellEnd"/>
      <w:r w:rsidR="00A22179"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"/>
          <w:id w:val="-1755737650"/>
          <w:placeholder>
            <w:docPart w:val="DefaultPlaceholder_-1854013440"/>
          </w:placeholder>
        </w:sdtPr>
        <w:sdtEndPr/>
        <w:sdtContent>
          <w:proofErr w:type="spellStart"/>
          <w:r w:rsidR="00640A78" w:rsidRPr="00A25FD4">
            <w:rPr>
              <w:rFonts w:eastAsia="Arial"/>
              <w:color w:val="000000"/>
              <w:sz w:val="24"/>
              <w:szCs w:val="24"/>
            </w:rPr>
            <w:t>Susanti</w:t>
          </w:r>
          <w:proofErr w:type="spellEnd"/>
          <w:r w:rsidR="00640A78" w:rsidRPr="00A25FD4">
            <w:rPr>
              <w:rFonts w:eastAsia="Arial"/>
              <w:color w:val="000000"/>
              <w:sz w:val="24"/>
              <w:szCs w:val="24"/>
            </w:rPr>
            <w:t xml:space="preserve"> et al., (2011)</w:t>
          </w:r>
        </w:sdtContent>
      </w:sdt>
      <w:r w:rsidR="00DB25FE" w:rsidRPr="00A25FD4">
        <w:rPr>
          <w:rFonts w:eastAsia="Arial"/>
          <w:color w:val="000000"/>
          <w:sz w:val="24"/>
          <w:szCs w:val="24"/>
        </w:rPr>
        <w:t>.</w:t>
      </w:r>
      <w:r w:rsidRPr="00A25FD4">
        <w:rPr>
          <w:rFonts w:eastAsia="Arial"/>
          <w:color w:val="000000"/>
          <w:sz w:val="24"/>
          <w:szCs w:val="24"/>
        </w:rPr>
        <w:t xml:space="preserve"> pada </w:t>
      </w:r>
      <w:proofErr w:type="spellStart"/>
      <w:r w:rsidRPr="00A25FD4">
        <w:rPr>
          <w:rFonts w:eastAsia="Arial"/>
          <w:color w:val="000000"/>
          <w:sz w:val="24"/>
          <w:szCs w:val="24"/>
        </w:rPr>
        <w:t>pembuatan</w:t>
      </w:r>
      <w:proofErr w:type="spellEnd"/>
      <w:r w:rsidRPr="00A25FD4">
        <w:rPr>
          <w:rFonts w:eastAsia="Arial"/>
          <w:color w:val="000000"/>
          <w:sz w:val="24"/>
          <w:szCs w:val="24"/>
        </w:rPr>
        <w:t xml:space="preserve"> mi yang </w:t>
      </w:r>
      <w:proofErr w:type="spellStart"/>
      <w:r w:rsidRPr="00A25FD4">
        <w:rPr>
          <w:rFonts w:eastAsia="Arial"/>
          <w:color w:val="000000"/>
          <w:sz w:val="24"/>
          <w:szCs w:val="24"/>
        </w:rPr>
        <w:t>ditambahkan</w:t>
      </w:r>
      <w:proofErr w:type="spellEnd"/>
      <w:r w:rsidRPr="00A25FD4">
        <w:rPr>
          <w:rFonts w:eastAsia="Arial"/>
          <w:color w:val="000000"/>
          <w:sz w:val="24"/>
          <w:szCs w:val="24"/>
        </w:rPr>
        <w:t xml:space="preserve"> </w:t>
      </w:r>
      <w:proofErr w:type="spellStart"/>
      <w:r w:rsidRPr="00A25FD4">
        <w:rPr>
          <w:rFonts w:eastAsia="Arial"/>
          <w:color w:val="000000"/>
          <w:sz w:val="24"/>
          <w:szCs w:val="24"/>
        </w:rPr>
        <w:t>tepung</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10%, 15%, dan 20% </w:t>
      </w:r>
      <w:proofErr w:type="spellStart"/>
      <w:r w:rsidRPr="00A25FD4">
        <w:rPr>
          <w:rFonts w:eastAsia="Arial"/>
          <w:color w:val="000000"/>
          <w:sz w:val="24"/>
          <w:szCs w:val="24"/>
        </w:rPr>
        <w:t>didapatkan</w:t>
      </w:r>
      <w:proofErr w:type="spellEnd"/>
      <w:r w:rsidRPr="00A25FD4">
        <w:rPr>
          <w:rFonts w:eastAsia="Arial"/>
          <w:color w:val="000000"/>
          <w:sz w:val="24"/>
          <w:szCs w:val="24"/>
        </w:rPr>
        <w:t xml:space="preserve">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w:t>
      </w:r>
      <w:proofErr w:type="spellStart"/>
      <w:r w:rsidRPr="00A25FD4">
        <w:rPr>
          <w:rFonts w:eastAsia="Arial"/>
          <w:color w:val="000000"/>
          <w:sz w:val="24"/>
          <w:szCs w:val="24"/>
        </w:rPr>
        <w:t>terbaik</w:t>
      </w:r>
      <w:proofErr w:type="spellEnd"/>
      <w:r w:rsidRPr="00A25FD4">
        <w:rPr>
          <w:rFonts w:eastAsia="Arial"/>
          <w:color w:val="000000"/>
          <w:sz w:val="24"/>
          <w:szCs w:val="24"/>
        </w:rPr>
        <w:t xml:space="preserve"> yang paling </w:t>
      </w:r>
      <w:proofErr w:type="spellStart"/>
      <w:r w:rsidRPr="00A25FD4">
        <w:rPr>
          <w:rFonts w:eastAsia="Arial"/>
          <w:color w:val="000000"/>
          <w:sz w:val="24"/>
          <w:szCs w:val="24"/>
        </w:rPr>
        <w:t>disukai</w:t>
      </w:r>
      <w:proofErr w:type="spellEnd"/>
      <w:r w:rsidRPr="00A25FD4">
        <w:rPr>
          <w:rFonts w:eastAsia="Arial"/>
          <w:color w:val="000000"/>
          <w:sz w:val="24"/>
          <w:szCs w:val="24"/>
        </w:rPr>
        <w:t xml:space="preserve">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w:t>
      </w:r>
      <w:proofErr w:type="spellStart"/>
      <w:r w:rsidRPr="00A25FD4">
        <w:rPr>
          <w:rFonts w:eastAsia="Arial"/>
          <w:color w:val="000000"/>
          <w:sz w:val="24"/>
          <w:szCs w:val="24"/>
        </w:rPr>
        <w:t>yaitu</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10%. Hal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menyebabkan</w:t>
      </w:r>
      <w:proofErr w:type="spellEnd"/>
      <w:r w:rsidRPr="00A25FD4">
        <w:rPr>
          <w:rFonts w:eastAsia="Arial"/>
          <w:color w:val="000000"/>
          <w:sz w:val="24"/>
          <w:szCs w:val="24"/>
        </w:rPr>
        <w:t xml:space="preserve"> </w:t>
      </w:r>
      <w:proofErr w:type="spellStart"/>
      <w:r w:rsidRPr="00A25FD4">
        <w:rPr>
          <w:rFonts w:eastAsia="Arial"/>
          <w:color w:val="000000"/>
          <w:sz w:val="24"/>
          <w:szCs w:val="24"/>
        </w:rPr>
        <w:t>kemungkinan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di </w:t>
      </w:r>
      <w:proofErr w:type="spellStart"/>
      <w:r w:rsidRPr="00A25FD4">
        <w:rPr>
          <w:rFonts w:eastAsia="Arial"/>
          <w:color w:val="000000"/>
          <w:sz w:val="24"/>
          <w:szCs w:val="24"/>
        </w:rPr>
        <w:t>bawah</w:t>
      </w:r>
      <w:proofErr w:type="spellEnd"/>
      <w:r w:rsidRPr="00A25FD4">
        <w:rPr>
          <w:rFonts w:eastAsia="Arial"/>
          <w:color w:val="000000"/>
          <w:sz w:val="24"/>
          <w:szCs w:val="24"/>
        </w:rPr>
        <w:t xml:space="preserve"> 10% </w:t>
      </w:r>
      <w:proofErr w:type="spellStart"/>
      <w:r w:rsidRPr="00A25FD4">
        <w:rPr>
          <w:rFonts w:eastAsia="Arial"/>
          <w:color w:val="000000"/>
          <w:sz w:val="24"/>
          <w:szCs w:val="24"/>
        </w:rPr>
        <w:t>akan</w:t>
      </w:r>
      <w:proofErr w:type="spellEnd"/>
      <w:r w:rsidRPr="00A25FD4">
        <w:rPr>
          <w:rFonts w:eastAsia="Arial"/>
          <w:color w:val="000000"/>
          <w:sz w:val="24"/>
          <w:szCs w:val="24"/>
        </w:rPr>
        <w:t xml:space="preserve"> </w:t>
      </w:r>
      <w:proofErr w:type="spellStart"/>
      <w:r w:rsidRPr="00A25FD4">
        <w:rPr>
          <w:rFonts w:eastAsia="Arial"/>
          <w:color w:val="000000"/>
          <w:sz w:val="24"/>
          <w:szCs w:val="24"/>
        </w:rPr>
        <w:t>menambahkan</w:t>
      </w:r>
      <w:proofErr w:type="spellEnd"/>
      <w:r w:rsidRPr="00A25FD4">
        <w:rPr>
          <w:rFonts w:eastAsia="Arial"/>
          <w:color w:val="000000"/>
          <w:sz w:val="24"/>
          <w:szCs w:val="24"/>
        </w:rPr>
        <w:t xml:space="preserve">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yang </w:t>
      </w:r>
      <w:proofErr w:type="spellStart"/>
      <w:r w:rsidRPr="00A25FD4">
        <w:rPr>
          <w:rFonts w:eastAsia="Arial"/>
          <w:color w:val="000000"/>
          <w:sz w:val="24"/>
          <w:szCs w:val="24"/>
        </w:rPr>
        <w:t>terbaik</w:t>
      </w:r>
      <w:proofErr w:type="spellEnd"/>
      <w:r w:rsidRPr="00A25FD4">
        <w:rPr>
          <w:rFonts w:eastAsia="Arial"/>
          <w:color w:val="000000"/>
          <w:sz w:val="24"/>
          <w:szCs w:val="24"/>
        </w:rPr>
        <w:t xml:space="preserve">. </w:t>
      </w:r>
    </w:p>
    <w:p w14:paraId="5E3E1B64" w14:textId="77777777" w:rsidR="00A70B47" w:rsidRPr="00A25FD4" w:rsidRDefault="00680537"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b/>
          <w:color w:val="000000"/>
          <w:sz w:val="24"/>
          <w:szCs w:val="24"/>
          <w:lang w:val="id-ID"/>
        </w:rPr>
        <w:t>Persiapan bubur tulang ikan swanggi</w:t>
      </w:r>
    </w:p>
    <w:p w14:paraId="0FADB428" w14:textId="3CF4D957" w:rsidR="00680537" w:rsidRPr="00A25FD4" w:rsidRDefault="00680537" w:rsidP="00F513C7">
      <w:pPr>
        <w:pBdr>
          <w:top w:val="nil"/>
          <w:left w:val="nil"/>
          <w:bottom w:val="nil"/>
          <w:right w:val="nil"/>
          <w:between w:val="nil"/>
        </w:pBdr>
        <w:spacing w:line="276" w:lineRule="auto"/>
        <w:rPr>
          <w:rFonts w:eastAsia="Arial"/>
          <w:b/>
          <w:bCs/>
          <w:color w:val="000000"/>
          <w:sz w:val="24"/>
          <w:szCs w:val="24"/>
        </w:rPr>
      </w:pPr>
      <w:r w:rsidRPr="00A25FD4">
        <w:rPr>
          <w:rFonts w:eastAsia="Arial"/>
          <w:b/>
          <w:bCs/>
          <w:color w:val="000000"/>
          <w:sz w:val="24"/>
          <w:szCs w:val="24"/>
          <w:lang w:val="id-ID"/>
        </w:rPr>
        <w:t>Pencucian tulang</w:t>
      </w:r>
    </w:p>
    <w:p w14:paraId="15E51A6E" w14:textId="146C75EF" w:rsidR="00680537" w:rsidRPr="00A25FD4" w:rsidRDefault="00680537" w:rsidP="00F513C7">
      <w:pPr>
        <w:pBdr>
          <w:top w:val="nil"/>
          <w:left w:val="nil"/>
          <w:bottom w:val="nil"/>
          <w:right w:val="nil"/>
          <w:between w:val="nil"/>
        </w:pBdr>
        <w:tabs>
          <w:tab w:val="left" w:pos="630"/>
        </w:tabs>
        <w:spacing w:line="276" w:lineRule="auto"/>
        <w:jc w:val="both"/>
        <w:rPr>
          <w:rFonts w:eastAsia="Arial"/>
          <w:color w:val="000000"/>
          <w:sz w:val="24"/>
          <w:szCs w:val="24"/>
        </w:rPr>
      </w:pPr>
      <w:r w:rsidRPr="00A25FD4">
        <w:rPr>
          <w:rFonts w:eastAsia="Arial"/>
          <w:color w:val="000000"/>
          <w:sz w:val="24"/>
          <w:szCs w:val="24"/>
          <w:lang w:val="id-ID"/>
        </w:rPr>
        <w:tab/>
        <w:t xml:space="preserve">Tulang ikan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segar dicuci hingga bersih dengan menggunakan air mengalir.</w:t>
      </w:r>
      <w:r w:rsidRPr="00A25FD4">
        <w:rPr>
          <w:rFonts w:eastAsia="Arial"/>
          <w:color w:val="000000"/>
          <w:sz w:val="24"/>
          <w:szCs w:val="24"/>
        </w:rPr>
        <w:t xml:space="preserve"> Agar</w:t>
      </w:r>
      <w:r w:rsidRPr="00A25FD4">
        <w:rPr>
          <w:rFonts w:eastAsia="Arial"/>
          <w:color w:val="000000"/>
          <w:sz w:val="24"/>
          <w:szCs w:val="24"/>
          <w:lang w:val="id-ID"/>
        </w:rPr>
        <w:t xml:space="preserve"> kotoran yang menempel dalam tulang bisa ikut terbuang bersama air yang mengalir.</w:t>
      </w:r>
      <w:r w:rsidRPr="00A25FD4">
        <w:rPr>
          <w:rFonts w:eastAsia="Arial"/>
          <w:color w:val="000000"/>
          <w:sz w:val="24"/>
          <w:szCs w:val="24"/>
        </w:rPr>
        <w:t xml:space="preserve"> </w:t>
      </w:r>
      <w:proofErr w:type="spellStart"/>
      <w:r w:rsidRPr="00A25FD4">
        <w:rPr>
          <w:rFonts w:eastAsia="Arial"/>
          <w:color w:val="000000"/>
          <w:sz w:val="24"/>
          <w:szCs w:val="24"/>
        </w:rPr>
        <w:t>Setelah</w:t>
      </w:r>
      <w:proofErr w:type="spellEnd"/>
      <w:r w:rsidRPr="00A25FD4">
        <w:rPr>
          <w:rFonts w:eastAsia="Arial"/>
          <w:color w:val="000000"/>
          <w:sz w:val="24"/>
          <w:szCs w:val="24"/>
        </w:rPr>
        <w:t xml:space="preserve"> </w:t>
      </w:r>
      <w:proofErr w:type="spellStart"/>
      <w:r w:rsidRPr="00A25FD4">
        <w:rPr>
          <w:rFonts w:eastAsia="Arial"/>
          <w:color w:val="000000"/>
          <w:sz w:val="24"/>
          <w:szCs w:val="24"/>
        </w:rPr>
        <w:t>itu</w:t>
      </w:r>
      <w:proofErr w:type="spellEnd"/>
      <w:r w:rsidRPr="00A25FD4">
        <w:rPr>
          <w:rFonts w:eastAsia="Arial"/>
          <w:color w:val="000000"/>
          <w:sz w:val="24"/>
          <w:szCs w:val="24"/>
        </w:rPr>
        <w:t xml:space="preserve"> </w:t>
      </w:r>
      <w:proofErr w:type="spellStart"/>
      <w:r w:rsidRPr="00A25FD4">
        <w:rPr>
          <w:rFonts w:eastAsia="Arial"/>
          <w:color w:val="000000"/>
          <w:sz w:val="24"/>
          <w:szCs w:val="24"/>
        </w:rPr>
        <w:t>direndam</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air </w:t>
      </w:r>
      <w:proofErr w:type="spellStart"/>
      <w:r w:rsidRPr="00A25FD4">
        <w:rPr>
          <w:rFonts w:eastAsia="Arial"/>
          <w:color w:val="000000"/>
          <w:sz w:val="24"/>
          <w:szCs w:val="24"/>
        </w:rPr>
        <w:t>perasan</w:t>
      </w:r>
      <w:proofErr w:type="spellEnd"/>
      <w:r w:rsidRPr="00A25FD4">
        <w:rPr>
          <w:rFonts w:eastAsia="Arial"/>
          <w:color w:val="000000"/>
          <w:sz w:val="24"/>
          <w:szCs w:val="24"/>
        </w:rPr>
        <w:t xml:space="preserve"> </w:t>
      </w:r>
      <w:proofErr w:type="spellStart"/>
      <w:r w:rsidRPr="00A25FD4">
        <w:rPr>
          <w:rFonts w:eastAsia="Arial"/>
          <w:color w:val="000000"/>
          <w:sz w:val="24"/>
          <w:szCs w:val="24"/>
        </w:rPr>
        <w:t>jeruk</w:t>
      </w:r>
      <w:proofErr w:type="spellEnd"/>
      <w:r w:rsidRPr="00A25FD4">
        <w:rPr>
          <w:rFonts w:eastAsia="Arial"/>
          <w:color w:val="000000"/>
          <w:sz w:val="24"/>
          <w:szCs w:val="24"/>
        </w:rPr>
        <w:t xml:space="preserve"> </w:t>
      </w:r>
      <w:proofErr w:type="spellStart"/>
      <w:r w:rsidRPr="00A25FD4">
        <w:rPr>
          <w:rFonts w:eastAsia="Arial"/>
          <w:color w:val="000000"/>
          <w:sz w:val="24"/>
          <w:szCs w:val="24"/>
        </w:rPr>
        <w:t>nipis</w:t>
      </w:r>
      <w:proofErr w:type="spellEnd"/>
      <w:r w:rsidRPr="00A25FD4">
        <w:rPr>
          <w:rFonts w:eastAsia="Arial"/>
          <w:color w:val="000000"/>
          <w:sz w:val="24"/>
          <w:szCs w:val="24"/>
        </w:rPr>
        <w:t xml:space="preserve"> </w:t>
      </w:r>
      <w:proofErr w:type="spellStart"/>
      <w:r w:rsidRPr="00A25FD4">
        <w:rPr>
          <w:rFonts w:eastAsia="Arial"/>
          <w:color w:val="000000"/>
          <w:sz w:val="24"/>
          <w:szCs w:val="24"/>
        </w:rPr>
        <w:t>untuk</w:t>
      </w:r>
      <w:proofErr w:type="spellEnd"/>
      <w:r w:rsidRPr="00A25FD4">
        <w:rPr>
          <w:rFonts w:eastAsia="Arial"/>
          <w:color w:val="000000"/>
          <w:sz w:val="24"/>
          <w:szCs w:val="24"/>
        </w:rPr>
        <w:t xml:space="preserve"> </w:t>
      </w:r>
      <w:proofErr w:type="spellStart"/>
      <w:r w:rsidRPr="00A25FD4">
        <w:rPr>
          <w:rFonts w:eastAsia="Arial"/>
          <w:color w:val="000000"/>
          <w:sz w:val="24"/>
          <w:szCs w:val="24"/>
        </w:rPr>
        <w:t>menghilangkan</w:t>
      </w:r>
      <w:proofErr w:type="spellEnd"/>
      <w:r w:rsidRPr="00A25FD4">
        <w:rPr>
          <w:rFonts w:eastAsia="Arial"/>
          <w:color w:val="000000"/>
          <w:sz w:val="24"/>
          <w:szCs w:val="24"/>
        </w:rPr>
        <w:t xml:space="preserve"> </w:t>
      </w:r>
      <w:proofErr w:type="spellStart"/>
      <w:r w:rsidRPr="00A25FD4">
        <w:rPr>
          <w:rFonts w:eastAsia="Arial"/>
          <w:color w:val="000000"/>
          <w:sz w:val="24"/>
          <w:szCs w:val="24"/>
        </w:rPr>
        <w:t>bau</w:t>
      </w:r>
      <w:proofErr w:type="spellEnd"/>
      <w:r w:rsidRPr="00A25FD4">
        <w:rPr>
          <w:rFonts w:eastAsia="Arial"/>
          <w:color w:val="000000"/>
          <w:sz w:val="24"/>
          <w:szCs w:val="24"/>
        </w:rPr>
        <w:t xml:space="preserve"> </w:t>
      </w:r>
      <w:proofErr w:type="spellStart"/>
      <w:r w:rsidRPr="00A25FD4">
        <w:rPr>
          <w:rFonts w:eastAsia="Arial"/>
          <w:color w:val="000000"/>
          <w:sz w:val="24"/>
          <w:szCs w:val="24"/>
        </w:rPr>
        <w:t>amis</w:t>
      </w:r>
      <w:proofErr w:type="spellEnd"/>
      <w:r w:rsidRPr="00A25FD4">
        <w:rPr>
          <w:rFonts w:eastAsia="Arial"/>
          <w:color w:val="000000"/>
          <w:sz w:val="24"/>
          <w:szCs w:val="24"/>
        </w:rPr>
        <w:t xml:space="preserve"> pada ikan </w:t>
      </w:r>
      <w:sdt>
        <w:sdtPr>
          <w:rPr>
            <w:rFonts w:eastAsia="Arial"/>
            <w:color w:val="000000"/>
            <w:sz w:val="24"/>
            <w:szCs w:val="24"/>
          </w:rPr>
          <w:tag w:val="MENDELEY_CITATION_v3_eyJjaXRhdGlvbklEIjoiTUVOREVMRVlfQ0lUQVRJT05fMDAyODcyMTctNWRlOC00MTcwLWE4YjItMWFiNWIzZmNiNzkz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
          <w:id w:val="-1138027735"/>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Fitri</w:t>
          </w:r>
          <w:proofErr w:type="spellEnd"/>
          <w:r w:rsidR="00640A78" w:rsidRPr="00A25FD4">
            <w:rPr>
              <w:rFonts w:eastAsia="Arial"/>
              <w:color w:val="000000"/>
              <w:sz w:val="24"/>
              <w:szCs w:val="24"/>
            </w:rPr>
            <w:t xml:space="preserve"> et al., 2016)</w:t>
          </w:r>
        </w:sdtContent>
      </w:sdt>
      <w:r w:rsidR="00DB25FE" w:rsidRPr="00A25FD4">
        <w:rPr>
          <w:rFonts w:eastAsia="Arial"/>
          <w:color w:val="000000"/>
          <w:sz w:val="24"/>
          <w:szCs w:val="24"/>
        </w:rPr>
        <w:t>.</w:t>
      </w:r>
      <w:r w:rsidRPr="00A25FD4">
        <w:rPr>
          <w:rFonts w:eastAsia="Arial"/>
          <w:color w:val="000000"/>
          <w:sz w:val="24"/>
          <w:szCs w:val="24"/>
        </w:rPr>
        <w:t xml:space="preserve"> </w:t>
      </w:r>
    </w:p>
    <w:p w14:paraId="1133B4C5" w14:textId="77777777" w:rsidR="00680537"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r w:rsidRPr="00A25FD4">
        <w:rPr>
          <w:rFonts w:eastAsia="Arial"/>
          <w:b/>
          <w:bCs/>
          <w:color w:val="000000"/>
          <w:sz w:val="24"/>
          <w:szCs w:val="24"/>
          <w:lang w:val="id-ID"/>
        </w:rPr>
        <w:t>Pengukusan tulang</w:t>
      </w:r>
    </w:p>
    <w:p w14:paraId="07AAB5FF" w14:textId="696A11B1" w:rsidR="00680537" w:rsidRPr="00A25FD4" w:rsidRDefault="007E2D5A"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lang w:val="id-ID"/>
        </w:rPr>
        <w:t>Tulang ikan swanggi</w:t>
      </w:r>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 yang telah bersih kemudian dikukus dengan alat pengukus yang telah dipanaskan sebelumnya</w:t>
      </w:r>
      <w:r w:rsidR="001C7BDC" w:rsidRPr="00A25FD4">
        <w:rPr>
          <w:rFonts w:eastAsia="Arial"/>
          <w:color w:val="000000"/>
          <w:sz w:val="24"/>
          <w:szCs w:val="24"/>
        </w:rPr>
        <w:t xml:space="preserve"> </w:t>
      </w:r>
      <w:proofErr w:type="spellStart"/>
      <w:r w:rsidR="001C7BDC" w:rsidRPr="00A25FD4">
        <w:rPr>
          <w:rFonts w:eastAsia="Arial"/>
          <w:color w:val="000000"/>
          <w:sz w:val="24"/>
          <w:szCs w:val="24"/>
        </w:rPr>
        <w:t>sampai</w:t>
      </w:r>
      <w:proofErr w:type="spellEnd"/>
      <w:r w:rsidR="001C7BDC" w:rsidRPr="00A25FD4">
        <w:rPr>
          <w:rFonts w:eastAsia="Arial"/>
          <w:color w:val="000000"/>
          <w:sz w:val="24"/>
          <w:szCs w:val="24"/>
        </w:rPr>
        <w:t xml:space="preserve"> </w:t>
      </w:r>
      <w:proofErr w:type="spellStart"/>
      <w:r w:rsidR="001C7BDC" w:rsidRPr="00A25FD4">
        <w:rPr>
          <w:rFonts w:eastAsia="Arial"/>
          <w:color w:val="000000"/>
          <w:sz w:val="24"/>
          <w:szCs w:val="24"/>
        </w:rPr>
        <w:t>suhu</w:t>
      </w:r>
      <w:proofErr w:type="spellEnd"/>
      <w:r w:rsidR="001C7BDC" w:rsidRPr="00A25FD4">
        <w:rPr>
          <w:rFonts w:eastAsia="Arial"/>
          <w:color w:val="000000"/>
          <w:sz w:val="24"/>
          <w:szCs w:val="24"/>
        </w:rPr>
        <w:t xml:space="preserve"> air </w:t>
      </w:r>
      <w:proofErr w:type="spellStart"/>
      <w:r w:rsidR="001C7BDC" w:rsidRPr="00A25FD4">
        <w:rPr>
          <w:rFonts w:eastAsia="Arial"/>
          <w:color w:val="000000"/>
          <w:sz w:val="24"/>
          <w:szCs w:val="24"/>
        </w:rPr>
        <w:t>mendidih</w:t>
      </w:r>
      <w:proofErr w:type="spellEnd"/>
      <w:r w:rsidRPr="00A25FD4">
        <w:rPr>
          <w:rFonts w:eastAsia="Arial"/>
          <w:color w:val="000000"/>
          <w:sz w:val="24"/>
          <w:szCs w:val="24"/>
          <w:lang w:val="id-ID"/>
        </w:rPr>
        <w:t>. Pengukusan ini berfungsi untuk menghaluskan tulang ikan swanggi</w:t>
      </w:r>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w:t>
      </w:r>
      <w:r w:rsidRPr="00A25FD4">
        <w:rPr>
          <w:rFonts w:eastAsia="Arial"/>
          <w:color w:val="000000"/>
          <w:sz w:val="24"/>
          <w:szCs w:val="24"/>
          <w:lang w:val="id-ID"/>
        </w:rPr>
        <w:t>.</w:t>
      </w:r>
      <w:r w:rsidRPr="00A25FD4">
        <w:rPr>
          <w:rFonts w:eastAsia="Arial"/>
          <w:color w:val="000000"/>
          <w:sz w:val="24"/>
          <w:szCs w:val="24"/>
        </w:rPr>
        <w:t xml:space="preserve"> </w:t>
      </w:r>
      <w:proofErr w:type="spellStart"/>
      <w:r w:rsidRPr="00A25FD4">
        <w:rPr>
          <w:rFonts w:eastAsia="Arial"/>
          <w:color w:val="000000"/>
          <w:sz w:val="24"/>
          <w:szCs w:val="24"/>
        </w:rPr>
        <w:t>Pengukusan</w:t>
      </w:r>
      <w:proofErr w:type="spellEnd"/>
      <w:r w:rsidRPr="00A25FD4">
        <w:rPr>
          <w:rFonts w:eastAsia="Arial"/>
          <w:color w:val="000000"/>
          <w:sz w:val="24"/>
          <w:szCs w:val="24"/>
        </w:rPr>
        <w:t xml:space="preserve"> </w:t>
      </w:r>
      <w:proofErr w:type="spellStart"/>
      <w:r w:rsidRPr="00A25FD4">
        <w:rPr>
          <w:rFonts w:eastAsia="Arial"/>
          <w:color w:val="000000"/>
          <w:sz w:val="24"/>
          <w:szCs w:val="24"/>
        </w:rPr>
        <w:t>dilakukan</w:t>
      </w:r>
      <w:proofErr w:type="spellEnd"/>
      <w:r w:rsidRPr="00A25FD4">
        <w:rPr>
          <w:rFonts w:eastAsia="Arial"/>
          <w:color w:val="000000"/>
          <w:sz w:val="24"/>
          <w:szCs w:val="24"/>
        </w:rPr>
        <w:t xml:space="preserve"> </w:t>
      </w:r>
      <w:proofErr w:type="spellStart"/>
      <w:r w:rsidRPr="00A25FD4">
        <w:rPr>
          <w:rFonts w:eastAsia="Arial"/>
          <w:color w:val="000000"/>
          <w:sz w:val="24"/>
          <w:szCs w:val="24"/>
        </w:rPr>
        <w:t>selama</w:t>
      </w:r>
      <w:proofErr w:type="spellEnd"/>
      <w:r w:rsidRPr="00A25FD4">
        <w:rPr>
          <w:rFonts w:eastAsia="Arial"/>
          <w:color w:val="000000"/>
          <w:sz w:val="24"/>
          <w:szCs w:val="24"/>
        </w:rPr>
        <w:t xml:space="preserve"> 1,5 jam </w:t>
      </w:r>
      <w:sdt>
        <w:sdtPr>
          <w:rPr>
            <w:rFonts w:eastAsia="Arial"/>
            <w:color w:val="000000"/>
            <w:sz w:val="24"/>
            <w:szCs w:val="24"/>
          </w:rPr>
          <w:tag w:val="MENDELEY_CITATION_v3_eyJjaXRhdGlvbklEIjoiTUVOREVMRVlfQ0lUQVRJT05fMWE1NmQzZDgtZDVmYy00NDIyLWEzZDUtZTg4YzY1YTQ2MGVm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
          <w:id w:val="1842657388"/>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Fitri</w:t>
          </w:r>
          <w:proofErr w:type="spellEnd"/>
          <w:r w:rsidR="00640A78" w:rsidRPr="00A25FD4">
            <w:rPr>
              <w:rFonts w:eastAsia="Arial"/>
              <w:color w:val="000000"/>
              <w:sz w:val="24"/>
              <w:szCs w:val="24"/>
            </w:rPr>
            <w:t xml:space="preserve"> et al., 2016)</w:t>
          </w:r>
        </w:sdtContent>
      </w:sdt>
      <w:r w:rsidR="00DB25FE" w:rsidRPr="00A25FD4">
        <w:rPr>
          <w:rFonts w:eastAsia="Arial"/>
          <w:color w:val="000000"/>
          <w:sz w:val="24"/>
          <w:szCs w:val="24"/>
        </w:rPr>
        <w:t>.</w:t>
      </w:r>
      <w:r w:rsidR="00680537" w:rsidRPr="00A25FD4">
        <w:rPr>
          <w:rFonts w:eastAsia="Arial"/>
          <w:color w:val="000000"/>
          <w:sz w:val="24"/>
          <w:szCs w:val="24"/>
        </w:rPr>
        <w:t xml:space="preserve"> </w:t>
      </w:r>
    </w:p>
    <w:p w14:paraId="3B14B59A" w14:textId="77777777" w:rsidR="00680537"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r w:rsidRPr="00A25FD4">
        <w:rPr>
          <w:rFonts w:eastAsia="Arial"/>
          <w:b/>
          <w:bCs/>
          <w:color w:val="000000"/>
          <w:sz w:val="24"/>
          <w:szCs w:val="24"/>
          <w:lang w:val="id-ID"/>
        </w:rPr>
        <w:t>Penghalusan tulang</w:t>
      </w:r>
    </w:p>
    <w:p w14:paraId="2487B71A" w14:textId="01AA281D" w:rsidR="00A70B47" w:rsidRPr="00A25FD4" w:rsidRDefault="00680537"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lang w:val="id-ID"/>
        </w:rPr>
        <w:t xml:space="preserve">Tulang ikan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yang telah dikukus kemudian dihaluskan dengan </w:t>
      </w:r>
      <w:r w:rsidRPr="00A25FD4">
        <w:rPr>
          <w:rFonts w:eastAsia="Arial"/>
          <w:i/>
          <w:iCs/>
          <w:color w:val="000000"/>
          <w:sz w:val="24"/>
          <w:szCs w:val="24"/>
          <w:lang w:val="id-ID"/>
        </w:rPr>
        <w:t>blende</w:t>
      </w:r>
      <w:r w:rsidRPr="00A25FD4">
        <w:rPr>
          <w:rFonts w:eastAsia="Arial"/>
          <w:i/>
          <w:iCs/>
          <w:color w:val="000000"/>
          <w:sz w:val="24"/>
          <w:szCs w:val="24"/>
        </w:rPr>
        <w:t xml:space="preserve">r </w:t>
      </w:r>
      <w:r w:rsidRPr="00A25FD4">
        <w:rPr>
          <w:rFonts w:eastAsia="Arial"/>
          <w:color w:val="000000"/>
          <w:sz w:val="24"/>
          <w:szCs w:val="24"/>
          <w:lang w:val="id-ID"/>
        </w:rPr>
        <w:t>hingga halus seperti bubur</w:t>
      </w:r>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TAwMjQ1ZTItMWM4NS00Y2E2LTlmZjAtZjlmNWI0ZDI0MDJk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
          <w:id w:val="-207502353"/>
          <w:placeholder>
            <w:docPart w:val="011CAF56A19C44ECAA4A7A6917408678"/>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Fitri</w:t>
          </w:r>
          <w:proofErr w:type="spellEnd"/>
          <w:r w:rsidR="00640A78" w:rsidRPr="00A25FD4">
            <w:rPr>
              <w:rFonts w:eastAsia="Arial"/>
              <w:color w:val="000000"/>
              <w:sz w:val="24"/>
              <w:szCs w:val="24"/>
            </w:rPr>
            <w:t xml:space="preserve"> et al., 2016)</w:t>
          </w:r>
        </w:sdtContent>
      </w:sdt>
      <w:r w:rsidR="00DB25FE" w:rsidRPr="00A25FD4">
        <w:rPr>
          <w:rFonts w:eastAsia="Arial"/>
          <w:color w:val="000000"/>
          <w:sz w:val="24"/>
          <w:szCs w:val="24"/>
        </w:rPr>
        <w:t>.</w:t>
      </w:r>
    </w:p>
    <w:p w14:paraId="05883857" w14:textId="77777777" w:rsidR="00680537" w:rsidRPr="00A25FD4" w:rsidRDefault="00680537"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b/>
          <w:color w:val="000000"/>
          <w:sz w:val="24"/>
          <w:szCs w:val="24"/>
          <w:lang w:val="id-ID"/>
        </w:rPr>
        <w:t>Pembuatan mi instan tulang ikan swanggi</w:t>
      </w:r>
    </w:p>
    <w:p w14:paraId="55E6178E" w14:textId="77777777"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proofErr w:type="spellStart"/>
      <w:r w:rsidRPr="00A25FD4">
        <w:rPr>
          <w:rFonts w:eastAsia="Arial"/>
          <w:b/>
          <w:bCs/>
          <w:color w:val="000000"/>
          <w:sz w:val="24"/>
          <w:szCs w:val="24"/>
        </w:rPr>
        <w:t>Pencampuran</w:t>
      </w:r>
      <w:proofErr w:type="spellEnd"/>
      <w:r w:rsidRPr="00A25FD4">
        <w:rPr>
          <w:rFonts w:eastAsia="Arial"/>
          <w:b/>
          <w:bCs/>
          <w:color w:val="000000"/>
          <w:sz w:val="24"/>
          <w:szCs w:val="24"/>
        </w:rPr>
        <w:t xml:space="preserve"> </w:t>
      </w:r>
      <w:proofErr w:type="spellStart"/>
      <w:r w:rsidRPr="00A25FD4">
        <w:rPr>
          <w:rFonts w:eastAsia="Arial"/>
          <w:b/>
          <w:bCs/>
          <w:color w:val="000000"/>
          <w:sz w:val="24"/>
          <w:szCs w:val="24"/>
        </w:rPr>
        <w:t>adonan</w:t>
      </w:r>
      <w:proofErr w:type="spellEnd"/>
    </w:p>
    <w:p w14:paraId="347B7A6B" w14:textId="00141CE3" w:rsidR="004F01E9" w:rsidRDefault="00680537"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lang w:val="id-ID"/>
        </w:rPr>
        <w:t>Bubur tulang ikan swanggi</w:t>
      </w:r>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 kemudian dicampur dengan bahan lainnya dan dilakukan pengadukan. </w:t>
      </w:r>
      <w:proofErr w:type="spellStart"/>
      <w:r w:rsidRPr="00A25FD4">
        <w:rPr>
          <w:rFonts w:eastAsia="Arial"/>
          <w:color w:val="000000"/>
          <w:sz w:val="24"/>
          <w:szCs w:val="24"/>
        </w:rPr>
        <w:t>Tahap</w:t>
      </w:r>
      <w:proofErr w:type="spellEnd"/>
      <w:r w:rsidRPr="00A25FD4">
        <w:rPr>
          <w:rFonts w:eastAsia="Arial"/>
          <w:color w:val="000000"/>
          <w:sz w:val="24"/>
          <w:szCs w:val="24"/>
        </w:rPr>
        <w:t xml:space="preserve"> </w:t>
      </w:r>
      <w:proofErr w:type="spellStart"/>
      <w:r w:rsidRPr="00A25FD4">
        <w:rPr>
          <w:rFonts w:eastAsia="Arial"/>
          <w:color w:val="000000"/>
          <w:sz w:val="24"/>
          <w:szCs w:val="24"/>
        </w:rPr>
        <w:t>pencampuran</w:t>
      </w:r>
      <w:proofErr w:type="spellEnd"/>
      <w:r w:rsidRPr="00A25FD4">
        <w:rPr>
          <w:rFonts w:eastAsia="Arial"/>
          <w:color w:val="000000"/>
          <w:sz w:val="24"/>
          <w:szCs w:val="24"/>
        </w:rPr>
        <w:t xml:space="preserve"> </w:t>
      </w:r>
      <w:proofErr w:type="spellStart"/>
      <w:r w:rsidR="004F01E9">
        <w:rPr>
          <w:rFonts w:eastAsia="Arial"/>
          <w:color w:val="000000"/>
          <w:sz w:val="24"/>
          <w:szCs w:val="24"/>
        </w:rPr>
        <w:t>mengakibatkan</w:t>
      </w:r>
      <w:proofErr w:type="spellEnd"/>
      <w:r w:rsidRPr="00A25FD4">
        <w:rPr>
          <w:rFonts w:eastAsia="Arial"/>
          <w:color w:val="000000"/>
          <w:sz w:val="24"/>
          <w:szCs w:val="24"/>
        </w:rPr>
        <w:t xml:space="preserve"> </w:t>
      </w:r>
      <w:proofErr w:type="spellStart"/>
      <w:r w:rsidRPr="00A25FD4">
        <w:rPr>
          <w:rFonts w:eastAsia="Arial"/>
          <w:color w:val="000000"/>
          <w:sz w:val="24"/>
          <w:szCs w:val="24"/>
        </w:rPr>
        <w:t>hidrasi</w:t>
      </w:r>
      <w:proofErr w:type="spellEnd"/>
      <w:r w:rsidRPr="00A25FD4">
        <w:rPr>
          <w:rFonts w:eastAsia="Arial"/>
          <w:color w:val="000000"/>
          <w:sz w:val="24"/>
          <w:szCs w:val="24"/>
        </w:rPr>
        <w:t xml:space="preserve"> </w:t>
      </w:r>
      <w:proofErr w:type="spellStart"/>
      <w:r w:rsidRPr="00A25FD4">
        <w:rPr>
          <w:rFonts w:eastAsia="Arial"/>
          <w:color w:val="000000"/>
          <w:sz w:val="24"/>
          <w:szCs w:val="24"/>
        </w:rPr>
        <w:t>tepung</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air </w:t>
      </w:r>
      <w:proofErr w:type="spellStart"/>
      <w:r w:rsidRPr="00A25FD4">
        <w:rPr>
          <w:rFonts w:eastAsia="Arial"/>
          <w:color w:val="000000"/>
          <w:sz w:val="24"/>
          <w:szCs w:val="24"/>
        </w:rPr>
        <w:t>berlangsung</w:t>
      </w:r>
      <w:proofErr w:type="spellEnd"/>
      <w:r w:rsidRPr="00A25FD4">
        <w:rPr>
          <w:rFonts w:eastAsia="Arial"/>
          <w:color w:val="000000"/>
          <w:sz w:val="24"/>
          <w:szCs w:val="24"/>
        </w:rPr>
        <w:t xml:space="preserve"> </w:t>
      </w:r>
      <w:proofErr w:type="spellStart"/>
      <w:r w:rsidRPr="00A25FD4">
        <w:rPr>
          <w:rFonts w:eastAsia="Arial"/>
          <w:color w:val="000000"/>
          <w:sz w:val="24"/>
          <w:szCs w:val="24"/>
        </w:rPr>
        <w:t>secara</w:t>
      </w:r>
      <w:proofErr w:type="spellEnd"/>
      <w:r w:rsidRPr="00A25FD4">
        <w:rPr>
          <w:rFonts w:eastAsia="Arial"/>
          <w:color w:val="000000"/>
          <w:sz w:val="24"/>
          <w:szCs w:val="24"/>
        </w:rPr>
        <w:t xml:space="preserve"> </w:t>
      </w:r>
      <w:proofErr w:type="spellStart"/>
      <w:r w:rsidRPr="00A25FD4">
        <w:rPr>
          <w:rFonts w:eastAsia="Arial"/>
          <w:color w:val="000000"/>
          <w:sz w:val="24"/>
          <w:szCs w:val="24"/>
        </w:rPr>
        <w:t>merat</w:t>
      </w:r>
      <w:proofErr w:type="spellEnd"/>
      <w:r w:rsidRPr="00A25FD4">
        <w:rPr>
          <w:rFonts w:eastAsia="Arial"/>
          <w:color w:val="000000"/>
          <w:sz w:val="24"/>
          <w:szCs w:val="24"/>
          <w:lang w:val="id-ID"/>
        </w:rPr>
        <w:t>a</w:t>
      </w:r>
      <w:r w:rsidRPr="00A25FD4">
        <w:rPr>
          <w:rFonts w:eastAsia="Arial"/>
          <w:color w:val="000000"/>
          <w:sz w:val="24"/>
          <w:szCs w:val="24"/>
        </w:rPr>
        <w:t xml:space="preserve"> </w:t>
      </w:r>
      <w:proofErr w:type="spellStart"/>
      <w:r w:rsidR="004F01E9">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serat-serat</w:t>
      </w:r>
      <w:proofErr w:type="spellEnd"/>
      <w:r w:rsidRPr="00A25FD4">
        <w:rPr>
          <w:rFonts w:eastAsia="Arial"/>
          <w:color w:val="000000"/>
          <w:sz w:val="24"/>
          <w:szCs w:val="24"/>
        </w:rPr>
        <w:t xml:space="preserve"> gluten</w:t>
      </w:r>
      <w:r w:rsidR="004F01E9">
        <w:rPr>
          <w:rFonts w:eastAsia="Arial"/>
          <w:color w:val="000000"/>
          <w:sz w:val="24"/>
          <w:szCs w:val="24"/>
        </w:rPr>
        <w:t xml:space="preserve"> </w:t>
      </w:r>
      <w:proofErr w:type="spellStart"/>
      <w:r w:rsidR="004F01E9">
        <w:rPr>
          <w:rFonts w:eastAsia="Arial"/>
          <w:color w:val="000000"/>
          <w:sz w:val="24"/>
          <w:szCs w:val="24"/>
        </w:rPr>
        <w:t>akan</w:t>
      </w:r>
      <w:proofErr w:type="spellEnd"/>
      <w:r w:rsidR="004F01E9">
        <w:rPr>
          <w:rFonts w:eastAsia="Arial"/>
          <w:color w:val="000000"/>
          <w:sz w:val="24"/>
          <w:szCs w:val="24"/>
        </w:rPr>
        <w:t xml:space="preserve"> </w:t>
      </w:r>
      <w:proofErr w:type="spellStart"/>
      <w:r w:rsidR="004F01E9">
        <w:rPr>
          <w:rFonts w:eastAsia="Arial"/>
          <w:color w:val="000000"/>
          <w:sz w:val="24"/>
          <w:szCs w:val="24"/>
        </w:rPr>
        <w:t>tertatik</w:t>
      </w:r>
      <w:proofErr w:type="spellEnd"/>
      <w:r w:rsidRPr="00A25FD4">
        <w:rPr>
          <w:rFonts w:eastAsia="Arial"/>
          <w:color w:val="000000"/>
          <w:sz w:val="24"/>
          <w:szCs w:val="24"/>
        </w:rPr>
        <w:t xml:space="preserve">. </w:t>
      </w:r>
      <w:proofErr w:type="spellStart"/>
      <w:r w:rsidR="004F01E9">
        <w:rPr>
          <w:rFonts w:eastAsia="Arial"/>
          <w:color w:val="000000"/>
          <w:sz w:val="24"/>
          <w:szCs w:val="24"/>
        </w:rPr>
        <w:t>Jumlah</w:t>
      </w:r>
      <w:proofErr w:type="spellEnd"/>
      <w:r w:rsidR="004F01E9">
        <w:rPr>
          <w:rFonts w:eastAsia="Arial"/>
          <w:color w:val="000000"/>
          <w:sz w:val="24"/>
          <w:szCs w:val="24"/>
        </w:rPr>
        <w:t xml:space="preserve"> </w:t>
      </w:r>
      <w:proofErr w:type="spellStart"/>
      <w:r w:rsidR="004F01E9">
        <w:rPr>
          <w:rFonts w:eastAsia="Arial"/>
          <w:color w:val="000000"/>
          <w:sz w:val="24"/>
          <w:szCs w:val="24"/>
        </w:rPr>
        <w:t>penambahan</w:t>
      </w:r>
      <w:proofErr w:type="spellEnd"/>
      <w:r w:rsidR="004F01E9">
        <w:rPr>
          <w:rFonts w:eastAsia="Arial"/>
          <w:color w:val="000000"/>
          <w:sz w:val="24"/>
          <w:szCs w:val="24"/>
        </w:rPr>
        <w:t xml:space="preserve"> air sangat </w:t>
      </w:r>
      <w:proofErr w:type="spellStart"/>
      <w:r w:rsidR="004F01E9">
        <w:rPr>
          <w:rFonts w:eastAsia="Arial"/>
          <w:color w:val="000000"/>
          <w:sz w:val="24"/>
          <w:szCs w:val="24"/>
        </w:rPr>
        <w:t>menentukan</w:t>
      </w:r>
      <w:proofErr w:type="spellEnd"/>
      <w:r w:rsidR="004F01E9">
        <w:rPr>
          <w:rFonts w:eastAsia="Arial"/>
          <w:color w:val="000000"/>
          <w:sz w:val="24"/>
          <w:szCs w:val="24"/>
        </w:rPr>
        <w:t xml:space="preserve"> </w:t>
      </w:r>
      <w:proofErr w:type="spellStart"/>
      <w:r w:rsidR="004F01E9">
        <w:rPr>
          <w:rFonts w:eastAsia="Arial"/>
          <w:color w:val="000000"/>
          <w:sz w:val="24"/>
          <w:szCs w:val="24"/>
        </w:rPr>
        <w:t>baik</w:t>
      </w:r>
      <w:proofErr w:type="spellEnd"/>
      <w:r w:rsidR="004F01E9">
        <w:rPr>
          <w:rFonts w:eastAsia="Arial"/>
          <w:color w:val="000000"/>
          <w:sz w:val="24"/>
          <w:szCs w:val="24"/>
        </w:rPr>
        <w:t xml:space="preserve"> </w:t>
      </w:r>
      <w:proofErr w:type="spellStart"/>
      <w:r w:rsidR="004F01E9">
        <w:rPr>
          <w:rFonts w:eastAsia="Arial"/>
          <w:color w:val="000000"/>
          <w:sz w:val="24"/>
          <w:szCs w:val="24"/>
        </w:rPr>
        <w:t>tidaknya</w:t>
      </w:r>
      <w:proofErr w:type="spellEnd"/>
      <w:r w:rsidR="004F01E9">
        <w:rPr>
          <w:rFonts w:eastAsia="Arial"/>
          <w:color w:val="000000"/>
          <w:sz w:val="24"/>
          <w:szCs w:val="24"/>
        </w:rPr>
        <w:t xml:space="preserve"> </w:t>
      </w:r>
      <w:proofErr w:type="spellStart"/>
      <w:r w:rsidR="004F01E9">
        <w:rPr>
          <w:rFonts w:eastAsia="Arial"/>
          <w:color w:val="000000"/>
          <w:sz w:val="24"/>
          <w:szCs w:val="24"/>
        </w:rPr>
        <w:t>adonan</w:t>
      </w:r>
      <w:proofErr w:type="spellEnd"/>
      <w:r w:rsidR="004F01E9">
        <w:rPr>
          <w:rFonts w:eastAsia="Arial"/>
          <w:color w:val="000000"/>
          <w:sz w:val="24"/>
          <w:szCs w:val="24"/>
        </w:rPr>
        <w:t xml:space="preserve"> yang </w:t>
      </w:r>
      <w:proofErr w:type="spellStart"/>
      <w:r w:rsidR="004F01E9">
        <w:rPr>
          <w:rFonts w:eastAsia="Arial"/>
          <w:color w:val="000000"/>
          <w:sz w:val="24"/>
          <w:szCs w:val="24"/>
        </w:rPr>
        <w:t>dibuat</w:t>
      </w:r>
      <w:proofErr w:type="spellEnd"/>
      <w:r w:rsidR="004F01E9">
        <w:rPr>
          <w:rFonts w:eastAsia="Arial"/>
          <w:color w:val="000000"/>
          <w:sz w:val="24"/>
          <w:szCs w:val="24"/>
        </w:rPr>
        <w:t xml:space="preserve">, </w:t>
      </w:r>
      <w:proofErr w:type="spellStart"/>
      <w:r w:rsidR="004F01E9">
        <w:rPr>
          <w:rFonts w:eastAsia="Arial"/>
          <w:color w:val="000000"/>
          <w:sz w:val="24"/>
          <w:szCs w:val="24"/>
        </w:rPr>
        <w:t>sehingga</w:t>
      </w:r>
      <w:proofErr w:type="spellEnd"/>
      <w:r w:rsidR="004F01E9">
        <w:rPr>
          <w:rFonts w:eastAsia="Arial"/>
          <w:color w:val="000000"/>
          <w:sz w:val="24"/>
          <w:szCs w:val="24"/>
        </w:rPr>
        <w:t xml:space="preserve"> </w:t>
      </w:r>
      <w:proofErr w:type="spellStart"/>
      <w:r w:rsidR="004F01E9">
        <w:rPr>
          <w:rFonts w:eastAsia="Arial"/>
          <w:color w:val="000000"/>
          <w:sz w:val="24"/>
          <w:szCs w:val="24"/>
        </w:rPr>
        <w:t>penambahan</w:t>
      </w:r>
      <w:proofErr w:type="spellEnd"/>
      <w:r w:rsidR="004F01E9">
        <w:rPr>
          <w:rFonts w:eastAsia="Arial"/>
          <w:color w:val="000000"/>
          <w:sz w:val="24"/>
          <w:szCs w:val="24"/>
        </w:rPr>
        <w:t xml:space="preserve"> air </w:t>
      </w:r>
      <w:proofErr w:type="spellStart"/>
      <w:r w:rsidR="004F01E9">
        <w:rPr>
          <w:rFonts w:eastAsia="Arial"/>
          <w:color w:val="000000"/>
          <w:sz w:val="24"/>
          <w:szCs w:val="24"/>
        </w:rPr>
        <w:t>harus</w:t>
      </w:r>
      <w:proofErr w:type="spellEnd"/>
      <w:r w:rsidR="004F01E9">
        <w:rPr>
          <w:rFonts w:eastAsia="Arial"/>
          <w:color w:val="000000"/>
          <w:sz w:val="24"/>
          <w:szCs w:val="24"/>
        </w:rPr>
        <w:t xml:space="preserve"> </w:t>
      </w:r>
      <w:proofErr w:type="spellStart"/>
      <w:r w:rsidR="004F01E9">
        <w:rPr>
          <w:rFonts w:eastAsia="Arial"/>
          <w:color w:val="000000"/>
          <w:sz w:val="24"/>
          <w:szCs w:val="24"/>
        </w:rPr>
        <w:t>tepat</w:t>
      </w:r>
      <w:proofErr w:type="spellEnd"/>
      <w:r w:rsidR="004F01E9">
        <w:rPr>
          <w:rFonts w:eastAsia="Arial"/>
          <w:color w:val="000000"/>
          <w:sz w:val="24"/>
          <w:szCs w:val="24"/>
        </w:rPr>
        <w:t xml:space="preserve"> dan </w:t>
      </w:r>
      <w:proofErr w:type="spellStart"/>
      <w:r w:rsidR="004F01E9">
        <w:rPr>
          <w:rFonts w:eastAsia="Arial"/>
          <w:color w:val="000000"/>
          <w:sz w:val="24"/>
          <w:szCs w:val="24"/>
        </w:rPr>
        <w:t>akurat</w:t>
      </w:r>
      <w:proofErr w:type="spellEnd"/>
      <w:r w:rsidR="004F01E9">
        <w:rPr>
          <w:rFonts w:eastAsia="Arial"/>
          <w:color w:val="000000"/>
          <w:sz w:val="24"/>
          <w:szCs w:val="24"/>
        </w:rPr>
        <w:t xml:space="preserve">. </w:t>
      </w:r>
    </w:p>
    <w:p w14:paraId="1EA4E4EB" w14:textId="77777777" w:rsidR="004F01E9" w:rsidRDefault="004F01E9"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p>
    <w:p w14:paraId="7FCA41C0" w14:textId="77777777"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proofErr w:type="spellStart"/>
      <w:r w:rsidRPr="00A25FD4">
        <w:rPr>
          <w:rFonts w:eastAsia="Arial"/>
          <w:b/>
          <w:bCs/>
          <w:color w:val="000000"/>
          <w:sz w:val="24"/>
          <w:szCs w:val="24"/>
        </w:rPr>
        <w:lastRenderedPageBreak/>
        <w:t>Penggilingan</w:t>
      </w:r>
      <w:proofErr w:type="spellEnd"/>
      <w:r w:rsidRPr="00A25FD4">
        <w:rPr>
          <w:rFonts w:eastAsia="Arial"/>
          <w:b/>
          <w:bCs/>
          <w:color w:val="000000"/>
          <w:sz w:val="24"/>
          <w:szCs w:val="24"/>
        </w:rPr>
        <w:t xml:space="preserve"> </w:t>
      </w:r>
    </w:p>
    <w:p w14:paraId="0D4963DB" w14:textId="6BB592E1" w:rsidR="00574BAF" w:rsidRPr="00A25FD4" w:rsidRDefault="004F01E9" w:rsidP="00662897">
      <w:pPr>
        <w:pBdr>
          <w:top w:val="nil"/>
          <w:left w:val="nil"/>
          <w:bottom w:val="nil"/>
          <w:right w:val="nil"/>
          <w:between w:val="nil"/>
        </w:pBdr>
        <w:tabs>
          <w:tab w:val="left" w:pos="851"/>
        </w:tabs>
        <w:spacing w:line="276" w:lineRule="auto"/>
        <w:ind w:firstLine="630"/>
        <w:jc w:val="both"/>
        <w:rPr>
          <w:rFonts w:eastAsia="Arial"/>
          <w:color w:val="000000"/>
          <w:sz w:val="24"/>
          <w:szCs w:val="24"/>
        </w:rPr>
      </w:pPr>
      <w:proofErr w:type="spellStart"/>
      <w:r>
        <w:rPr>
          <w:rFonts w:eastAsia="Arial"/>
          <w:color w:val="000000"/>
          <w:sz w:val="24"/>
          <w:szCs w:val="24"/>
        </w:rPr>
        <w:t>Serat</w:t>
      </w:r>
      <w:proofErr w:type="spellEnd"/>
      <w:r>
        <w:rPr>
          <w:rFonts w:eastAsia="Arial"/>
          <w:color w:val="000000"/>
          <w:sz w:val="24"/>
          <w:szCs w:val="24"/>
        </w:rPr>
        <w:t xml:space="preserve"> </w:t>
      </w:r>
      <w:proofErr w:type="spellStart"/>
      <w:r>
        <w:rPr>
          <w:rFonts w:eastAsia="Arial"/>
          <w:color w:val="000000"/>
          <w:sz w:val="24"/>
          <w:szCs w:val="24"/>
        </w:rPr>
        <w:t>serat</w:t>
      </w:r>
      <w:proofErr w:type="spellEnd"/>
      <w:r>
        <w:rPr>
          <w:rFonts w:eastAsia="Arial"/>
          <w:color w:val="000000"/>
          <w:sz w:val="24"/>
          <w:szCs w:val="24"/>
        </w:rPr>
        <w:t xml:space="preserve"> gluten yang </w:t>
      </w:r>
      <w:proofErr w:type="spellStart"/>
      <w:r>
        <w:rPr>
          <w:rFonts w:eastAsia="Arial"/>
          <w:color w:val="000000"/>
          <w:sz w:val="24"/>
          <w:szCs w:val="24"/>
        </w:rPr>
        <w:t>terbentuk</w:t>
      </w:r>
      <w:proofErr w:type="spellEnd"/>
      <w:r>
        <w:rPr>
          <w:rFonts w:eastAsia="Arial"/>
          <w:color w:val="000000"/>
          <w:sz w:val="24"/>
          <w:szCs w:val="24"/>
        </w:rPr>
        <w:t xml:space="preserve"> pada </w:t>
      </w:r>
      <w:proofErr w:type="spellStart"/>
      <w:r>
        <w:rPr>
          <w:rFonts w:eastAsia="Arial"/>
          <w:color w:val="000000"/>
          <w:sz w:val="24"/>
          <w:szCs w:val="24"/>
        </w:rPr>
        <w:t>saat</w:t>
      </w:r>
      <w:proofErr w:type="spellEnd"/>
      <w:r>
        <w:rPr>
          <w:rFonts w:eastAsia="Arial"/>
          <w:color w:val="000000"/>
          <w:sz w:val="24"/>
          <w:szCs w:val="24"/>
        </w:rPr>
        <w:t xml:space="preserve"> </w:t>
      </w:r>
      <w:proofErr w:type="spellStart"/>
      <w:r>
        <w:rPr>
          <w:rFonts w:eastAsia="Arial"/>
          <w:color w:val="000000"/>
          <w:sz w:val="24"/>
          <w:szCs w:val="24"/>
        </w:rPr>
        <w:t>pencampuran</w:t>
      </w:r>
      <w:proofErr w:type="spellEnd"/>
      <w:r>
        <w:rPr>
          <w:rFonts w:eastAsia="Arial"/>
          <w:color w:val="000000"/>
          <w:sz w:val="24"/>
          <w:szCs w:val="24"/>
        </w:rPr>
        <w:t xml:space="preserve"> </w:t>
      </w:r>
      <w:proofErr w:type="spellStart"/>
      <w:r>
        <w:rPr>
          <w:rFonts w:eastAsia="Arial"/>
          <w:color w:val="000000"/>
          <w:sz w:val="24"/>
          <w:szCs w:val="24"/>
        </w:rPr>
        <w:t>dapat</w:t>
      </w:r>
      <w:proofErr w:type="spellEnd"/>
      <w:r>
        <w:rPr>
          <w:rFonts w:eastAsia="Arial"/>
          <w:color w:val="000000"/>
          <w:sz w:val="24"/>
          <w:szCs w:val="24"/>
        </w:rPr>
        <w:t xml:space="preserve"> </w:t>
      </w:r>
      <w:proofErr w:type="spellStart"/>
      <w:r>
        <w:rPr>
          <w:rFonts w:eastAsia="Arial"/>
          <w:color w:val="000000"/>
          <w:sz w:val="24"/>
          <w:szCs w:val="24"/>
        </w:rPr>
        <w:t>dihaluskan</w:t>
      </w:r>
      <w:proofErr w:type="spellEnd"/>
      <w:r>
        <w:rPr>
          <w:rFonts w:eastAsia="Arial"/>
          <w:color w:val="000000"/>
          <w:sz w:val="24"/>
          <w:szCs w:val="24"/>
        </w:rPr>
        <w:t xml:space="preserve"> </w:t>
      </w:r>
      <w:proofErr w:type="spellStart"/>
      <w:r>
        <w:rPr>
          <w:rFonts w:eastAsia="Arial"/>
          <w:color w:val="000000"/>
          <w:sz w:val="24"/>
          <w:szCs w:val="24"/>
        </w:rPr>
        <w:t>melalui</w:t>
      </w:r>
      <w:proofErr w:type="spellEnd"/>
      <w:r>
        <w:rPr>
          <w:rFonts w:eastAsia="Arial"/>
          <w:color w:val="000000"/>
          <w:sz w:val="24"/>
          <w:szCs w:val="24"/>
        </w:rPr>
        <w:t xml:space="preserve"> proses </w:t>
      </w:r>
      <w:proofErr w:type="spellStart"/>
      <w:r>
        <w:rPr>
          <w:rFonts w:eastAsia="Arial"/>
          <w:color w:val="000000"/>
          <w:sz w:val="24"/>
          <w:szCs w:val="24"/>
        </w:rPr>
        <w:t>penggilingan</w:t>
      </w:r>
      <w:proofErr w:type="spellEnd"/>
      <w:r>
        <w:rPr>
          <w:rFonts w:eastAsia="Arial"/>
          <w:color w:val="000000"/>
          <w:sz w:val="24"/>
          <w:szCs w:val="24"/>
        </w:rPr>
        <w:t xml:space="preserve">. </w:t>
      </w:r>
      <w:r w:rsidR="00662897">
        <w:rPr>
          <w:rFonts w:eastAsia="Arial"/>
          <w:color w:val="000000"/>
          <w:sz w:val="24"/>
          <w:szCs w:val="24"/>
        </w:rPr>
        <w:t xml:space="preserve">Hasil </w:t>
      </w:r>
      <w:proofErr w:type="spellStart"/>
      <w:r w:rsidR="00662897">
        <w:rPr>
          <w:rFonts w:eastAsia="Arial"/>
          <w:color w:val="000000"/>
          <w:sz w:val="24"/>
          <w:szCs w:val="24"/>
        </w:rPr>
        <w:t>penggilingan</w:t>
      </w:r>
      <w:proofErr w:type="spellEnd"/>
      <w:r w:rsidR="00662897">
        <w:rPr>
          <w:rFonts w:eastAsia="Arial"/>
          <w:color w:val="000000"/>
          <w:sz w:val="24"/>
          <w:szCs w:val="24"/>
        </w:rPr>
        <w:t xml:space="preserve"> </w:t>
      </w:r>
      <w:proofErr w:type="spellStart"/>
      <w:r w:rsidR="00662897">
        <w:rPr>
          <w:rFonts w:eastAsia="Arial"/>
          <w:color w:val="000000"/>
          <w:sz w:val="24"/>
          <w:szCs w:val="24"/>
        </w:rPr>
        <w:t>berbentuk</w:t>
      </w:r>
      <w:proofErr w:type="spellEnd"/>
      <w:r w:rsidR="00662897">
        <w:rPr>
          <w:rFonts w:eastAsia="Arial"/>
          <w:color w:val="000000"/>
          <w:sz w:val="24"/>
          <w:szCs w:val="24"/>
        </w:rPr>
        <w:t xml:space="preserve"> pasta, </w:t>
      </w:r>
      <w:proofErr w:type="spellStart"/>
      <w:r w:rsidR="00662897">
        <w:rPr>
          <w:rFonts w:eastAsia="Arial"/>
          <w:color w:val="000000"/>
          <w:sz w:val="24"/>
          <w:szCs w:val="24"/>
        </w:rPr>
        <w:t>kemudian</w:t>
      </w:r>
      <w:proofErr w:type="spellEnd"/>
      <w:r w:rsidR="00662897">
        <w:rPr>
          <w:rFonts w:eastAsia="Arial"/>
          <w:color w:val="000000"/>
          <w:sz w:val="24"/>
          <w:szCs w:val="24"/>
        </w:rPr>
        <w:t xml:space="preserve"> </w:t>
      </w:r>
      <w:proofErr w:type="spellStart"/>
      <w:r w:rsidR="00662897">
        <w:rPr>
          <w:rFonts w:eastAsia="Arial"/>
          <w:color w:val="000000"/>
          <w:sz w:val="24"/>
          <w:szCs w:val="24"/>
        </w:rPr>
        <w:t>dipres</w:t>
      </w:r>
      <w:proofErr w:type="spellEnd"/>
      <w:r w:rsidR="00662897">
        <w:rPr>
          <w:rFonts w:eastAsia="Arial"/>
          <w:color w:val="000000"/>
          <w:sz w:val="24"/>
          <w:szCs w:val="24"/>
        </w:rPr>
        <w:t xml:space="preserve"> </w:t>
      </w:r>
      <w:proofErr w:type="spellStart"/>
      <w:r w:rsidR="00662897">
        <w:rPr>
          <w:rFonts w:eastAsia="Arial"/>
          <w:color w:val="000000"/>
          <w:sz w:val="24"/>
          <w:szCs w:val="24"/>
        </w:rPr>
        <w:t>dengan</w:t>
      </w:r>
      <w:proofErr w:type="spellEnd"/>
      <w:r w:rsidR="00662897">
        <w:rPr>
          <w:rFonts w:eastAsia="Arial"/>
          <w:color w:val="000000"/>
          <w:sz w:val="24"/>
          <w:szCs w:val="24"/>
        </w:rPr>
        <w:t xml:space="preserve"> </w:t>
      </w:r>
      <w:proofErr w:type="spellStart"/>
      <w:r w:rsidR="00662897">
        <w:rPr>
          <w:rFonts w:eastAsia="Arial"/>
          <w:color w:val="000000"/>
          <w:sz w:val="24"/>
          <w:szCs w:val="24"/>
        </w:rPr>
        <w:t>suhu</w:t>
      </w:r>
      <w:proofErr w:type="spellEnd"/>
      <w:r w:rsidR="00662897">
        <w:rPr>
          <w:rFonts w:eastAsia="Arial"/>
          <w:color w:val="000000"/>
          <w:sz w:val="24"/>
          <w:szCs w:val="24"/>
        </w:rPr>
        <w:t xml:space="preserve"> </w:t>
      </w:r>
      <w:proofErr w:type="spellStart"/>
      <w:r w:rsidR="00662897">
        <w:rPr>
          <w:rFonts w:eastAsia="Arial"/>
          <w:color w:val="000000"/>
          <w:sz w:val="24"/>
          <w:szCs w:val="24"/>
        </w:rPr>
        <w:t>kurang</w:t>
      </w:r>
      <w:proofErr w:type="spellEnd"/>
      <w:r w:rsidR="00662897">
        <w:rPr>
          <w:rFonts w:eastAsia="Arial"/>
          <w:color w:val="000000"/>
          <w:sz w:val="24"/>
          <w:szCs w:val="24"/>
        </w:rPr>
        <w:t xml:space="preserve"> </w:t>
      </w:r>
      <w:proofErr w:type="spellStart"/>
      <w:r w:rsidR="00662897">
        <w:rPr>
          <w:rFonts w:eastAsia="Arial"/>
          <w:color w:val="000000"/>
          <w:sz w:val="24"/>
          <w:szCs w:val="24"/>
        </w:rPr>
        <w:t>dari</w:t>
      </w:r>
      <w:proofErr w:type="spellEnd"/>
      <w:r w:rsidR="00662897">
        <w:rPr>
          <w:rFonts w:eastAsia="Arial"/>
          <w:color w:val="000000"/>
          <w:sz w:val="24"/>
          <w:szCs w:val="24"/>
        </w:rPr>
        <w:t xml:space="preserve"> </w:t>
      </w:r>
      <w:r w:rsidR="00662897" w:rsidRPr="00A25FD4">
        <w:rPr>
          <w:rFonts w:eastAsia="Arial"/>
          <w:color w:val="000000"/>
          <w:sz w:val="24"/>
          <w:szCs w:val="24"/>
        </w:rPr>
        <w:t>25</w:t>
      </w:r>
      <w:r w:rsidR="00662897" w:rsidRPr="00A25FD4">
        <w:rPr>
          <w:rFonts w:eastAsia="Arial"/>
          <w:color w:val="000000"/>
          <w:sz w:val="24"/>
          <w:szCs w:val="24"/>
          <w:vertAlign w:val="superscript"/>
        </w:rPr>
        <w:t>o</w:t>
      </w:r>
      <w:r w:rsidR="00662897" w:rsidRPr="00A25FD4">
        <w:rPr>
          <w:rFonts w:eastAsia="Arial"/>
          <w:color w:val="000000"/>
          <w:sz w:val="24"/>
          <w:szCs w:val="24"/>
        </w:rPr>
        <w:t>C</w:t>
      </w:r>
      <w:r w:rsidR="00662897">
        <w:rPr>
          <w:rFonts w:eastAsia="Arial"/>
          <w:color w:val="000000"/>
          <w:sz w:val="24"/>
          <w:szCs w:val="24"/>
        </w:rPr>
        <w:t xml:space="preserve"> </w:t>
      </w:r>
      <w:proofErr w:type="spellStart"/>
      <w:r w:rsidR="00662897">
        <w:rPr>
          <w:rFonts w:eastAsia="Arial"/>
          <w:color w:val="000000"/>
          <w:sz w:val="24"/>
          <w:szCs w:val="24"/>
        </w:rPr>
        <w:t>sehingga</w:t>
      </w:r>
      <w:proofErr w:type="spellEnd"/>
      <w:r w:rsidR="00662897">
        <w:rPr>
          <w:rFonts w:eastAsia="Arial"/>
          <w:color w:val="000000"/>
          <w:sz w:val="24"/>
          <w:szCs w:val="24"/>
        </w:rPr>
        <w:t xml:space="preserve"> </w:t>
      </w:r>
      <w:proofErr w:type="spellStart"/>
      <w:r w:rsidR="00662897">
        <w:rPr>
          <w:rFonts w:eastAsia="Arial"/>
          <w:color w:val="000000"/>
          <w:sz w:val="24"/>
          <w:szCs w:val="24"/>
        </w:rPr>
        <w:t>membentuk</w:t>
      </w:r>
      <w:proofErr w:type="spellEnd"/>
      <w:r w:rsidR="00662897">
        <w:rPr>
          <w:rFonts w:eastAsia="Arial"/>
          <w:color w:val="000000"/>
          <w:sz w:val="24"/>
          <w:szCs w:val="24"/>
        </w:rPr>
        <w:t xml:space="preserve"> </w:t>
      </w:r>
      <w:proofErr w:type="spellStart"/>
      <w:r w:rsidR="00662897">
        <w:rPr>
          <w:rFonts w:eastAsia="Arial"/>
          <w:color w:val="000000"/>
          <w:sz w:val="24"/>
          <w:szCs w:val="24"/>
        </w:rPr>
        <w:t>lembaran</w:t>
      </w:r>
      <w:proofErr w:type="spellEnd"/>
      <w:r w:rsidR="00662897">
        <w:rPr>
          <w:rFonts w:eastAsia="Arial"/>
          <w:color w:val="000000"/>
          <w:sz w:val="24"/>
          <w:szCs w:val="24"/>
        </w:rPr>
        <w:t xml:space="preserve"> </w:t>
      </w:r>
      <w:proofErr w:type="spellStart"/>
      <w:r w:rsidR="00662897">
        <w:rPr>
          <w:rFonts w:eastAsia="Arial"/>
          <w:color w:val="000000"/>
          <w:sz w:val="24"/>
          <w:szCs w:val="24"/>
        </w:rPr>
        <w:t>adonan</w:t>
      </w:r>
      <w:proofErr w:type="spellEnd"/>
      <w:r w:rsidR="00662897">
        <w:rPr>
          <w:rFonts w:eastAsia="Arial"/>
          <w:color w:val="000000"/>
          <w:sz w:val="24"/>
          <w:szCs w:val="24"/>
        </w:rPr>
        <w:t xml:space="preserve">. Jika </w:t>
      </w:r>
      <w:proofErr w:type="spellStart"/>
      <w:r w:rsidR="00662897">
        <w:rPr>
          <w:rFonts w:eastAsia="Arial"/>
          <w:color w:val="000000"/>
          <w:sz w:val="24"/>
          <w:szCs w:val="24"/>
        </w:rPr>
        <w:t>menggunakan</w:t>
      </w:r>
      <w:proofErr w:type="spellEnd"/>
      <w:r w:rsidR="00662897">
        <w:rPr>
          <w:rFonts w:eastAsia="Arial"/>
          <w:color w:val="000000"/>
          <w:sz w:val="24"/>
          <w:szCs w:val="24"/>
        </w:rPr>
        <w:t xml:space="preserve"> </w:t>
      </w:r>
      <w:proofErr w:type="spellStart"/>
      <w:r w:rsidR="00662897">
        <w:rPr>
          <w:rFonts w:eastAsia="Arial"/>
          <w:color w:val="000000"/>
          <w:sz w:val="24"/>
          <w:szCs w:val="24"/>
        </w:rPr>
        <w:t>suhu</w:t>
      </w:r>
      <w:proofErr w:type="spellEnd"/>
      <w:r w:rsidR="00662897">
        <w:rPr>
          <w:rFonts w:eastAsia="Arial"/>
          <w:color w:val="000000"/>
          <w:sz w:val="24"/>
          <w:szCs w:val="24"/>
        </w:rPr>
        <w:t xml:space="preserve"> </w:t>
      </w:r>
      <w:proofErr w:type="spellStart"/>
      <w:r w:rsidR="00662897">
        <w:rPr>
          <w:rFonts w:eastAsia="Arial"/>
          <w:color w:val="000000"/>
          <w:sz w:val="24"/>
          <w:szCs w:val="24"/>
        </w:rPr>
        <w:t>tinggi</w:t>
      </w:r>
      <w:proofErr w:type="spellEnd"/>
      <w:r w:rsidR="00662897">
        <w:rPr>
          <w:rFonts w:eastAsia="Arial"/>
          <w:color w:val="000000"/>
          <w:sz w:val="24"/>
          <w:szCs w:val="24"/>
        </w:rPr>
        <w:t xml:space="preserve"> </w:t>
      </w:r>
      <w:proofErr w:type="spellStart"/>
      <w:r w:rsidR="00662897">
        <w:rPr>
          <w:rFonts w:eastAsia="Arial"/>
          <w:color w:val="000000"/>
          <w:sz w:val="24"/>
          <w:szCs w:val="24"/>
        </w:rPr>
        <w:t>dapat</w:t>
      </w:r>
      <w:proofErr w:type="spellEnd"/>
      <w:r w:rsidR="00662897">
        <w:rPr>
          <w:rFonts w:eastAsia="Arial"/>
          <w:color w:val="000000"/>
          <w:sz w:val="24"/>
          <w:szCs w:val="24"/>
        </w:rPr>
        <w:t xml:space="preserve"> </w:t>
      </w:r>
      <w:proofErr w:type="spellStart"/>
      <w:r w:rsidR="00662897">
        <w:rPr>
          <w:rFonts w:eastAsia="Arial"/>
          <w:color w:val="000000"/>
          <w:sz w:val="24"/>
          <w:szCs w:val="24"/>
        </w:rPr>
        <w:t>menyebabkan</w:t>
      </w:r>
      <w:proofErr w:type="spellEnd"/>
      <w:r w:rsidR="00662897">
        <w:rPr>
          <w:rFonts w:eastAsia="Arial"/>
          <w:color w:val="000000"/>
          <w:sz w:val="24"/>
          <w:szCs w:val="24"/>
        </w:rPr>
        <w:t xml:space="preserve"> </w:t>
      </w:r>
      <w:proofErr w:type="spellStart"/>
      <w:r w:rsidR="00662897">
        <w:rPr>
          <w:rFonts w:eastAsia="Arial"/>
          <w:color w:val="000000"/>
          <w:sz w:val="24"/>
          <w:szCs w:val="24"/>
        </w:rPr>
        <w:t>lembaran</w:t>
      </w:r>
      <w:proofErr w:type="spellEnd"/>
      <w:r w:rsidR="00662897">
        <w:rPr>
          <w:rFonts w:eastAsia="Arial"/>
          <w:color w:val="000000"/>
          <w:sz w:val="24"/>
          <w:szCs w:val="24"/>
        </w:rPr>
        <w:t xml:space="preserve"> </w:t>
      </w:r>
      <w:proofErr w:type="spellStart"/>
      <w:r w:rsidR="00662897">
        <w:rPr>
          <w:rFonts w:eastAsia="Arial"/>
          <w:color w:val="000000"/>
          <w:sz w:val="24"/>
          <w:szCs w:val="24"/>
        </w:rPr>
        <w:t>adonan</w:t>
      </w:r>
      <w:proofErr w:type="spellEnd"/>
      <w:r w:rsidR="00662897">
        <w:rPr>
          <w:rFonts w:eastAsia="Arial"/>
          <w:color w:val="000000"/>
          <w:sz w:val="24"/>
          <w:szCs w:val="24"/>
        </w:rPr>
        <w:t xml:space="preserve"> </w:t>
      </w:r>
      <w:proofErr w:type="spellStart"/>
      <w:r w:rsidR="00662897">
        <w:rPr>
          <w:rFonts w:eastAsia="Arial"/>
          <w:color w:val="000000"/>
          <w:sz w:val="24"/>
          <w:szCs w:val="24"/>
        </w:rPr>
        <w:t>menjadi</w:t>
      </w:r>
      <w:proofErr w:type="spellEnd"/>
      <w:r w:rsidR="00662897">
        <w:rPr>
          <w:rFonts w:eastAsia="Arial"/>
          <w:color w:val="000000"/>
          <w:sz w:val="24"/>
          <w:szCs w:val="24"/>
        </w:rPr>
        <w:t xml:space="preserve"> </w:t>
      </w:r>
      <w:proofErr w:type="spellStart"/>
      <w:r w:rsidR="00662897">
        <w:rPr>
          <w:rFonts w:eastAsia="Arial"/>
          <w:color w:val="000000"/>
          <w:sz w:val="24"/>
          <w:szCs w:val="24"/>
        </w:rPr>
        <w:t>kasar</w:t>
      </w:r>
      <w:proofErr w:type="spellEnd"/>
      <w:r w:rsidR="00662897">
        <w:rPr>
          <w:rFonts w:eastAsia="Arial"/>
          <w:color w:val="000000"/>
          <w:sz w:val="24"/>
          <w:szCs w:val="24"/>
        </w:rPr>
        <w:t xml:space="preserve"> dan </w:t>
      </w:r>
      <w:proofErr w:type="spellStart"/>
      <w:r w:rsidR="00662897">
        <w:rPr>
          <w:rFonts w:eastAsia="Arial"/>
          <w:color w:val="000000"/>
          <w:sz w:val="24"/>
          <w:szCs w:val="24"/>
        </w:rPr>
        <w:t>pecah-pecah</w:t>
      </w:r>
      <w:proofErr w:type="spellEnd"/>
      <w:r w:rsidR="00662897">
        <w:rPr>
          <w:rFonts w:eastAsia="Arial"/>
          <w:color w:val="000000"/>
          <w:sz w:val="24"/>
          <w:szCs w:val="24"/>
        </w:rPr>
        <w:t xml:space="preserve"> yang </w:t>
      </w:r>
      <w:proofErr w:type="spellStart"/>
      <w:r w:rsidR="00662897">
        <w:rPr>
          <w:rFonts w:eastAsia="Arial"/>
          <w:color w:val="000000"/>
          <w:sz w:val="24"/>
          <w:szCs w:val="24"/>
        </w:rPr>
        <w:t>berakibat</w:t>
      </w:r>
      <w:proofErr w:type="spellEnd"/>
      <w:r w:rsidR="00662897">
        <w:rPr>
          <w:rFonts w:eastAsia="Arial"/>
          <w:color w:val="000000"/>
          <w:sz w:val="24"/>
          <w:szCs w:val="24"/>
        </w:rPr>
        <w:t xml:space="preserve"> </w:t>
      </w:r>
      <w:proofErr w:type="spellStart"/>
      <w:r w:rsidR="00662897">
        <w:rPr>
          <w:rFonts w:eastAsia="Arial"/>
          <w:color w:val="000000"/>
          <w:sz w:val="24"/>
          <w:szCs w:val="24"/>
        </w:rPr>
        <w:t>buruk</w:t>
      </w:r>
      <w:proofErr w:type="spellEnd"/>
      <w:r w:rsidR="00662897">
        <w:rPr>
          <w:rFonts w:eastAsia="Arial"/>
          <w:color w:val="000000"/>
          <w:sz w:val="24"/>
          <w:szCs w:val="24"/>
        </w:rPr>
        <w:t xml:space="preserve"> </w:t>
      </w:r>
      <w:proofErr w:type="spellStart"/>
      <w:r w:rsidR="00662897">
        <w:rPr>
          <w:rFonts w:eastAsia="Arial"/>
          <w:color w:val="000000"/>
          <w:sz w:val="24"/>
          <w:szCs w:val="24"/>
        </w:rPr>
        <w:t>terhadap</w:t>
      </w:r>
      <w:proofErr w:type="spellEnd"/>
      <w:r w:rsidR="00662897">
        <w:rPr>
          <w:rFonts w:eastAsia="Arial"/>
          <w:color w:val="000000"/>
          <w:sz w:val="24"/>
          <w:szCs w:val="24"/>
        </w:rPr>
        <w:t xml:space="preserve"> </w:t>
      </w:r>
      <w:proofErr w:type="spellStart"/>
      <w:r w:rsidR="00662897">
        <w:rPr>
          <w:rFonts w:eastAsia="Arial"/>
          <w:color w:val="000000"/>
          <w:sz w:val="24"/>
          <w:szCs w:val="24"/>
        </w:rPr>
        <w:t>kualitas</w:t>
      </w:r>
      <w:proofErr w:type="spellEnd"/>
      <w:r w:rsidR="00662897">
        <w:rPr>
          <w:rFonts w:eastAsia="Arial"/>
          <w:color w:val="000000"/>
          <w:sz w:val="24"/>
          <w:szCs w:val="24"/>
        </w:rPr>
        <w:t xml:space="preserve"> mi yang </w:t>
      </w:r>
      <w:proofErr w:type="spellStart"/>
      <w:r w:rsidR="00662897">
        <w:rPr>
          <w:rFonts w:eastAsia="Arial"/>
          <w:color w:val="000000"/>
          <w:sz w:val="24"/>
          <w:szCs w:val="24"/>
        </w:rPr>
        <w:t>dihasilkan</w:t>
      </w:r>
      <w:proofErr w:type="spellEnd"/>
      <w:r w:rsidR="00662897">
        <w:rPr>
          <w:rFonts w:eastAsia="Arial"/>
          <w:color w:val="000000"/>
          <w:sz w:val="24"/>
          <w:szCs w:val="24"/>
        </w:rPr>
        <w:t xml:space="preserve"> </w:t>
      </w:r>
      <w:proofErr w:type="spellStart"/>
      <w:r w:rsidR="00662897">
        <w:rPr>
          <w:rFonts w:eastAsia="Arial"/>
          <w:color w:val="000000"/>
          <w:sz w:val="24"/>
          <w:szCs w:val="24"/>
        </w:rPr>
        <w:t>mudah</w:t>
      </w:r>
      <w:proofErr w:type="spellEnd"/>
      <w:r w:rsidR="00662897">
        <w:rPr>
          <w:rFonts w:eastAsia="Arial"/>
          <w:color w:val="000000"/>
          <w:sz w:val="24"/>
          <w:szCs w:val="24"/>
        </w:rPr>
        <w:t xml:space="preserve"> </w:t>
      </w:r>
      <w:proofErr w:type="spellStart"/>
      <w:r w:rsidR="00662897">
        <w:rPr>
          <w:rFonts w:eastAsia="Arial"/>
          <w:color w:val="000000"/>
          <w:sz w:val="24"/>
          <w:szCs w:val="24"/>
        </w:rPr>
        <w:t>patah</w:t>
      </w:r>
      <w:proofErr w:type="spellEnd"/>
      <w:r w:rsidR="00662897">
        <w:rPr>
          <w:rFonts w:eastAsia="Arial"/>
          <w:color w:val="000000"/>
          <w:sz w:val="24"/>
          <w:szCs w:val="24"/>
        </w:rPr>
        <w:t xml:space="preserve">. </w:t>
      </w:r>
      <w:r w:rsidR="00680537" w:rsidRPr="00A25FD4">
        <w:rPr>
          <w:rFonts w:eastAsia="Arial"/>
          <w:color w:val="000000"/>
          <w:sz w:val="24"/>
          <w:szCs w:val="24"/>
        </w:rPr>
        <w:t xml:space="preserve"> </w:t>
      </w:r>
      <w:proofErr w:type="spellStart"/>
      <w:r w:rsidR="00680537" w:rsidRPr="00A25FD4">
        <w:rPr>
          <w:rFonts w:eastAsia="Arial"/>
          <w:color w:val="000000"/>
          <w:sz w:val="24"/>
          <w:szCs w:val="24"/>
        </w:rPr>
        <w:t>Tebal</w:t>
      </w:r>
      <w:proofErr w:type="spellEnd"/>
      <w:r w:rsidR="00680537" w:rsidRPr="00A25FD4">
        <w:rPr>
          <w:rFonts w:eastAsia="Arial"/>
          <w:color w:val="000000"/>
          <w:sz w:val="24"/>
          <w:szCs w:val="24"/>
        </w:rPr>
        <w:t xml:space="preserve"> </w:t>
      </w:r>
      <w:proofErr w:type="spellStart"/>
      <w:r w:rsidR="00680537" w:rsidRPr="00A25FD4">
        <w:rPr>
          <w:rFonts w:eastAsia="Arial"/>
          <w:color w:val="000000"/>
          <w:sz w:val="24"/>
          <w:szCs w:val="24"/>
        </w:rPr>
        <w:t>akhir</w:t>
      </w:r>
      <w:proofErr w:type="spellEnd"/>
      <w:r w:rsidR="00680537" w:rsidRPr="00A25FD4">
        <w:rPr>
          <w:rFonts w:eastAsia="Arial"/>
          <w:color w:val="000000"/>
          <w:sz w:val="24"/>
          <w:szCs w:val="24"/>
        </w:rPr>
        <w:t xml:space="preserve"> </w:t>
      </w:r>
      <w:proofErr w:type="spellStart"/>
      <w:r w:rsidR="00662897">
        <w:rPr>
          <w:rFonts w:eastAsia="Arial"/>
          <w:color w:val="000000"/>
          <w:sz w:val="24"/>
          <w:szCs w:val="24"/>
        </w:rPr>
        <w:t>lembaran</w:t>
      </w:r>
      <w:proofErr w:type="spellEnd"/>
      <w:r w:rsidR="00662897">
        <w:rPr>
          <w:rFonts w:eastAsia="Arial"/>
          <w:color w:val="000000"/>
          <w:sz w:val="24"/>
          <w:szCs w:val="24"/>
        </w:rPr>
        <w:t xml:space="preserve"> </w:t>
      </w:r>
      <w:proofErr w:type="spellStart"/>
      <w:r w:rsidR="00662897">
        <w:rPr>
          <w:rFonts w:eastAsia="Arial"/>
          <w:color w:val="000000"/>
          <w:sz w:val="24"/>
          <w:szCs w:val="24"/>
        </w:rPr>
        <w:t>adonan</w:t>
      </w:r>
      <w:proofErr w:type="spellEnd"/>
      <w:r w:rsidR="00662897">
        <w:rPr>
          <w:rFonts w:eastAsia="Arial"/>
          <w:color w:val="000000"/>
          <w:sz w:val="24"/>
          <w:szCs w:val="24"/>
        </w:rPr>
        <w:t xml:space="preserve"> </w:t>
      </w:r>
      <w:proofErr w:type="spellStart"/>
      <w:r w:rsidR="00662897">
        <w:rPr>
          <w:rFonts w:eastAsia="Arial"/>
          <w:color w:val="000000"/>
          <w:sz w:val="24"/>
          <w:szCs w:val="24"/>
        </w:rPr>
        <w:t>berkisar</w:t>
      </w:r>
      <w:proofErr w:type="spellEnd"/>
      <w:r w:rsidR="00680537" w:rsidRPr="00A25FD4">
        <w:rPr>
          <w:rFonts w:eastAsia="Arial"/>
          <w:color w:val="000000"/>
          <w:sz w:val="24"/>
          <w:szCs w:val="24"/>
        </w:rPr>
        <w:t xml:space="preserve"> 1,2-2 mm. </w:t>
      </w:r>
    </w:p>
    <w:p w14:paraId="53887AD6" w14:textId="77777777"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proofErr w:type="spellStart"/>
      <w:r w:rsidRPr="00A25FD4">
        <w:rPr>
          <w:rFonts w:eastAsia="Arial"/>
          <w:b/>
          <w:bCs/>
          <w:color w:val="000000"/>
          <w:sz w:val="24"/>
          <w:szCs w:val="24"/>
        </w:rPr>
        <w:t>Pencetakan</w:t>
      </w:r>
      <w:proofErr w:type="spellEnd"/>
      <w:r w:rsidRPr="00A25FD4">
        <w:rPr>
          <w:rFonts w:eastAsia="Arial"/>
          <w:b/>
          <w:bCs/>
          <w:color w:val="000000"/>
          <w:sz w:val="24"/>
          <w:szCs w:val="24"/>
        </w:rPr>
        <w:t xml:space="preserve"> </w:t>
      </w:r>
    </w:p>
    <w:p w14:paraId="35DD3903" w14:textId="04153E69" w:rsidR="00574BAF" w:rsidRPr="00A25FD4" w:rsidRDefault="00680537"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rPr>
        <w:t xml:space="preserve">Pada </w:t>
      </w:r>
      <w:proofErr w:type="spellStart"/>
      <w:r w:rsidRPr="00A25FD4">
        <w:rPr>
          <w:rFonts w:eastAsia="Arial"/>
          <w:color w:val="000000"/>
          <w:sz w:val="24"/>
          <w:szCs w:val="24"/>
        </w:rPr>
        <w:t>tahap</w:t>
      </w:r>
      <w:proofErr w:type="spellEnd"/>
      <w:r w:rsidRPr="00A25FD4">
        <w:rPr>
          <w:rFonts w:eastAsia="Arial"/>
          <w:color w:val="000000"/>
          <w:sz w:val="24"/>
          <w:szCs w:val="24"/>
        </w:rPr>
        <w:t xml:space="preserve"> </w:t>
      </w:r>
      <w:proofErr w:type="spellStart"/>
      <w:r w:rsidRPr="00A25FD4">
        <w:rPr>
          <w:rFonts w:eastAsia="Arial"/>
          <w:color w:val="000000"/>
          <w:sz w:val="24"/>
          <w:szCs w:val="24"/>
        </w:rPr>
        <w:t>pencetakan</w:t>
      </w:r>
      <w:proofErr w:type="spellEnd"/>
      <w:r w:rsidRPr="00A25FD4">
        <w:rPr>
          <w:rFonts w:eastAsia="Arial"/>
          <w:color w:val="000000"/>
          <w:sz w:val="24"/>
          <w:szCs w:val="24"/>
        </w:rPr>
        <w:t xml:space="preserve"> </w:t>
      </w:r>
      <w:proofErr w:type="spellStart"/>
      <w:r w:rsidRPr="00A25FD4">
        <w:rPr>
          <w:rFonts w:eastAsia="Arial"/>
          <w:color w:val="000000"/>
          <w:sz w:val="24"/>
          <w:szCs w:val="24"/>
        </w:rPr>
        <w:t>lembar</w:t>
      </w:r>
      <w:proofErr w:type="spellEnd"/>
      <w:r w:rsidRPr="00A25FD4">
        <w:rPr>
          <w:rFonts w:eastAsia="Arial"/>
          <w:color w:val="000000"/>
          <w:sz w:val="24"/>
          <w:szCs w:val="24"/>
        </w:rPr>
        <w:t xml:space="preserve"> </w:t>
      </w:r>
      <w:proofErr w:type="spellStart"/>
      <w:r w:rsidRPr="00A25FD4">
        <w:rPr>
          <w:rFonts w:eastAsia="Arial"/>
          <w:color w:val="000000"/>
          <w:sz w:val="24"/>
          <w:szCs w:val="24"/>
        </w:rPr>
        <w:t>adonan</w:t>
      </w:r>
      <w:proofErr w:type="spellEnd"/>
      <w:r w:rsidRPr="00A25FD4">
        <w:rPr>
          <w:rFonts w:eastAsia="Arial"/>
          <w:color w:val="000000"/>
          <w:sz w:val="24"/>
          <w:szCs w:val="24"/>
        </w:rPr>
        <w:t xml:space="preserve"> yang tipis </w:t>
      </w:r>
      <w:proofErr w:type="spellStart"/>
      <w:r w:rsidRPr="00A25FD4">
        <w:rPr>
          <w:rFonts w:eastAsia="Arial"/>
          <w:color w:val="000000"/>
          <w:sz w:val="24"/>
          <w:szCs w:val="24"/>
        </w:rPr>
        <w:t>dipotong</w:t>
      </w:r>
      <w:proofErr w:type="spellEnd"/>
      <w:r w:rsidRPr="00A25FD4">
        <w:rPr>
          <w:rFonts w:eastAsia="Arial"/>
          <w:color w:val="000000"/>
          <w:sz w:val="24"/>
          <w:szCs w:val="24"/>
        </w:rPr>
        <w:t xml:space="preserve"> </w:t>
      </w:r>
      <w:proofErr w:type="spellStart"/>
      <w:r w:rsidRPr="00A25FD4">
        <w:rPr>
          <w:rFonts w:eastAsia="Arial"/>
          <w:color w:val="000000"/>
          <w:sz w:val="24"/>
          <w:szCs w:val="24"/>
        </w:rPr>
        <w:t>melintang</w:t>
      </w:r>
      <w:proofErr w:type="spellEnd"/>
      <w:r w:rsidRPr="00A25FD4">
        <w:rPr>
          <w:rFonts w:eastAsia="Arial"/>
          <w:color w:val="000000"/>
          <w:sz w:val="24"/>
          <w:szCs w:val="24"/>
        </w:rPr>
        <w:t xml:space="preserve"> </w:t>
      </w:r>
      <w:proofErr w:type="spellStart"/>
      <w:r w:rsidR="007F02BA">
        <w:rPr>
          <w:rFonts w:eastAsia="Arial"/>
          <w:color w:val="000000"/>
          <w:sz w:val="24"/>
          <w:szCs w:val="24"/>
        </w:rPr>
        <w:t>dengan</w:t>
      </w:r>
      <w:proofErr w:type="spellEnd"/>
      <w:r w:rsidR="007F02BA">
        <w:rPr>
          <w:rFonts w:eastAsia="Arial"/>
          <w:color w:val="000000"/>
          <w:sz w:val="24"/>
          <w:szCs w:val="24"/>
        </w:rPr>
        <w:t xml:space="preserve"> </w:t>
      </w:r>
      <w:proofErr w:type="spellStart"/>
      <w:r w:rsidRPr="00A25FD4">
        <w:rPr>
          <w:rFonts w:eastAsia="Arial"/>
          <w:color w:val="000000"/>
          <w:sz w:val="24"/>
          <w:szCs w:val="24"/>
        </w:rPr>
        <w:t>panjang</w:t>
      </w:r>
      <w:proofErr w:type="spellEnd"/>
      <w:r w:rsidRPr="00A25FD4">
        <w:rPr>
          <w:rFonts w:eastAsia="Arial"/>
          <w:color w:val="000000"/>
          <w:sz w:val="24"/>
          <w:szCs w:val="24"/>
        </w:rPr>
        <w:t xml:space="preserve"> </w:t>
      </w:r>
      <w:r w:rsidR="007F02BA">
        <w:rPr>
          <w:rFonts w:eastAsia="Arial"/>
          <w:color w:val="000000"/>
          <w:sz w:val="24"/>
          <w:szCs w:val="24"/>
        </w:rPr>
        <w:t xml:space="preserve">yang </w:t>
      </w:r>
      <w:proofErr w:type="spellStart"/>
      <w:r w:rsidR="007F02BA">
        <w:rPr>
          <w:rFonts w:eastAsia="Arial"/>
          <w:color w:val="000000"/>
          <w:sz w:val="24"/>
          <w:szCs w:val="24"/>
        </w:rPr>
        <w:t>seragam</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r w:rsidR="007F02BA">
        <w:rPr>
          <w:rFonts w:eastAsia="Arial"/>
          <w:color w:val="000000"/>
          <w:sz w:val="24"/>
          <w:szCs w:val="24"/>
        </w:rPr>
        <w:t xml:space="preserve">pada </w:t>
      </w:r>
      <w:proofErr w:type="spellStart"/>
      <w:r w:rsidR="007F02BA">
        <w:rPr>
          <w:rFonts w:eastAsia="Arial"/>
          <w:color w:val="000000"/>
          <w:sz w:val="24"/>
          <w:szCs w:val="24"/>
        </w:rPr>
        <w:t>saat</w:t>
      </w:r>
      <w:proofErr w:type="spellEnd"/>
      <w:r w:rsidRPr="00A25FD4">
        <w:rPr>
          <w:rFonts w:eastAsia="Arial"/>
          <w:color w:val="000000"/>
          <w:sz w:val="24"/>
          <w:szCs w:val="24"/>
        </w:rPr>
        <w:t xml:space="preserve"> </w:t>
      </w:r>
      <w:proofErr w:type="spellStart"/>
      <w:r w:rsidRPr="00A25FD4">
        <w:rPr>
          <w:rFonts w:eastAsia="Arial"/>
          <w:color w:val="000000"/>
          <w:sz w:val="24"/>
          <w:szCs w:val="24"/>
        </w:rPr>
        <w:t>kering</w:t>
      </w:r>
      <w:proofErr w:type="spellEnd"/>
      <w:r w:rsidRPr="00A25FD4">
        <w:rPr>
          <w:rFonts w:eastAsia="Arial"/>
          <w:color w:val="000000"/>
          <w:sz w:val="24"/>
          <w:szCs w:val="24"/>
        </w:rPr>
        <w:t xml:space="preserve"> </w:t>
      </w:r>
      <w:proofErr w:type="spellStart"/>
      <w:r w:rsidR="007F02BA">
        <w:rPr>
          <w:rFonts w:eastAsia="Arial"/>
          <w:color w:val="000000"/>
          <w:sz w:val="24"/>
          <w:szCs w:val="24"/>
        </w:rPr>
        <w:t>memiliki</w:t>
      </w:r>
      <w:proofErr w:type="spellEnd"/>
      <w:r w:rsidRPr="00A25FD4">
        <w:rPr>
          <w:rFonts w:eastAsia="Arial"/>
          <w:color w:val="000000"/>
          <w:sz w:val="24"/>
          <w:szCs w:val="24"/>
        </w:rPr>
        <w:t xml:space="preserve"> </w:t>
      </w:r>
      <w:proofErr w:type="spellStart"/>
      <w:r w:rsidRPr="00A25FD4">
        <w:rPr>
          <w:rFonts w:eastAsia="Arial"/>
          <w:color w:val="000000"/>
          <w:sz w:val="24"/>
          <w:szCs w:val="24"/>
        </w:rPr>
        <w:t>berat</w:t>
      </w:r>
      <w:proofErr w:type="spellEnd"/>
      <w:r w:rsidRPr="00A25FD4">
        <w:rPr>
          <w:rFonts w:eastAsia="Arial"/>
          <w:color w:val="000000"/>
          <w:sz w:val="24"/>
          <w:szCs w:val="24"/>
        </w:rPr>
        <w:t xml:space="preserve"> </w:t>
      </w:r>
      <w:proofErr w:type="spellStart"/>
      <w:r w:rsidRPr="00A25FD4">
        <w:rPr>
          <w:rFonts w:eastAsia="Arial"/>
          <w:color w:val="000000"/>
          <w:sz w:val="24"/>
          <w:szCs w:val="24"/>
        </w:rPr>
        <w:t>standar</w:t>
      </w:r>
      <w:proofErr w:type="spellEnd"/>
      <w:r w:rsidRPr="00A25FD4">
        <w:rPr>
          <w:rFonts w:eastAsia="Arial"/>
          <w:color w:val="000000"/>
          <w:sz w:val="24"/>
          <w:szCs w:val="24"/>
        </w:rPr>
        <w:t xml:space="preserve">.  </w:t>
      </w:r>
    </w:p>
    <w:p w14:paraId="02E0F6B2" w14:textId="77777777"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r w:rsidRPr="00A25FD4">
        <w:rPr>
          <w:rFonts w:eastAsia="Arial"/>
          <w:b/>
          <w:bCs/>
          <w:color w:val="000000"/>
          <w:sz w:val="24"/>
          <w:szCs w:val="24"/>
        </w:rPr>
        <w:t>Pe</w:t>
      </w:r>
      <w:r w:rsidRPr="00A25FD4">
        <w:rPr>
          <w:rFonts w:eastAsia="Arial"/>
          <w:b/>
          <w:bCs/>
          <w:color w:val="000000"/>
          <w:sz w:val="24"/>
          <w:szCs w:val="24"/>
          <w:lang w:val="id-ID"/>
        </w:rPr>
        <w:t>ngukusan</w:t>
      </w:r>
    </w:p>
    <w:p w14:paraId="0B64AC89" w14:textId="1310D1E2" w:rsidR="00574BAF" w:rsidRPr="00A25FD4" w:rsidRDefault="00DB1689" w:rsidP="00F513C7">
      <w:pPr>
        <w:pBdr>
          <w:top w:val="nil"/>
          <w:left w:val="nil"/>
          <w:bottom w:val="nil"/>
          <w:right w:val="nil"/>
          <w:between w:val="nil"/>
        </w:pBdr>
        <w:tabs>
          <w:tab w:val="left" w:pos="851"/>
        </w:tabs>
        <w:spacing w:line="276" w:lineRule="auto"/>
        <w:ind w:firstLine="630"/>
        <w:jc w:val="both"/>
        <w:rPr>
          <w:rFonts w:eastAsia="Arial"/>
          <w:i/>
          <w:iCs/>
          <w:color w:val="000000"/>
          <w:sz w:val="24"/>
          <w:szCs w:val="24"/>
        </w:rPr>
      </w:pPr>
      <w:r>
        <w:rPr>
          <w:rFonts w:eastAsia="Arial"/>
          <w:color w:val="000000"/>
          <w:sz w:val="24"/>
          <w:szCs w:val="24"/>
        </w:rPr>
        <w:t xml:space="preserve">Lama </w:t>
      </w:r>
      <w:proofErr w:type="spellStart"/>
      <w:r>
        <w:rPr>
          <w:rFonts w:eastAsia="Arial"/>
          <w:color w:val="000000"/>
          <w:sz w:val="24"/>
          <w:szCs w:val="24"/>
        </w:rPr>
        <w:t>pengukusan</w:t>
      </w:r>
      <w:proofErr w:type="spellEnd"/>
      <w:r>
        <w:rPr>
          <w:rFonts w:eastAsia="Arial"/>
          <w:color w:val="000000"/>
          <w:sz w:val="24"/>
          <w:szCs w:val="24"/>
        </w:rPr>
        <w:t xml:space="preserve"> 1,5 jam </w:t>
      </w:r>
      <w:proofErr w:type="spellStart"/>
      <w:r>
        <w:rPr>
          <w:rFonts w:eastAsia="Arial"/>
          <w:color w:val="000000"/>
          <w:sz w:val="24"/>
          <w:szCs w:val="24"/>
        </w:rPr>
        <w:t>dengan</w:t>
      </w:r>
      <w:proofErr w:type="spellEnd"/>
      <w:r>
        <w:rPr>
          <w:rFonts w:eastAsia="Arial"/>
          <w:color w:val="000000"/>
          <w:sz w:val="24"/>
          <w:szCs w:val="24"/>
        </w:rPr>
        <w:t xml:space="preserve"> </w:t>
      </w:r>
      <w:proofErr w:type="spellStart"/>
      <w:r>
        <w:rPr>
          <w:rFonts w:eastAsia="Arial"/>
          <w:color w:val="000000"/>
          <w:sz w:val="24"/>
          <w:szCs w:val="24"/>
        </w:rPr>
        <w:t>suhu</w:t>
      </w:r>
      <w:proofErr w:type="spellEnd"/>
      <w:r>
        <w:rPr>
          <w:rFonts w:eastAsia="Arial"/>
          <w:color w:val="000000"/>
          <w:sz w:val="24"/>
          <w:szCs w:val="24"/>
        </w:rPr>
        <w:t xml:space="preserve"> </w:t>
      </w:r>
      <w:proofErr w:type="spellStart"/>
      <w:r>
        <w:rPr>
          <w:rFonts w:eastAsia="Arial"/>
          <w:color w:val="000000"/>
          <w:sz w:val="24"/>
          <w:szCs w:val="24"/>
        </w:rPr>
        <w:t>pengukusan</w:t>
      </w:r>
      <w:proofErr w:type="spellEnd"/>
      <w:r>
        <w:rPr>
          <w:rFonts w:eastAsia="Arial"/>
          <w:color w:val="000000"/>
          <w:sz w:val="24"/>
          <w:szCs w:val="24"/>
        </w:rPr>
        <w:t xml:space="preserve"> </w:t>
      </w:r>
      <w:proofErr w:type="spellStart"/>
      <w:r>
        <w:rPr>
          <w:rFonts w:eastAsia="Arial"/>
          <w:color w:val="000000"/>
          <w:sz w:val="24"/>
          <w:szCs w:val="24"/>
        </w:rPr>
        <w:t>berkisar</w:t>
      </w:r>
      <w:proofErr w:type="spellEnd"/>
      <w:r>
        <w:rPr>
          <w:rFonts w:eastAsia="Arial"/>
          <w:color w:val="000000"/>
          <w:sz w:val="24"/>
          <w:szCs w:val="24"/>
        </w:rPr>
        <w:t xml:space="preserve"> 80 </w:t>
      </w:r>
      <w:r>
        <w:rPr>
          <w:rFonts w:eastAsia="Arial"/>
          <w:color w:val="000000"/>
          <w:sz w:val="24"/>
          <w:szCs w:val="24"/>
          <w:vertAlign w:val="superscript"/>
        </w:rPr>
        <w:t>0</w:t>
      </w:r>
      <w:r>
        <w:rPr>
          <w:rFonts w:eastAsia="Arial"/>
          <w:color w:val="000000"/>
          <w:sz w:val="24"/>
          <w:szCs w:val="24"/>
        </w:rPr>
        <w:t xml:space="preserve">C. </w:t>
      </w:r>
      <w:r w:rsidR="00680537" w:rsidRPr="00A25FD4">
        <w:rPr>
          <w:rFonts w:eastAsia="Arial"/>
          <w:color w:val="000000"/>
          <w:sz w:val="24"/>
          <w:szCs w:val="24"/>
          <w:lang w:val="id-ID"/>
        </w:rPr>
        <w:t xml:space="preserve">Pada proses </w:t>
      </w:r>
      <w:proofErr w:type="spellStart"/>
      <w:r>
        <w:rPr>
          <w:rFonts w:eastAsia="Arial"/>
          <w:color w:val="000000"/>
          <w:sz w:val="24"/>
          <w:szCs w:val="24"/>
        </w:rPr>
        <w:t>pengukusan</w:t>
      </w:r>
      <w:proofErr w:type="spellEnd"/>
      <w:r>
        <w:rPr>
          <w:rFonts w:eastAsia="Arial"/>
          <w:color w:val="000000"/>
          <w:sz w:val="24"/>
          <w:szCs w:val="24"/>
        </w:rPr>
        <w:t xml:space="preserve"> </w:t>
      </w:r>
      <w:r w:rsidR="00680537" w:rsidRPr="00A25FD4">
        <w:rPr>
          <w:rFonts w:eastAsia="Arial"/>
          <w:color w:val="000000"/>
          <w:sz w:val="24"/>
          <w:szCs w:val="24"/>
          <w:lang w:val="id-ID"/>
        </w:rPr>
        <w:t>terjadi gelatinisasi pati dan koagulasi gluten sehingga dengan terjadi dehidrasi air dari gluten akan meny</w:t>
      </w:r>
      <w:r w:rsidR="00680537" w:rsidRPr="00A25FD4">
        <w:rPr>
          <w:rFonts w:eastAsia="Arial"/>
          <w:color w:val="000000"/>
          <w:sz w:val="24"/>
          <w:szCs w:val="24"/>
        </w:rPr>
        <w:t>e</w:t>
      </w:r>
      <w:r w:rsidR="00680537" w:rsidRPr="00A25FD4">
        <w:rPr>
          <w:rFonts w:eastAsia="Arial"/>
          <w:color w:val="000000"/>
          <w:sz w:val="24"/>
          <w:szCs w:val="24"/>
          <w:lang w:val="id-ID"/>
        </w:rPr>
        <w:t>babkan timbulnya kekenyala</w:t>
      </w:r>
      <w:r w:rsidR="00680537" w:rsidRPr="00A25FD4">
        <w:rPr>
          <w:rFonts w:eastAsia="Arial"/>
          <w:color w:val="000000"/>
          <w:sz w:val="24"/>
          <w:szCs w:val="24"/>
        </w:rPr>
        <w:t>n</w:t>
      </w:r>
      <w:r w:rsidR="00680537" w:rsidRPr="00A25FD4">
        <w:rPr>
          <w:rFonts w:eastAsia="Arial"/>
          <w:color w:val="000000"/>
          <w:sz w:val="24"/>
          <w:szCs w:val="24"/>
          <w:lang w:val="id-ID"/>
        </w:rPr>
        <w:t xml:space="preserve"> mi. Hal ini </w:t>
      </w:r>
      <w:r w:rsidR="00F36F58" w:rsidRPr="00A25FD4">
        <w:rPr>
          <w:rFonts w:eastAsia="Arial"/>
          <w:color w:val="000000"/>
          <w:sz w:val="24"/>
          <w:szCs w:val="24"/>
        </w:rPr>
        <w:t>di</w:t>
      </w:r>
      <w:r w:rsidR="00680537" w:rsidRPr="00A25FD4">
        <w:rPr>
          <w:rFonts w:eastAsia="Arial"/>
          <w:color w:val="000000"/>
          <w:sz w:val="24"/>
          <w:szCs w:val="24"/>
          <w:lang w:val="id-ID"/>
        </w:rPr>
        <w:t>sebabkan oleh putusnya ikatan hidrogen, sehingga rantai ik</w:t>
      </w:r>
      <w:r w:rsidR="00680537" w:rsidRPr="00A25FD4">
        <w:rPr>
          <w:rFonts w:eastAsia="Arial"/>
          <w:color w:val="000000"/>
          <w:sz w:val="24"/>
          <w:szCs w:val="24"/>
        </w:rPr>
        <w:t>a</w:t>
      </w:r>
      <w:r w:rsidR="00680537" w:rsidRPr="00A25FD4">
        <w:rPr>
          <w:rFonts w:eastAsia="Arial"/>
          <w:color w:val="000000"/>
          <w:sz w:val="24"/>
          <w:szCs w:val="24"/>
          <w:lang w:val="id-ID"/>
        </w:rPr>
        <w:t>tan kompleks pati dan gluten lebih rapat.</w:t>
      </w:r>
    </w:p>
    <w:p w14:paraId="303BBB25" w14:textId="030AA762"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proofErr w:type="spellStart"/>
      <w:r w:rsidRPr="00A25FD4">
        <w:rPr>
          <w:rFonts w:eastAsia="Arial"/>
          <w:b/>
          <w:bCs/>
          <w:color w:val="000000"/>
          <w:sz w:val="24"/>
          <w:szCs w:val="24"/>
        </w:rPr>
        <w:t>Penirisan</w:t>
      </w:r>
      <w:proofErr w:type="spellEnd"/>
    </w:p>
    <w:p w14:paraId="7E874DD3" w14:textId="6D7A7F43" w:rsidR="00574BAF" w:rsidRPr="00A25FD4" w:rsidRDefault="00680537" w:rsidP="00F513C7">
      <w:pPr>
        <w:pBdr>
          <w:top w:val="nil"/>
          <w:left w:val="nil"/>
          <w:bottom w:val="nil"/>
          <w:right w:val="nil"/>
          <w:between w:val="nil"/>
        </w:pBdr>
        <w:tabs>
          <w:tab w:val="left" w:pos="851"/>
        </w:tabs>
        <w:spacing w:line="276" w:lineRule="auto"/>
        <w:ind w:firstLine="630"/>
        <w:jc w:val="both"/>
        <w:rPr>
          <w:rFonts w:eastAsia="Arial"/>
          <w:i/>
          <w:iCs/>
          <w:color w:val="000000"/>
          <w:sz w:val="24"/>
          <w:szCs w:val="24"/>
        </w:rPr>
      </w:pPr>
      <w:proofErr w:type="spellStart"/>
      <w:r w:rsidRPr="00A25FD4">
        <w:rPr>
          <w:rFonts w:eastAsia="Arial"/>
          <w:color w:val="000000"/>
          <w:sz w:val="24"/>
          <w:szCs w:val="24"/>
        </w:rPr>
        <w:t>Setelah</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melewati</w:t>
      </w:r>
      <w:proofErr w:type="spellEnd"/>
      <w:r w:rsidRPr="00A25FD4">
        <w:rPr>
          <w:rFonts w:eastAsia="Arial"/>
          <w:color w:val="000000"/>
          <w:sz w:val="24"/>
          <w:szCs w:val="24"/>
        </w:rPr>
        <w:t xml:space="preserve"> </w:t>
      </w:r>
      <w:proofErr w:type="spellStart"/>
      <w:r w:rsidRPr="00A25FD4">
        <w:rPr>
          <w:rFonts w:eastAsia="Arial"/>
          <w:color w:val="000000"/>
          <w:sz w:val="24"/>
          <w:szCs w:val="24"/>
        </w:rPr>
        <w:t>pemasakan</w:t>
      </w:r>
      <w:proofErr w:type="spellEnd"/>
      <w:r w:rsidRPr="00A25FD4">
        <w:rPr>
          <w:rFonts w:eastAsia="Arial"/>
          <w:color w:val="000000"/>
          <w:sz w:val="24"/>
          <w:szCs w:val="24"/>
        </w:rPr>
        <w:t xml:space="preserve"> </w:t>
      </w:r>
      <w:proofErr w:type="spellStart"/>
      <w:r w:rsidRPr="00A25FD4">
        <w:rPr>
          <w:rFonts w:eastAsia="Arial"/>
          <w:color w:val="000000"/>
          <w:sz w:val="24"/>
          <w:szCs w:val="24"/>
        </w:rPr>
        <w:t>awal</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ditiriskan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menggunakan</w:t>
      </w:r>
      <w:proofErr w:type="spellEnd"/>
      <w:r w:rsidRPr="00A25FD4">
        <w:rPr>
          <w:rFonts w:eastAsia="Arial"/>
          <w:color w:val="000000"/>
          <w:sz w:val="24"/>
          <w:szCs w:val="24"/>
        </w:rPr>
        <w:t xml:space="preserve"> </w:t>
      </w:r>
      <w:proofErr w:type="spellStart"/>
      <w:r w:rsidRPr="00A25FD4">
        <w:rPr>
          <w:rFonts w:eastAsia="Arial"/>
          <w:color w:val="000000"/>
          <w:sz w:val="24"/>
          <w:szCs w:val="24"/>
        </w:rPr>
        <w:t>kipas</w:t>
      </w:r>
      <w:proofErr w:type="spellEnd"/>
      <w:r w:rsidRPr="00A25FD4">
        <w:rPr>
          <w:rFonts w:eastAsia="Arial"/>
          <w:color w:val="000000"/>
          <w:sz w:val="24"/>
          <w:szCs w:val="24"/>
        </w:rPr>
        <w:t xml:space="preserve"> </w:t>
      </w:r>
      <w:proofErr w:type="spellStart"/>
      <w:r w:rsidRPr="00A25FD4">
        <w:rPr>
          <w:rFonts w:eastAsia="Arial"/>
          <w:color w:val="000000"/>
          <w:sz w:val="24"/>
          <w:szCs w:val="24"/>
        </w:rPr>
        <w:t>penguapan</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tujuan</w:t>
      </w:r>
      <w:proofErr w:type="spellEnd"/>
      <w:r w:rsidRPr="00A25FD4">
        <w:rPr>
          <w:rFonts w:eastAsia="Arial"/>
          <w:color w:val="000000"/>
          <w:sz w:val="24"/>
          <w:szCs w:val="24"/>
        </w:rPr>
        <w:t xml:space="preserve"> </w:t>
      </w:r>
      <w:proofErr w:type="spellStart"/>
      <w:r w:rsidRPr="00A25FD4">
        <w:rPr>
          <w:rFonts w:eastAsia="Arial"/>
          <w:color w:val="000000"/>
          <w:sz w:val="24"/>
          <w:szCs w:val="24"/>
        </w:rPr>
        <w:t>supaya</w:t>
      </w:r>
      <w:proofErr w:type="spellEnd"/>
      <w:r w:rsidRPr="00A25FD4">
        <w:rPr>
          <w:rFonts w:eastAsia="Arial"/>
          <w:color w:val="000000"/>
          <w:sz w:val="24"/>
          <w:szCs w:val="24"/>
        </w:rPr>
        <w:t xml:space="preserve"> </w:t>
      </w:r>
      <w:proofErr w:type="spellStart"/>
      <w:r w:rsidRPr="00A25FD4">
        <w:rPr>
          <w:rFonts w:eastAsia="Arial"/>
          <w:color w:val="000000"/>
          <w:sz w:val="24"/>
          <w:szCs w:val="24"/>
        </w:rPr>
        <w:t>agak</w:t>
      </w:r>
      <w:proofErr w:type="spellEnd"/>
      <w:r w:rsidRPr="00A25FD4">
        <w:rPr>
          <w:rFonts w:eastAsia="Arial"/>
          <w:color w:val="000000"/>
          <w:sz w:val="24"/>
          <w:szCs w:val="24"/>
        </w:rPr>
        <w:t xml:space="preserve"> </w:t>
      </w:r>
      <w:proofErr w:type="spellStart"/>
      <w:r w:rsidRPr="00A25FD4">
        <w:rPr>
          <w:rFonts w:eastAsia="Arial"/>
          <w:color w:val="000000"/>
          <w:sz w:val="24"/>
          <w:szCs w:val="24"/>
        </w:rPr>
        <w:t>kering</w:t>
      </w:r>
      <w:proofErr w:type="spellEnd"/>
      <w:r w:rsidRPr="00A25FD4">
        <w:rPr>
          <w:rFonts w:eastAsia="Arial"/>
          <w:color w:val="000000"/>
          <w:sz w:val="24"/>
          <w:szCs w:val="24"/>
        </w:rPr>
        <w:t xml:space="preserve">. </w:t>
      </w:r>
      <w:proofErr w:type="spellStart"/>
      <w:r w:rsidR="00516021" w:rsidRPr="00A25FD4">
        <w:rPr>
          <w:rFonts w:eastAsia="Arial"/>
          <w:color w:val="000000"/>
          <w:sz w:val="24"/>
          <w:szCs w:val="24"/>
        </w:rPr>
        <w:t>K</w:t>
      </w:r>
      <w:r w:rsidRPr="00A25FD4">
        <w:rPr>
          <w:rFonts w:eastAsia="Arial"/>
          <w:color w:val="000000"/>
          <w:sz w:val="24"/>
          <w:szCs w:val="24"/>
        </w:rPr>
        <w:t>emudian</w:t>
      </w:r>
      <w:proofErr w:type="spellEnd"/>
      <w:r w:rsidRPr="00A25FD4">
        <w:rPr>
          <w:rFonts w:eastAsia="Arial"/>
          <w:color w:val="000000"/>
          <w:sz w:val="24"/>
          <w:szCs w:val="24"/>
        </w:rPr>
        <w:t xml:space="preserve"> </w:t>
      </w:r>
      <w:proofErr w:type="spellStart"/>
      <w:r w:rsidRPr="00A25FD4">
        <w:rPr>
          <w:rFonts w:eastAsia="Arial"/>
          <w:color w:val="000000"/>
          <w:sz w:val="24"/>
          <w:szCs w:val="24"/>
        </w:rPr>
        <w:t>dipotong-potong</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mesin</w:t>
      </w:r>
      <w:proofErr w:type="spellEnd"/>
      <w:r w:rsidRPr="00A25FD4">
        <w:rPr>
          <w:rFonts w:eastAsia="Arial"/>
          <w:color w:val="000000"/>
          <w:sz w:val="24"/>
          <w:szCs w:val="24"/>
        </w:rPr>
        <w:t xml:space="preserve"> </w:t>
      </w:r>
      <w:proofErr w:type="spellStart"/>
      <w:r w:rsidRPr="00A25FD4">
        <w:rPr>
          <w:rFonts w:eastAsia="Arial"/>
          <w:color w:val="000000"/>
          <w:sz w:val="24"/>
          <w:szCs w:val="24"/>
        </w:rPr>
        <w:t>pemotong</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panjang</w:t>
      </w:r>
      <w:proofErr w:type="spellEnd"/>
      <w:r w:rsidRPr="00A25FD4">
        <w:rPr>
          <w:rFonts w:eastAsia="Arial"/>
          <w:color w:val="000000"/>
          <w:sz w:val="24"/>
          <w:szCs w:val="24"/>
        </w:rPr>
        <w:t xml:space="preserve"> 12 cm </w:t>
      </w:r>
      <w:r w:rsidR="00F36F58" w:rsidRPr="00A25FD4">
        <w:rPr>
          <w:rFonts w:eastAsia="Arial"/>
          <w:color w:val="000000"/>
          <w:sz w:val="24"/>
          <w:szCs w:val="24"/>
        </w:rPr>
        <w:t xml:space="preserve">dan </w:t>
      </w:r>
      <w:proofErr w:type="spellStart"/>
      <w:r w:rsidRPr="00A25FD4">
        <w:rPr>
          <w:rFonts w:eastAsia="Arial"/>
          <w:color w:val="000000"/>
          <w:sz w:val="24"/>
          <w:szCs w:val="24"/>
        </w:rPr>
        <w:t>memiliki</w:t>
      </w:r>
      <w:proofErr w:type="spellEnd"/>
      <w:r w:rsidRPr="00A25FD4">
        <w:rPr>
          <w:rFonts w:eastAsia="Arial"/>
          <w:color w:val="000000"/>
          <w:sz w:val="24"/>
          <w:szCs w:val="24"/>
        </w:rPr>
        <w:t xml:space="preserve"> </w:t>
      </w:r>
      <w:proofErr w:type="spellStart"/>
      <w:r w:rsidRPr="00A25FD4">
        <w:rPr>
          <w:rFonts w:eastAsia="Arial"/>
          <w:color w:val="000000"/>
          <w:sz w:val="24"/>
          <w:szCs w:val="24"/>
        </w:rPr>
        <w:t>bobot</w:t>
      </w:r>
      <w:proofErr w:type="spellEnd"/>
      <w:r w:rsidRPr="00A25FD4">
        <w:rPr>
          <w:rFonts w:eastAsia="Arial"/>
          <w:color w:val="000000"/>
          <w:sz w:val="24"/>
          <w:szCs w:val="24"/>
        </w:rPr>
        <w:t xml:space="preserve"> 80</w:t>
      </w:r>
      <w:r w:rsidR="00A22179" w:rsidRPr="00A25FD4">
        <w:rPr>
          <w:rFonts w:eastAsia="Arial"/>
          <w:color w:val="000000"/>
          <w:sz w:val="24"/>
          <w:szCs w:val="24"/>
        </w:rPr>
        <w:t xml:space="preserve"> </w:t>
      </w:r>
      <w:r w:rsidRPr="00A25FD4">
        <w:rPr>
          <w:rFonts w:eastAsia="Arial"/>
          <w:color w:val="000000"/>
          <w:sz w:val="24"/>
          <w:szCs w:val="24"/>
        </w:rPr>
        <w:t xml:space="preserve">g. Pada </w:t>
      </w:r>
      <w:proofErr w:type="spellStart"/>
      <w:r w:rsidRPr="00A25FD4">
        <w:rPr>
          <w:rFonts w:eastAsia="Arial"/>
          <w:color w:val="000000"/>
          <w:sz w:val="24"/>
          <w:szCs w:val="24"/>
        </w:rPr>
        <w:t>saat</w:t>
      </w:r>
      <w:proofErr w:type="spellEnd"/>
      <w:r w:rsidRPr="00A25FD4">
        <w:rPr>
          <w:rFonts w:eastAsia="Arial"/>
          <w:color w:val="000000"/>
          <w:sz w:val="24"/>
          <w:szCs w:val="24"/>
        </w:rPr>
        <w:t xml:space="preserve"> </w:t>
      </w:r>
      <w:proofErr w:type="spellStart"/>
      <w:r w:rsidRPr="00A25FD4">
        <w:rPr>
          <w:rFonts w:eastAsia="Arial"/>
          <w:color w:val="000000"/>
          <w:sz w:val="24"/>
          <w:szCs w:val="24"/>
        </w:rPr>
        <w:t>tertentu</w:t>
      </w:r>
      <w:proofErr w:type="spellEnd"/>
      <w:r w:rsidRPr="00A25FD4">
        <w:rPr>
          <w:rFonts w:eastAsia="Arial"/>
          <w:color w:val="000000"/>
          <w:sz w:val="24"/>
          <w:szCs w:val="24"/>
        </w:rPr>
        <w:t xml:space="preserve"> </w:t>
      </w:r>
      <w:proofErr w:type="spellStart"/>
      <w:r w:rsidRPr="00A25FD4">
        <w:rPr>
          <w:rFonts w:eastAsia="Arial"/>
          <w:color w:val="000000"/>
          <w:sz w:val="24"/>
          <w:szCs w:val="24"/>
        </w:rPr>
        <w:t>potongan</w:t>
      </w:r>
      <w:proofErr w:type="spellEnd"/>
      <w:r w:rsidRPr="00A25FD4">
        <w:rPr>
          <w:rFonts w:eastAsia="Arial"/>
          <w:color w:val="000000"/>
          <w:sz w:val="24"/>
          <w:szCs w:val="24"/>
        </w:rPr>
        <w:t xml:space="preserve"> mi </w:t>
      </w:r>
      <w:proofErr w:type="spellStart"/>
      <w:r w:rsidRPr="00A25FD4">
        <w:rPr>
          <w:rFonts w:eastAsia="Arial"/>
          <w:color w:val="000000"/>
          <w:sz w:val="24"/>
          <w:szCs w:val="24"/>
        </w:rPr>
        <w:t>dikontrol</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menimbang</w:t>
      </w:r>
      <w:proofErr w:type="spellEnd"/>
      <w:r w:rsidRPr="00A25FD4">
        <w:rPr>
          <w:rFonts w:eastAsia="Arial"/>
          <w:color w:val="000000"/>
          <w:sz w:val="24"/>
          <w:szCs w:val="24"/>
        </w:rPr>
        <w:t xml:space="preserve"> </w:t>
      </w:r>
      <w:proofErr w:type="spellStart"/>
      <w:r w:rsidRPr="00A25FD4">
        <w:rPr>
          <w:rFonts w:eastAsia="Arial"/>
          <w:color w:val="000000"/>
          <w:sz w:val="24"/>
          <w:szCs w:val="24"/>
        </w:rPr>
        <w:t>secara</w:t>
      </w:r>
      <w:proofErr w:type="spellEnd"/>
      <w:r w:rsidRPr="00A25FD4">
        <w:rPr>
          <w:rFonts w:eastAsia="Arial"/>
          <w:color w:val="000000"/>
          <w:sz w:val="24"/>
          <w:szCs w:val="24"/>
        </w:rPr>
        <w:t xml:space="preserve"> manual </w:t>
      </w:r>
      <w:proofErr w:type="spellStart"/>
      <w:r w:rsidRPr="00A25FD4">
        <w:rPr>
          <w:rFonts w:eastAsia="Arial"/>
          <w:color w:val="000000"/>
          <w:sz w:val="24"/>
          <w:szCs w:val="24"/>
        </w:rPr>
        <w:t>untuk</w:t>
      </w:r>
      <w:proofErr w:type="spellEnd"/>
      <w:r w:rsidRPr="00A25FD4">
        <w:rPr>
          <w:rFonts w:eastAsia="Arial"/>
          <w:color w:val="000000"/>
          <w:sz w:val="24"/>
          <w:szCs w:val="24"/>
        </w:rPr>
        <w:t xml:space="preserve"> </w:t>
      </w:r>
      <w:proofErr w:type="spellStart"/>
      <w:r w:rsidRPr="00A25FD4">
        <w:rPr>
          <w:rFonts w:eastAsia="Arial"/>
          <w:color w:val="000000"/>
          <w:sz w:val="24"/>
          <w:szCs w:val="24"/>
        </w:rPr>
        <w:t>mengecek</w:t>
      </w:r>
      <w:proofErr w:type="spellEnd"/>
      <w:r w:rsidRPr="00A25FD4">
        <w:rPr>
          <w:rFonts w:eastAsia="Arial"/>
          <w:color w:val="000000"/>
          <w:sz w:val="24"/>
          <w:szCs w:val="24"/>
        </w:rPr>
        <w:t xml:space="preserve"> </w:t>
      </w:r>
      <w:proofErr w:type="spellStart"/>
      <w:r w:rsidRPr="00A25FD4">
        <w:rPr>
          <w:rFonts w:eastAsia="Arial"/>
          <w:color w:val="000000"/>
          <w:sz w:val="24"/>
          <w:szCs w:val="24"/>
        </w:rPr>
        <w:t>beratnya</w:t>
      </w:r>
      <w:proofErr w:type="spellEnd"/>
      <w:r w:rsidRPr="00A25FD4">
        <w:rPr>
          <w:rFonts w:eastAsia="Arial"/>
          <w:color w:val="000000"/>
          <w:sz w:val="24"/>
          <w:szCs w:val="24"/>
        </w:rPr>
        <w:t xml:space="preserve">. Panjang </w:t>
      </w:r>
      <w:proofErr w:type="spellStart"/>
      <w:r w:rsidRPr="00A25FD4">
        <w:rPr>
          <w:rFonts w:eastAsia="Arial"/>
          <w:color w:val="000000"/>
          <w:sz w:val="24"/>
          <w:szCs w:val="24"/>
        </w:rPr>
        <w:t>akhir</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mi </w:t>
      </w:r>
      <w:proofErr w:type="spellStart"/>
      <w:r w:rsidRPr="00A25FD4">
        <w:rPr>
          <w:rFonts w:eastAsia="Arial"/>
          <w:color w:val="000000"/>
          <w:sz w:val="24"/>
          <w:szCs w:val="24"/>
        </w:rPr>
        <w:t>sesudah</w:t>
      </w:r>
      <w:proofErr w:type="spellEnd"/>
      <w:r w:rsidRPr="00A25FD4">
        <w:rPr>
          <w:rFonts w:eastAsia="Arial"/>
          <w:color w:val="000000"/>
          <w:sz w:val="24"/>
          <w:szCs w:val="24"/>
        </w:rPr>
        <w:t xml:space="preserve"> </w:t>
      </w:r>
      <w:proofErr w:type="spellStart"/>
      <w:r w:rsidRPr="00A25FD4">
        <w:rPr>
          <w:rFonts w:eastAsia="Arial"/>
          <w:color w:val="000000"/>
          <w:sz w:val="24"/>
          <w:szCs w:val="24"/>
        </w:rPr>
        <w:t>dikemas</w:t>
      </w:r>
      <w:proofErr w:type="spellEnd"/>
      <w:r w:rsidRPr="00A25FD4">
        <w:rPr>
          <w:rFonts w:eastAsia="Arial"/>
          <w:color w:val="000000"/>
          <w:sz w:val="24"/>
          <w:szCs w:val="24"/>
        </w:rPr>
        <w:t xml:space="preserve"> rata-rata 11 cm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lebar</w:t>
      </w:r>
      <w:proofErr w:type="spellEnd"/>
      <w:r w:rsidRPr="00A25FD4">
        <w:rPr>
          <w:rFonts w:eastAsia="Arial"/>
          <w:color w:val="000000"/>
          <w:sz w:val="24"/>
          <w:szCs w:val="24"/>
        </w:rPr>
        <w:t xml:space="preserve"> 9,5 cm.  </w:t>
      </w:r>
    </w:p>
    <w:p w14:paraId="27C18EFA" w14:textId="77777777" w:rsidR="00574BAF" w:rsidRPr="00A25FD4" w:rsidRDefault="00680537" w:rsidP="00F513C7">
      <w:pPr>
        <w:pBdr>
          <w:top w:val="nil"/>
          <w:left w:val="nil"/>
          <w:bottom w:val="nil"/>
          <w:right w:val="nil"/>
          <w:between w:val="nil"/>
        </w:pBdr>
        <w:tabs>
          <w:tab w:val="left" w:pos="851"/>
        </w:tabs>
        <w:spacing w:line="276" w:lineRule="auto"/>
        <w:jc w:val="both"/>
        <w:rPr>
          <w:rFonts w:eastAsia="Arial"/>
          <w:b/>
          <w:bCs/>
          <w:color w:val="000000"/>
          <w:sz w:val="24"/>
          <w:szCs w:val="24"/>
        </w:rPr>
      </w:pPr>
      <w:proofErr w:type="spellStart"/>
      <w:r w:rsidRPr="00A25FD4">
        <w:rPr>
          <w:rFonts w:eastAsia="Arial"/>
          <w:b/>
          <w:bCs/>
          <w:color w:val="000000"/>
          <w:sz w:val="24"/>
          <w:szCs w:val="24"/>
        </w:rPr>
        <w:t>Penggorengan</w:t>
      </w:r>
      <w:proofErr w:type="spellEnd"/>
    </w:p>
    <w:p w14:paraId="1DD26B7B" w14:textId="1E241A03" w:rsidR="00797FA1" w:rsidRPr="00A25FD4" w:rsidRDefault="00680537" w:rsidP="00F513C7">
      <w:pPr>
        <w:pBdr>
          <w:top w:val="nil"/>
          <w:left w:val="nil"/>
          <w:bottom w:val="nil"/>
          <w:right w:val="nil"/>
          <w:between w:val="nil"/>
        </w:pBdr>
        <w:tabs>
          <w:tab w:val="left" w:pos="851"/>
        </w:tabs>
        <w:spacing w:line="276" w:lineRule="auto"/>
        <w:ind w:firstLine="630"/>
        <w:jc w:val="both"/>
        <w:rPr>
          <w:rFonts w:eastAsia="Arial"/>
          <w:i/>
          <w:iCs/>
          <w:color w:val="000000"/>
          <w:sz w:val="24"/>
          <w:szCs w:val="24"/>
        </w:rPr>
      </w:pPr>
      <w:r w:rsidRPr="00A25FD4">
        <w:rPr>
          <w:rFonts w:eastAsia="Arial"/>
          <w:color w:val="000000"/>
          <w:sz w:val="24"/>
          <w:szCs w:val="24"/>
        </w:rPr>
        <w:t xml:space="preserve">Mi </w:t>
      </w:r>
      <w:proofErr w:type="spellStart"/>
      <w:r w:rsidRPr="00A25FD4">
        <w:rPr>
          <w:rFonts w:eastAsia="Arial"/>
          <w:color w:val="000000"/>
          <w:sz w:val="24"/>
          <w:szCs w:val="24"/>
        </w:rPr>
        <w:t>digoreng</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minyak</w:t>
      </w:r>
      <w:proofErr w:type="spellEnd"/>
      <w:r w:rsidRPr="00A25FD4">
        <w:rPr>
          <w:rFonts w:eastAsia="Arial"/>
          <w:color w:val="000000"/>
          <w:sz w:val="24"/>
          <w:szCs w:val="24"/>
        </w:rPr>
        <w:t xml:space="preserve"> pada </w:t>
      </w:r>
      <w:proofErr w:type="spellStart"/>
      <w:r w:rsidRPr="00A25FD4">
        <w:rPr>
          <w:rFonts w:eastAsia="Arial"/>
          <w:color w:val="000000"/>
          <w:sz w:val="24"/>
          <w:szCs w:val="24"/>
        </w:rPr>
        <w:t>suhu</w:t>
      </w:r>
      <w:proofErr w:type="spellEnd"/>
      <w:r w:rsidRPr="00A25FD4">
        <w:rPr>
          <w:rFonts w:eastAsia="Arial"/>
          <w:color w:val="000000"/>
          <w:sz w:val="24"/>
          <w:szCs w:val="24"/>
        </w:rPr>
        <w:t xml:space="preserve"> 140-150</w:t>
      </w:r>
      <w:r w:rsidRPr="00A25FD4">
        <w:rPr>
          <w:rFonts w:eastAsia="Arial"/>
          <w:color w:val="000000"/>
          <w:sz w:val="24"/>
          <w:szCs w:val="24"/>
          <w:vertAlign w:val="superscript"/>
        </w:rPr>
        <w:t xml:space="preserve">o </w:t>
      </w:r>
      <w:r w:rsidRPr="00A25FD4">
        <w:rPr>
          <w:rFonts w:eastAsia="Arial"/>
          <w:color w:val="000000"/>
          <w:sz w:val="24"/>
          <w:szCs w:val="24"/>
        </w:rPr>
        <w:t xml:space="preserve">C </w:t>
      </w:r>
      <w:proofErr w:type="spellStart"/>
      <w:r w:rsidRPr="00A25FD4">
        <w:rPr>
          <w:rFonts w:eastAsia="Arial"/>
          <w:color w:val="000000"/>
          <w:sz w:val="24"/>
          <w:szCs w:val="24"/>
        </w:rPr>
        <w:t>selama</w:t>
      </w:r>
      <w:proofErr w:type="spellEnd"/>
      <w:r w:rsidRPr="00A25FD4">
        <w:rPr>
          <w:rFonts w:eastAsia="Arial"/>
          <w:color w:val="000000"/>
          <w:sz w:val="24"/>
          <w:szCs w:val="24"/>
        </w:rPr>
        <w:t xml:space="preserve"> 1-2 </w:t>
      </w:r>
      <w:proofErr w:type="spellStart"/>
      <w:r w:rsidRPr="00A25FD4">
        <w:rPr>
          <w:rFonts w:eastAsia="Arial"/>
          <w:color w:val="000000"/>
          <w:sz w:val="24"/>
          <w:szCs w:val="24"/>
        </w:rPr>
        <w:t>menit</w:t>
      </w:r>
      <w:proofErr w:type="spellEnd"/>
      <w:r w:rsidRPr="00A25FD4">
        <w:rPr>
          <w:rFonts w:eastAsia="Arial"/>
          <w:color w:val="000000"/>
          <w:sz w:val="24"/>
          <w:szCs w:val="24"/>
        </w:rPr>
        <w:t xml:space="preserve">. </w:t>
      </w:r>
      <w:proofErr w:type="spellStart"/>
      <w:r w:rsidRPr="00A25FD4">
        <w:rPr>
          <w:rFonts w:eastAsia="Arial"/>
          <w:color w:val="000000"/>
          <w:sz w:val="24"/>
          <w:szCs w:val="24"/>
        </w:rPr>
        <w:t>Tujuannya</w:t>
      </w:r>
      <w:proofErr w:type="spellEnd"/>
      <w:r w:rsidRPr="00A25FD4">
        <w:rPr>
          <w:rFonts w:eastAsia="Arial"/>
          <w:color w:val="000000"/>
          <w:sz w:val="24"/>
          <w:szCs w:val="24"/>
        </w:rPr>
        <w:t xml:space="preserve"> agar </w:t>
      </w:r>
      <w:proofErr w:type="spellStart"/>
      <w:r w:rsidRPr="00A25FD4">
        <w:rPr>
          <w:rFonts w:eastAsia="Arial"/>
          <w:color w:val="000000"/>
          <w:sz w:val="24"/>
          <w:szCs w:val="24"/>
        </w:rPr>
        <w:t>terjadi</w:t>
      </w:r>
      <w:proofErr w:type="spellEnd"/>
      <w:r w:rsidRPr="00A25FD4">
        <w:rPr>
          <w:rFonts w:eastAsia="Arial"/>
          <w:color w:val="000000"/>
          <w:sz w:val="24"/>
          <w:szCs w:val="24"/>
        </w:rPr>
        <w:t xml:space="preserve"> </w:t>
      </w:r>
      <w:proofErr w:type="spellStart"/>
      <w:r w:rsidRPr="00A25FD4">
        <w:rPr>
          <w:rFonts w:eastAsia="Arial"/>
          <w:color w:val="000000"/>
          <w:sz w:val="24"/>
          <w:szCs w:val="24"/>
        </w:rPr>
        <w:t>dehidrasi</w:t>
      </w:r>
      <w:proofErr w:type="spellEnd"/>
      <w:r w:rsidRPr="00A25FD4">
        <w:rPr>
          <w:rFonts w:eastAsia="Arial"/>
          <w:color w:val="000000"/>
          <w:sz w:val="24"/>
          <w:szCs w:val="24"/>
        </w:rPr>
        <w:t xml:space="preserve"> </w:t>
      </w:r>
      <w:proofErr w:type="spellStart"/>
      <w:r w:rsidRPr="00A25FD4">
        <w:rPr>
          <w:rFonts w:eastAsia="Arial"/>
          <w:color w:val="000000"/>
          <w:sz w:val="24"/>
          <w:szCs w:val="24"/>
        </w:rPr>
        <w:t>lebih</w:t>
      </w:r>
      <w:proofErr w:type="spellEnd"/>
      <w:r w:rsidRPr="00A25FD4">
        <w:rPr>
          <w:rFonts w:eastAsia="Arial"/>
          <w:color w:val="000000"/>
          <w:sz w:val="24"/>
          <w:szCs w:val="24"/>
        </w:rPr>
        <w:t xml:space="preserve"> </w:t>
      </w:r>
      <w:proofErr w:type="spellStart"/>
      <w:r w:rsidRPr="00A25FD4">
        <w:rPr>
          <w:rFonts w:eastAsia="Arial"/>
          <w:color w:val="000000"/>
          <w:sz w:val="24"/>
          <w:szCs w:val="24"/>
        </w:rPr>
        <w:t>sempurna</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w:t>
      </w:r>
      <w:proofErr w:type="spellStart"/>
      <w:r w:rsidRPr="00A25FD4">
        <w:rPr>
          <w:rFonts w:eastAsia="Arial"/>
          <w:color w:val="000000"/>
          <w:sz w:val="24"/>
          <w:szCs w:val="24"/>
        </w:rPr>
        <w:t>airnya</w:t>
      </w:r>
      <w:proofErr w:type="spellEnd"/>
      <w:r w:rsidRPr="00A25FD4">
        <w:rPr>
          <w:rFonts w:eastAsia="Arial"/>
          <w:color w:val="000000"/>
          <w:sz w:val="24"/>
          <w:szCs w:val="24"/>
        </w:rPr>
        <w:t xml:space="preserve"> </w:t>
      </w:r>
      <w:proofErr w:type="spellStart"/>
      <w:r w:rsidRPr="00A25FD4">
        <w:rPr>
          <w:rFonts w:eastAsia="Arial"/>
          <w:color w:val="000000"/>
          <w:sz w:val="24"/>
          <w:szCs w:val="24"/>
        </w:rPr>
        <w:t>menjadi</w:t>
      </w:r>
      <w:proofErr w:type="spellEnd"/>
      <w:r w:rsidRPr="00A25FD4">
        <w:rPr>
          <w:rFonts w:eastAsia="Arial"/>
          <w:color w:val="000000"/>
          <w:sz w:val="24"/>
          <w:szCs w:val="24"/>
        </w:rPr>
        <w:t xml:space="preserve"> 3-5%. </w:t>
      </w:r>
      <w:proofErr w:type="spellStart"/>
      <w:r w:rsidRPr="00A25FD4">
        <w:rPr>
          <w:rFonts w:eastAsia="Arial"/>
          <w:color w:val="000000"/>
          <w:sz w:val="24"/>
          <w:szCs w:val="24"/>
        </w:rPr>
        <w:t>Suhu</w:t>
      </w:r>
      <w:proofErr w:type="spellEnd"/>
      <w:r w:rsidRPr="00A25FD4">
        <w:rPr>
          <w:rFonts w:eastAsia="Arial"/>
          <w:color w:val="000000"/>
          <w:sz w:val="24"/>
          <w:szCs w:val="24"/>
        </w:rPr>
        <w:t xml:space="preserve"> </w:t>
      </w:r>
      <w:proofErr w:type="spellStart"/>
      <w:r w:rsidRPr="00A25FD4">
        <w:rPr>
          <w:rFonts w:eastAsia="Arial"/>
          <w:color w:val="000000"/>
          <w:sz w:val="24"/>
          <w:szCs w:val="24"/>
        </w:rPr>
        <w:t>minyak</w:t>
      </w:r>
      <w:proofErr w:type="spellEnd"/>
      <w:r w:rsidRPr="00A25FD4">
        <w:rPr>
          <w:rFonts w:eastAsia="Arial"/>
          <w:color w:val="000000"/>
          <w:sz w:val="24"/>
          <w:szCs w:val="24"/>
        </w:rPr>
        <w:t xml:space="preserve"> yang </w:t>
      </w:r>
      <w:proofErr w:type="spellStart"/>
      <w:r w:rsidRPr="00A25FD4">
        <w:rPr>
          <w:rFonts w:eastAsia="Arial"/>
          <w:color w:val="000000"/>
          <w:sz w:val="24"/>
          <w:szCs w:val="24"/>
        </w:rPr>
        <w:t>tinggi</w:t>
      </w:r>
      <w:proofErr w:type="spellEnd"/>
      <w:r w:rsidRPr="00A25FD4">
        <w:rPr>
          <w:rFonts w:eastAsia="Arial"/>
          <w:color w:val="000000"/>
          <w:sz w:val="24"/>
          <w:szCs w:val="24"/>
        </w:rPr>
        <w:t xml:space="preserve"> </w:t>
      </w:r>
      <w:proofErr w:type="spellStart"/>
      <w:r w:rsidRPr="00A25FD4">
        <w:rPr>
          <w:rFonts w:eastAsia="Arial"/>
          <w:color w:val="000000"/>
          <w:sz w:val="24"/>
          <w:szCs w:val="24"/>
        </w:rPr>
        <w:t>menyebabkan</w:t>
      </w:r>
      <w:proofErr w:type="spellEnd"/>
      <w:r w:rsidRPr="00A25FD4">
        <w:rPr>
          <w:rFonts w:eastAsia="Arial"/>
          <w:color w:val="000000"/>
          <w:sz w:val="24"/>
          <w:szCs w:val="24"/>
        </w:rPr>
        <w:t xml:space="preserve"> air </w:t>
      </w:r>
      <w:proofErr w:type="spellStart"/>
      <w:r w:rsidRPr="00A25FD4">
        <w:rPr>
          <w:rFonts w:eastAsia="Arial"/>
          <w:color w:val="000000"/>
          <w:sz w:val="24"/>
          <w:szCs w:val="24"/>
        </w:rPr>
        <w:t>menguap</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cepat</w:t>
      </w:r>
      <w:proofErr w:type="spellEnd"/>
      <w:r w:rsidRPr="00A25FD4">
        <w:rPr>
          <w:rFonts w:eastAsia="Arial"/>
          <w:color w:val="000000"/>
          <w:sz w:val="24"/>
          <w:szCs w:val="24"/>
        </w:rPr>
        <w:t xml:space="preserve"> dan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pori-pori</w:t>
      </w:r>
      <w:proofErr w:type="spellEnd"/>
      <w:r w:rsidRPr="00A25FD4">
        <w:rPr>
          <w:rFonts w:eastAsia="Arial"/>
          <w:color w:val="000000"/>
          <w:sz w:val="24"/>
          <w:szCs w:val="24"/>
        </w:rPr>
        <w:t xml:space="preserve"> </w:t>
      </w:r>
      <w:proofErr w:type="spellStart"/>
      <w:r w:rsidRPr="00A25FD4">
        <w:rPr>
          <w:rFonts w:eastAsia="Arial"/>
          <w:color w:val="000000"/>
          <w:sz w:val="24"/>
          <w:szCs w:val="24"/>
        </w:rPr>
        <w:t>halus</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permukaan</w:t>
      </w:r>
      <w:proofErr w:type="spellEnd"/>
      <w:r w:rsidRPr="00A25FD4">
        <w:rPr>
          <w:rFonts w:eastAsia="Arial"/>
          <w:color w:val="000000"/>
          <w:sz w:val="24"/>
          <w:szCs w:val="24"/>
        </w:rPr>
        <w:t xml:space="preserve"> mi,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waktu</w:t>
      </w:r>
      <w:proofErr w:type="spellEnd"/>
      <w:r w:rsidRPr="00A25FD4">
        <w:rPr>
          <w:rFonts w:eastAsia="Arial"/>
          <w:color w:val="000000"/>
          <w:sz w:val="24"/>
          <w:szCs w:val="24"/>
        </w:rPr>
        <w:t xml:space="preserve"> </w:t>
      </w:r>
      <w:proofErr w:type="spellStart"/>
      <w:r w:rsidRPr="00A25FD4">
        <w:rPr>
          <w:rFonts w:eastAsia="Arial"/>
          <w:color w:val="000000"/>
          <w:sz w:val="24"/>
          <w:szCs w:val="24"/>
        </w:rPr>
        <w:t>dehidrasi</w:t>
      </w:r>
      <w:proofErr w:type="spellEnd"/>
      <w:r w:rsidRPr="00A25FD4">
        <w:rPr>
          <w:rFonts w:eastAsia="Arial"/>
          <w:color w:val="000000"/>
          <w:sz w:val="24"/>
          <w:szCs w:val="24"/>
        </w:rPr>
        <w:t xml:space="preserve"> </w:t>
      </w:r>
      <w:proofErr w:type="spellStart"/>
      <w:r w:rsidRPr="00A25FD4">
        <w:rPr>
          <w:rFonts w:eastAsia="Arial"/>
          <w:color w:val="000000"/>
          <w:sz w:val="24"/>
          <w:szCs w:val="24"/>
        </w:rPr>
        <w:t>dipersingkat</w:t>
      </w:r>
      <w:proofErr w:type="spellEnd"/>
      <w:r w:rsidRPr="00A25FD4">
        <w:rPr>
          <w:rFonts w:eastAsia="Arial"/>
          <w:color w:val="000000"/>
          <w:sz w:val="24"/>
          <w:szCs w:val="24"/>
        </w:rPr>
        <w:t xml:space="preserve">. Teknik </w:t>
      </w:r>
      <w:proofErr w:type="spellStart"/>
      <w:r w:rsidRPr="00A25FD4">
        <w:rPr>
          <w:rFonts w:eastAsia="Arial"/>
          <w:color w:val="000000"/>
          <w:sz w:val="24"/>
          <w:szCs w:val="24"/>
        </w:rPr>
        <w:t>tersebut</w:t>
      </w:r>
      <w:proofErr w:type="spellEnd"/>
      <w:r w:rsidRPr="00A25FD4">
        <w:rPr>
          <w:rFonts w:eastAsia="Arial"/>
          <w:color w:val="000000"/>
          <w:sz w:val="24"/>
          <w:szCs w:val="24"/>
        </w:rPr>
        <w:t xml:space="preserve"> </w:t>
      </w:r>
      <w:proofErr w:type="spellStart"/>
      <w:r w:rsidRPr="00A25FD4">
        <w:rPr>
          <w:rFonts w:eastAsia="Arial"/>
          <w:color w:val="000000"/>
          <w:sz w:val="24"/>
          <w:szCs w:val="24"/>
        </w:rPr>
        <w:t>biasa</w:t>
      </w:r>
      <w:proofErr w:type="spellEnd"/>
      <w:r w:rsidRPr="00A25FD4">
        <w:rPr>
          <w:rFonts w:eastAsia="Arial"/>
          <w:color w:val="000000"/>
          <w:sz w:val="24"/>
          <w:szCs w:val="24"/>
        </w:rPr>
        <w:t xml:space="preserve"> </w:t>
      </w:r>
      <w:proofErr w:type="spellStart"/>
      <w:r w:rsidRPr="00A25FD4">
        <w:rPr>
          <w:rFonts w:eastAsia="Arial"/>
          <w:color w:val="000000"/>
          <w:sz w:val="24"/>
          <w:szCs w:val="24"/>
        </w:rPr>
        <w:t>dipakai</w:t>
      </w:r>
      <w:proofErr w:type="spellEnd"/>
      <w:r w:rsidRPr="00A25FD4">
        <w:rPr>
          <w:rFonts w:eastAsia="Arial"/>
          <w:color w:val="000000"/>
          <w:sz w:val="24"/>
          <w:szCs w:val="24"/>
        </w:rPr>
        <w:t xml:space="preserve">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pembuatan</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w:t>
      </w:r>
    </w:p>
    <w:p w14:paraId="01C2C297" w14:textId="77777777" w:rsidR="00680537" w:rsidRPr="00A25FD4" w:rsidRDefault="00680537"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b/>
          <w:color w:val="000000"/>
          <w:sz w:val="24"/>
          <w:szCs w:val="24"/>
          <w:lang w:val="id-ID"/>
        </w:rPr>
        <w:t>Pengujian mi instan tulang ikan swanggi</w:t>
      </w:r>
    </w:p>
    <w:p w14:paraId="27AFC9B0"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b/>
          <w:bCs/>
          <w:color w:val="000000"/>
          <w:sz w:val="24"/>
          <w:szCs w:val="24"/>
          <w:lang w:val="id-ID"/>
        </w:rPr>
        <w:t>Mutu hedonik</w:t>
      </w:r>
    </w:p>
    <w:p w14:paraId="1DD92C93" w14:textId="501F72BE" w:rsidR="007466F2" w:rsidRPr="00A25FD4" w:rsidRDefault="007466F2"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lang w:val="id-ID"/>
        </w:rPr>
        <w:t>Pada pengujian tingkat kesukaan mi instan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dilakukan uji hedonik dengan menilai tingkat kesukaan terhadap kenampakan, bau, rasa dan tekstur sesuai SNI 01-2346-2006</w:t>
      </w:r>
      <w:r w:rsidR="00795464" w:rsidRPr="00A25FD4">
        <w:rPr>
          <w:rFonts w:eastAsia="Arial"/>
          <w:color w:val="000000"/>
          <w:sz w:val="24"/>
          <w:szCs w:val="24"/>
        </w:rPr>
        <w:t xml:space="preserve"> </w:t>
      </w:r>
      <w:proofErr w:type="spellStart"/>
      <w:r w:rsidR="00795464" w:rsidRPr="00A25FD4">
        <w:rPr>
          <w:rFonts w:eastAsia="Arial"/>
          <w:color w:val="000000"/>
          <w:sz w:val="24"/>
          <w:szCs w:val="24"/>
        </w:rPr>
        <w:t>tentang</w:t>
      </w:r>
      <w:proofErr w:type="spellEnd"/>
      <w:r w:rsidR="00795464" w:rsidRPr="00A25FD4">
        <w:rPr>
          <w:color w:val="000000"/>
          <w:sz w:val="24"/>
          <w:szCs w:val="24"/>
          <w:shd w:val="clear" w:color="auto" w:fill="FFFFFF"/>
        </w:rPr>
        <w:t xml:space="preserve"> </w:t>
      </w:r>
      <w:proofErr w:type="spellStart"/>
      <w:r w:rsidR="00795464" w:rsidRPr="00A25FD4">
        <w:rPr>
          <w:color w:val="000000"/>
          <w:sz w:val="24"/>
          <w:szCs w:val="24"/>
          <w:shd w:val="clear" w:color="auto" w:fill="FFFFFF"/>
        </w:rPr>
        <w:t>Petunjuk</w:t>
      </w:r>
      <w:proofErr w:type="spellEnd"/>
      <w:r w:rsidR="00795464" w:rsidRPr="00A25FD4">
        <w:rPr>
          <w:color w:val="000000"/>
          <w:sz w:val="24"/>
          <w:szCs w:val="24"/>
          <w:shd w:val="clear" w:color="auto" w:fill="FFFFFF"/>
        </w:rPr>
        <w:t xml:space="preserve"> </w:t>
      </w:r>
      <w:proofErr w:type="spellStart"/>
      <w:r w:rsidR="00795464" w:rsidRPr="00A25FD4">
        <w:rPr>
          <w:color w:val="000000"/>
          <w:sz w:val="24"/>
          <w:szCs w:val="24"/>
          <w:shd w:val="clear" w:color="auto" w:fill="FFFFFF"/>
        </w:rPr>
        <w:t>pengujian</w:t>
      </w:r>
      <w:proofErr w:type="spellEnd"/>
      <w:r w:rsidR="00795464" w:rsidRPr="00A25FD4">
        <w:rPr>
          <w:color w:val="000000"/>
          <w:sz w:val="24"/>
          <w:szCs w:val="24"/>
          <w:shd w:val="clear" w:color="auto" w:fill="FFFFFF"/>
        </w:rPr>
        <w:t xml:space="preserve"> </w:t>
      </w:r>
      <w:proofErr w:type="spellStart"/>
      <w:r w:rsidR="00795464" w:rsidRPr="00A25FD4">
        <w:rPr>
          <w:color w:val="000000"/>
          <w:sz w:val="24"/>
          <w:szCs w:val="24"/>
          <w:shd w:val="clear" w:color="auto" w:fill="FFFFFF"/>
        </w:rPr>
        <w:t>organoleptik</w:t>
      </w:r>
      <w:proofErr w:type="spellEnd"/>
      <w:r w:rsidR="00795464" w:rsidRPr="00A25FD4">
        <w:rPr>
          <w:color w:val="000000"/>
          <w:sz w:val="24"/>
          <w:szCs w:val="24"/>
          <w:shd w:val="clear" w:color="auto" w:fill="FFFFFF"/>
        </w:rPr>
        <w:t xml:space="preserve"> dan </w:t>
      </w:r>
      <w:proofErr w:type="spellStart"/>
      <w:r w:rsidR="00795464" w:rsidRPr="00A25FD4">
        <w:rPr>
          <w:color w:val="000000"/>
          <w:sz w:val="24"/>
          <w:szCs w:val="24"/>
          <w:shd w:val="clear" w:color="auto" w:fill="FFFFFF"/>
        </w:rPr>
        <w:t>atau</w:t>
      </w:r>
      <w:proofErr w:type="spellEnd"/>
      <w:r w:rsidR="00795464" w:rsidRPr="00A25FD4">
        <w:rPr>
          <w:color w:val="000000"/>
          <w:sz w:val="24"/>
          <w:szCs w:val="24"/>
          <w:shd w:val="clear" w:color="auto" w:fill="FFFFFF"/>
        </w:rPr>
        <w:t xml:space="preserve"> </w:t>
      </w:r>
      <w:proofErr w:type="spellStart"/>
      <w:r w:rsidR="00795464" w:rsidRPr="00A25FD4">
        <w:rPr>
          <w:color w:val="000000"/>
          <w:sz w:val="24"/>
          <w:szCs w:val="24"/>
          <w:shd w:val="clear" w:color="auto" w:fill="FFFFFF"/>
        </w:rPr>
        <w:t>sensori</w:t>
      </w:r>
      <w:proofErr w:type="spellEnd"/>
      <w:r w:rsidRPr="00A25FD4">
        <w:rPr>
          <w:rFonts w:eastAsia="Arial"/>
          <w:color w:val="000000"/>
          <w:sz w:val="24"/>
          <w:szCs w:val="24"/>
          <w:lang w:val="id-ID"/>
        </w:rPr>
        <w:t xml:space="preserve">. Pengujian mutu </w:t>
      </w:r>
      <w:proofErr w:type="spellStart"/>
      <w:r w:rsidRPr="00A25FD4">
        <w:rPr>
          <w:rFonts w:eastAsia="Arial"/>
          <w:color w:val="000000"/>
          <w:sz w:val="24"/>
          <w:szCs w:val="24"/>
        </w:rPr>
        <w:t>hedonik</w:t>
      </w:r>
      <w:proofErr w:type="spellEnd"/>
      <w:r w:rsidRPr="00A25FD4">
        <w:rPr>
          <w:rFonts w:eastAsia="Arial"/>
          <w:color w:val="000000"/>
          <w:sz w:val="24"/>
          <w:szCs w:val="24"/>
        </w:rPr>
        <w:t xml:space="preserve"> </w:t>
      </w:r>
      <w:r w:rsidRPr="00A25FD4">
        <w:rPr>
          <w:rFonts w:eastAsia="Arial"/>
          <w:color w:val="000000"/>
          <w:sz w:val="24"/>
          <w:szCs w:val="24"/>
          <w:lang w:val="id-ID"/>
        </w:rPr>
        <w:t xml:space="preserve">dilakukan oleh </w:t>
      </w:r>
      <w:r w:rsidRPr="00A25FD4">
        <w:rPr>
          <w:rFonts w:eastAsia="Arial"/>
          <w:color w:val="000000"/>
          <w:sz w:val="24"/>
          <w:szCs w:val="24"/>
        </w:rPr>
        <w:t xml:space="preserve">25 orang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w:t>
      </w:r>
      <w:proofErr w:type="spellStart"/>
      <w:r w:rsidRPr="00A25FD4">
        <w:rPr>
          <w:rFonts w:eastAsia="Arial"/>
          <w:color w:val="000000"/>
          <w:sz w:val="24"/>
          <w:szCs w:val="24"/>
        </w:rPr>
        <w:t>tidak</w:t>
      </w:r>
      <w:proofErr w:type="spellEnd"/>
      <w:r w:rsidRPr="00A25FD4">
        <w:rPr>
          <w:rFonts w:eastAsia="Arial"/>
          <w:color w:val="000000"/>
          <w:sz w:val="24"/>
          <w:szCs w:val="24"/>
        </w:rPr>
        <w:t xml:space="preserve"> </w:t>
      </w:r>
      <w:proofErr w:type="spellStart"/>
      <w:r w:rsidRPr="00A25FD4">
        <w:rPr>
          <w:rFonts w:eastAsia="Arial"/>
          <w:color w:val="000000"/>
          <w:sz w:val="24"/>
          <w:szCs w:val="24"/>
        </w:rPr>
        <w:t>terlatih</w:t>
      </w:r>
      <w:proofErr w:type="spellEnd"/>
      <w:r w:rsidRPr="00A25FD4">
        <w:rPr>
          <w:rFonts w:eastAsia="Arial"/>
          <w:color w:val="000000"/>
          <w:sz w:val="24"/>
          <w:szCs w:val="24"/>
          <w:lang w:val="id-ID"/>
        </w:rPr>
        <w:t xml:space="preserve"> dengan </w:t>
      </w:r>
      <w:r w:rsidR="00982E97" w:rsidRPr="00A25FD4">
        <w:rPr>
          <w:rFonts w:eastAsia="Arial"/>
          <w:color w:val="000000"/>
          <w:sz w:val="24"/>
          <w:szCs w:val="24"/>
        </w:rPr>
        <w:t>3</w:t>
      </w:r>
      <w:r w:rsidRPr="00A25FD4">
        <w:rPr>
          <w:rFonts w:eastAsia="Arial"/>
          <w:color w:val="000000"/>
          <w:sz w:val="24"/>
          <w:szCs w:val="24"/>
          <w:lang w:val="id-ID"/>
        </w:rPr>
        <w:t xml:space="preserve"> (</w:t>
      </w:r>
      <w:proofErr w:type="spellStart"/>
      <w:r w:rsidR="00982E97" w:rsidRPr="00A25FD4">
        <w:rPr>
          <w:rFonts w:eastAsia="Arial"/>
          <w:color w:val="000000"/>
          <w:sz w:val="24"/>
          <w:szCs w:val="24"/>
        </w:rPr>
        <w:t>tiga</w:t>
      </w:r>
      <w:proofErr w:type="spellEnd"/>
      <w:r w:rsidRPr="00A25FD4">
        <w:rPr>
          <w:rFonts w:eastAsia="Arial"/>
          <w:color w:val="000000"/>
          <w:sz w:val="24"/>
          <w:szCs w:val="24"/>
          <w:lang w:val="id-ID"/>
        </w:rPr>
        <w:t>) kali pengulangan.</w:t>
      </w:r>
      <w:bookmarkStart w:id="0" w:name="_Toc77237480"/>
      <w:r w:rsidR="00982E97" w:rsidRPr="00A25FD4">
        <w:rPr>
          <w:rFonts w:eastAsia="Arial"/>
          <w:color w:val="000000"/>
          <w:sz w:val="24"/>
          <w:szCs w:val="24"/>
        </w:rPr>
        <w:t xml:space="preserve"> Hasil </w:t>
      </w:r>
      <w:proofErr w:type="spellStart"/>
      <w:r w:rsidR="00982E97" w:rsidRPr="00A25FD4">
        <w:rPr>
          <w:rFonts w:eastAsia="Arial"/>
          <w:color w:val="000000"/>
          <w:sz w:val="24"/>
          <w:szCs w:val="24"/>
        </w:rPr>
        <w:t>pengujian</w:t>
      </w:r>
      <w:proofErr w:type="spellEnd"/>
      <w:r w:rsidR="00982E97" w:rsidRPr="00A25FD4">
        <w:rPr>
          <w:rFonts w:eastAsia="Arial"/>
          <w:color w:val="000000"/>
          <w:sz w:val="24"/>
          <w:szCs w:val="24"/>
        </w:rPr>
        <w:t xml:space="preserve"> hedonic </w:t>
      </w:r>
      <w:proofErr w:type="spellStart"/>
      <w:r w:rsidR="00982E97" w:rsidRPr="00A25FD4">
        <w:rPr>
          <w:rFonts w:eastAsia="Arial"/>
          <w:color w:val="000000"/>
          <w:sz w:val="24"/>
          <w:szCs w:val="24"/>
        </w:rPr>
        <w:t>terpilih</w:t>
      </w:r>
      <w:proofErr w:type="spellEnd"/>
      <w:r w:rsidR="00982E97" w:rsidRPr="00A25FD4">
        <w:rPr>
          <w:rFonts w:eastAsia="Arial"/>
          <w:color w:val="000000"/>
          <w:sz w:val="24"/>
          <w:szCs w:val="24"/>
        </w:rPr>
        <w:t xml:space="preserve"> </w:t>
      </w:r>
      <w:proofErr w:type="spellStart"/>
      <w:r w:rsidR="00982E97" w:rsidRPr="00A25FD4">
        <w:rPr>
          <w:rFonts w:eastAsia="Arial"/>
          <w:color w:val="000000"/>
          <w:sz w:val="24"/>
          <w:szCs w:val="24"/>
        </w:rPr>
        <w:t>kemudian</w:t>
      </w:r>
      <w:proofErr w:type="spellEnd"/>
      <w:r w:rsidR="00982E97" w:rsidRPr="00A25FD4">
        <w:rPr>
          <w:rFonts w:eastAsia="Arial"/>
          <w:color w:val="000000"/>
          <w:sz w:val="24"/>
          <w:szCs w:val="24"/>
        </w:rPr>
        <w:t xml:space="preserve"> </w:t>
      </w:r>
      <w:proofErr w:type="spellStart"/>
      <w:r w:rsidR="00982E97" w:rsidRPr="00A25FD4">
        <w:rPr>
          <w:rFonts w:eastAsia="Arial"/>
          <w:color w:val="000000"/>
          <w:sz w:val="24"/>
          <w:szCs w:val="24"/>
        </w:rPr>
        <w:t>dilakukan</w:t>
      </w:r>
      <w:proofErr w:type="spellEnd"/>
      <w:r w:rsidR="00982E97" w:rsidRPr="00A25FD4">
        <w:rPr>
          <w:rFonts w:eastAsia="Arial"/>
          <w:color w:val="000000"/>
          <w:sz w:val="24"/>
          <w:szCs w:val="24"/>
        </w:rPr>
        <w:t xml:space="preserve"> </w:t>
      </w:r>
      <w:proofErr w:type="spellStart"/>
      <w:r w:rsidR="00982E97" w:rsidRPr="00A25FD4">
        <w:rPr>
          <w:rFonts w:eastAsia="Arial"/>
          <w:color w:val="000000"/>
          <w:sz w:val="24"/>
          <w:szCs w:val="24"/>
        </w:rPr>
        <w:t>pengujian</w:t>
      </w:r>
      <w:proofErr w:type="spellEnd"/>
      <w:r w:rsidR="00982E97" w:rsidRPr="00A25FD4">
        <w:rPr>
          <w:rFonts w:eastAsia="Arial"/>
          <w:color w:val="000000"/>
          <w:sz w:val="24"/>
          <w:szCs w:val="24"/>
        </w:rPr>
        <w:t xml:space="preserve"> </w:t>
      </w:r>
      <w:proofErr w:type="spellStart"/>
      <w:r w:rsidR="00806B4B" w:rsidRPr="00A25FD4">
        <w:rPr>
          <w:rFonts w:eastAsia="Arial"/>
          <w:color w:val="000000"/>
          <w:sz w:val="24"/>
          <w:szCs w:val="24"/>
        </w:rPr>
        <w:t>kimia</w:t>
      </w:r>
      <w:proofErr w:type="spellEnd"/>
      <w:r w:rsidR="00806B4B" w:rsidRPr="00A25FD4">
        <w:rPr>
          <w:rFonts w:eastAsia="Arial"/>
          <w:color w:val="000000"/>
          <w:sz w:val="24"/>
          <w:szCs w:val="24"/>
        </w:rPr>
        <w:t xml:space="preserve"> (</w:t>
      </w:r>
      <w:proofErr w:type="spellStart"/>
      <w:r w:rsidR="00AF44C2" w:rsidRPr="00A25FD4">
        <w:rPr>
          <w:rFonts w:eastAsia="Arial"/>
          <w:color w:val="000000"/>
          <w:sz w:val="24"/>
          <w:szCs w:val="24"/>
        </w:rPr>
        <w:t>kadar</w:t>
      </w:r>
      <w:proofErr w:type="spellEnd"/>
      <w:r w:rsidR="00AF44C2" w:rsidRPr="00A25FD4">
        <w:rPr>
          <w:rFonts w:eastAsia="Arial"/>
          <w:color w:val="000000"/>
          <w:sz w:val="24"/>
          <w:szCs w:val="24"/>
        </w:rPr>
        <w:t xml:space="preserve"> air dan </w:t>
      </w:r>
      <w:proofErr w:type="spellStart"/>
      <w:r w:rsidR="00AF44C2" w:rsidRPr="00A25FD4">
        <w:rPr>
          <w:rFonts w:eastAsia="Arial"/>
          <w:color w:val="000000"/>
          <w:sz w:val="24"/>
          <w:szCs w:val="24"/>
        </w:rPr>
        <w:t>kadar</w:t>
      </w:r>
      <w:proofErr w:type="spellEnd"/>
      <w:r w:rsidR="00AF44C2" w:rsidRPr="00A25FD4">
        <w:rPr>
          <w:rFonts w:eastAsia="Arial"/>
          <w:color w:val="000000"/>
          <w:sz w:val="24"/>
          <w:szCs w:val="24"/>
        </w:rPr>
        <w:t xml:space="preserve"> protein</w:t>
      </w:r>
      <w:r w:rsidR="00806B4B" w:rsidRPr="00A25FD4">
        <w:rPr>
          <w:rFonts w:eastAsia="Arial"/>
          <w:color w:val="000000"/>
          <w:sz w:val="24"/>
          <w:szCs w:val="24"/>
        </w:rPr>
        <w:t>)</w:t>
      </w:r>
      <w:r w:rsidR="00AF44C2" w:rsidRPr="00A25FD4">
        <w:rPr>
          <w:rFonts w:eastAsia="Arial"/>
          <w:color w:val="000000"/>
          <w:sz w:val="24"/>
          <w:szCs w:val="24"/>
        </w:rPr>
        <w:t xml:space="preserve"> </w:t>
      </w:r>
      <w:proofErr w:type="spellStart"/>
      <w:r w:rsidR="00DB25FE" w:rsidRPr="00A25FD4">
        <w:rPr>
          <w:rFonts w:eastAsia="Arial"/>
          <w:color w:val="000000"/>
          <w:sz w:val="24"/>
          <w:szCs w:val="24"/>
        </w:rPr>
        <w:t>sesuai</w:t>
      </w:r>
      <w:proofErr w:type="spellEnd"/>
      <w:r w:rsidR="00DB25FE" w:rsidRPr="00A25FD4">
        <w:rPr>
          <w:rFonts w:eastAsia="Arial"/>
          <w:color w:val="000000"/>
          <w:sz w:val="24"/>
          <w:szCs w:val="24"/>
        </w:rPr>
        <w:t xml:space="preserve"> </w:t>
      </w:r>
      <w:r w:rsidR="00AF44C2" w:rsidRPr="00A25FD4">
        <w:rPr>
          <w:sz w:val="24"/>
          <w:szCs w:val="24"/>
        </w:rPr>
        <w:t>SNI 3551:2012</w:t>
      </w:r>
      <w:r w:rsidR="00DB25FE" w:rsidRPr="00A25FD4">
        <w:rPr>
          <w:sz w:val="24"/>
          <w:szCs w:val="24"/>
        </w:rPr>
        <w:t xml:space="preserve"> </w:t>
      </w:r>
      <w:sdt>
        <w:sdtPr>
          <w:rPr>
            <w:color w:val="000000"/>
            <w:sz w:val="24"/>
            <w:szCs w:val="24"/>
          </w:rPr>
          <w:tag w:val="MENDELEY_CITATION_v3_eyJjaXRhdGlvbklEIjoiTUVOREVMRVlfQ0lUQVRJT05fMzU0ZDYxYzItNDc3MC00NWUxLWEwMjEtNTg3YjMyMWZiYjAw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
          <w:id w:val="728043717"/>
          <w:placeholder>
            <w:docPart w:val="DefaultPlaceholder_-1854013440"/>
          </w:placeholder>
        </w:sdtPr>
        <w:sdtEndPr/>
        <w:sdtContent>
          <w:r w:rsidR="00640A78" w:rsidRPr="00A25FD4">
            <w:rPr>
              <w:color w:val="000000"/>
              <w:sz w:val="24"/>
              <w:szCs w:val="24"/>
            </w:rPr>
            <w:t xml:space="preserve">(Badan </w:t>
          </w:r>
          <w:proofErr w:type="spellStart"/>
          <w:r w:rsidR="00640A78" w:rsidRPr="00A25FD4">
            <w:rPr>
              <w:color w:val="000000"/>
              <w:sz w:val="24"/>
              <w:szCs w:val="24"/>
            </w:rPr>
            <w:t>Standarisasi</w:t>
          </w:r>
          <w:proofErr w:type="spellEnd"/>
          <w:r w:rsidR="00640A78" w:rsidRPr="00A25FD4">
            <w:rPr>
              <w:color w:val="000000"/>
              <w:sz w:val="24"/>
              <w:szCs w:val="24"/>
            </w:rPr>
            <w:t xml:space="preserve"> Nasional, 2012)</w:t>
          </w:r>
        </w:sdtContent>
      </w:sdt>
      <w:r w:rsidR="00806B4B" w:rsidRPr="00A25FD4">
        <w:rPr>
          <w:sz w:val="24"/>
          <w:szCs w:val="24"/>
        </w:rPr>
        <w:t xml:space="preserve"> yang </w:t>
      </w:r>
      <w:proofErr w:type="spellStart"/>
      <w:r w:rsidR="00806B4B" w:rsidRPr="00A25FD4">
        <w:rPr>
          <w:sz w:val="24"/>
          <w:szCs w:val="24"/>
        </w:rPr>
        <w:t>dibandingkan</w:t>
      </w:r>
      <w:proofErr w:type="spellEnd"/>
      <w:r w:rsidR="00806B4B" w:rsidRPr="00A25FD4">
        <w:rPr>
          <w:sz w:val="24"/>
          <w:szCs w:val="24"/>
        </w:rPr>
        <w:t xml:space="preserve"> </w:t>
      </w:r>
      <w:proofErr w:type="spellStart"/>
      <w:r w:rsidR="00806B4B" w:rsidRPr="00A25FD4">
        <w:rPr>
          <w:sz w:val="24"/>
          <w:szCs w:val="24"/>
        </w:rPr>
        <w:t>dengan</w:t>
      </w:r>
      <w:proofErr w:type="spellEnd"/>
      <w:r w:rsidR="00806B4B" w:rsidRPr="00A25FD4">
        <w:rPr>
          <w:sz w:val="24"/>
          <w:szCs w:val="24"/>
        </w:rPr>
        <w:t xml:space="preserve"> control (F0).</w:t>
      </w:r>
    </w:p>
    <w:p w14:paraId="2F8FC065" w14:textId="1475DFFF"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b/>
          <w:bCs/>
          <w:color w:val="000000"/>
          <w:sz w:val="24"/>
          <w:szCs w:val="24"/>
          <w:lang w:val="id-ID"/>
        </w:rPr>
        <w:t>Mutu Kimia</w:t>
      </w:r>
      <w:bookmarkEnd w:id="0"/>
    </w:p>
    <w:p w14:paraId="38D4B6FD" w14:textId="0CAA7393" w:rsidR="007466F2" w:rsidRPr="00A25FD4" w:rsidRDefault="007466F2" w:rsidP="00F513C7">
      <w:pPr>
        <w:pBdr>
          <w:top w:val="nil"/>
          <w:left w:val="nil"/>
          <w:bottom w:val="nil"/>
          <w:right w:val="nil"/>
          <w:between w:val="nil"/>
        </w:pBdr>
        <w:tabs>
          <w:tab w:val="left" w:pos="851"/>
        </w:tabs>
        <w:spacing w:line="276" w:lineRule="auto"/>
        <w:ind w:firstLine="630"/>
        <w:jc w:val="both"/>
        <w:rPr>
          <w:rFonts w:eastAsia="Arial"/>
          <w:color w:val="000000"/>
          <w:sz w:val="24"/>
          <w:szCs w:val="24"/>
        </w:rPr>
      </w:pPr>
      <w:r w:rsidRPr="00A25FD4">
        <w:rPr>
          <w:rFonts w:eastAsia="Arial"/>
          <w:color w:val="000000"/>
          <w:sz w:val="24"/>
          <w:szCs w:val="24"/>
          <w:lang w:val="id-ID"/>
        </w:rPr>
        <w:t xml:space="preserve">Pengujian mutu kimia pada produk akhir mi instan tulang ikan swanggi </w:t>
      </w:r>
      <w:r w:rsidRPr="00A25FD4">
        <w:rPr>
          <w:rFonts w:eastAsia="Arial"/>
          <w:color w:val="000000"/>
          <w:sz w:val="24"/>
          <w:szCs w:val="24"/>
        </w:rPr>
        <w:t>(</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Pr="00A25FD4">
        <w:rPr>
          <w:rFonts w:eastAsia="Arial"/>
          <w:color w:val="000000"/>
          <w:sz w:val="24"/>
          <w:szCs w:val="24"/>
          <w:lang w:val="id-ID"/>
        </w:rPr>
        <w:t>mengacu pada SNI 3551:2012</w:t>
      </w:r>
      <w:r w:rsidR="00DB25FE"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ZDhjNGY4M2QtMzNjYy00NmE2LWJhMDAtMTg4ZjUxNDk1MDIw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
          <w:id w:val="-1047922635"/>
          <w:placeholder>
            <w:docPart w:val="DefaultPlaceholder_-1854013440"/>
          </w:placeholder>
        </w:sdtPr>
        <w:sdtEndPr/>
        <w:sdtContent>
          <w:r w:rsidR="00640A78" w:rsidRPr="00A25FD4">
            <w:rPr>
              <w:rFonts w:eastAsia="Arial"/>
              <w:color w:val="000000"/>
              <w:sz w:val="24"/>
              <w:szCs w:val="24"/>
            </w:rPr>
            <w:t xml:space="preserve">(Badan </w:t>
          </w:r>
          <w:proofErr w:type="spellStart"/>
          <w:r w:rsidR="00640A78" w:rsidRPr="00A25FD4">
            <w:rPr>
              <w:rFonts w:eastAsia="Arial"/>
              <w:color w:val="000000"/>
              <w:sz w:val="24"/>
              <w:szCs w:val="24"/>
            </w:rPr>
            <w:t>Standarisasi</w:t>
          </w:r>
          <w:proofErr w:type="spellEnd"/>
          <w:r w:rsidR="00640A78" w:rsidRPr="00A25FD4">
            <w:rPr>
              <w:rFonts w:eastAsia="Arial"/>
              <w:color w:val="000000"/>
              <w:sz w:val="24"/>
              <w:szCs w:val="24"/>
            </w:rPr>
            <w:t xml:space="preserve"> Nasional, 2012)</w:t>
          </w:r>
        </w:sdtContent>
      </w:sdt>
    </w:p>
    <w:p w14:paraId="537CC8A6" w14:textId="77777777" w:rsidR="007466F2" w:rsidRPr="00A25FD4" w:rsidRDefault="007466F2" w:rsidP="00F513C7">
      <w:pPr>
        <w:pStyle w:val="ListParagraph"/>
        <w:numPr>
          <w:ilvl w:val="0"/>
          <w:numId w:val="6"/>
        </w:numPr>
        <w:pBdr>
          <w:top w:val="nil"/>
          <w:left w:val="nil"/>
          <w:bottom w:val="nil"/>
          <w:right w:val="nil"/>
          <w:between w:val="nil"/>
        </w:pBdr>
        <w:tabs>
          <w:tab w:val="left" w:pos="851"/>
        </w:tabs>
        <w:spacing w:after="0" w:line="276" w:lineRule="auto"/>
        <w:ind w:left="284" w:hanging="284"/>
        <w:jc w:val="both"/>
        <w:rPr>
          <w:rFonts w:ascii="Times New Roman" w:eastAsia="Arial" w:hAnsi="Times New Roman" w:cs="Times New Roman"/>
          <w:b/>
          <w:bCs/>
          <w:color w:val="000000"/>
          <w:sz w:val="24"/>
          <w:szCs w:val="24"/>
          <w:lang w:val="id-ID"/>
        </w:rPr>
      </w:pPr>
      <w:r w:rsidRPr="00A25FD4">
        <w:rPr>
          <w:rFonts w:ascii="Times New Roman" w:eastAsia="Arial" w:hAnsi="Times New Roman" w:cs="Times New Roman"/>
          <w:b/>
          <w:bCs/>
          <w:color w:val="000000"/>
          <w:sz w:val="24"/>
          <w:szCs w:val="24"/>
          <w:lang w:val="id-ID"/>
        </w:rPr>
        <w:t>Kadar Air</w:t>
      </w:r>
    </w:p>
    <w:p w14:paraId="752A5FBE" w14:textId="77777777" w:rsidR="007466F2" w:rsidRPr="00A25FD4" w:rsidRDefault="007466F2" w:rsidP="00F513C7">
      <w:pPr>
        <w:pBdr>
          <w:top w:val="nil"/>
          <w:left w:val="nil"/>
          <w:bottom w:val="nil"/>
          <w:right w:val="nil"/>
          <w:between w:val="nil"/>
        </w:pBdr>
        <w:tabs>
          <w:tab w:val="left" w:pos="851"/>
        </w:tabs>
        <w:spacing w:line="276" w:lineRule="auto"/>
        <w:ind w:firstLine="630"/>
        <w:jc w:val="both"/>
        <w:rPr>
          <w:rFonts w:eastAsia="Arial"/>
          <w:color w:val="000000"/>
          <w:sz w:val="24"/>
          <w:szCs w:val="24"/>
          <w:lang w:val="id-ID"/>
        </w:rPr>
      </w:pPr>
      <w:r w:rsidRPr="00A25FD4">
        <w:rPr>
          <w:rFonts w:eastAsia="Arial"/>
          <w:color w:val="000000"/>
          <w:sz w:val="24"/>
          <w:szCs w:val="24"/>
          <w:lang w:val="id-ID"/>
        </w:rPr>
        <w:lastRenderedPageBreak/>
        <w:t>Pengujian kadar air dilakukan dengan prinsip kadar air dihitung berdasarkan bobot yang hilang selama pemanasan dalam oven pada suhu ±130°C. Kemudian dilakukan perhitungan untuk mengetahui kadar air dengan rumus sebagai berikut:</w:t>
      </w:r>
    </w:p>
    <w:p w14:paraId="75A7FB40"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m:oMathPara>
        <m:oMath>
          <m:r>
            <w:rPr>
              <w:rFonts w:ascii="Cambria Math" w:eastAsia="Arial" w:hAnsi="Cambria Math"/>
              <w:color w:val="000000"/>
              <w:sz w:val="24"/>
              <w:szCs w:val="24"/>
              <w:lang w:val="id-ID"/>
            </w:rPr>
            <m:t xml:space="preserve">Kadar air </m:t>
          </m:r>
          <m:d>
            <m:dPr>
              <m:ctrlPr>
                <w:rPr>
                  <w:rFonts w:ascii="Cambria Math" w:eastAsia="Arial" w:hAnsi="Cambria Math"/>
                  <w:i/>
                  <w:color w:val="000000"/>
                  <w:sz w:val="24"/>
                  <w:szCs w:val="24"/>
                  <w:lang w:val="id-ID"/>
                </w:rPr>
              </m:ctrlPr>
            </m:dPr>
            <m:e>
              <m:r>
                <w:rPr>
                  <w:rFonts w:ascii="Cambria Math" w:eastAsia="Arial" w:hAnsi="Cambria Math"/>
                  <w:color w:val="000000"/>
                  <w:sz w:val="24"/>
                  <w:szCs w:val="24"/>
                  <w:lang w:val="id-ID"/>
                </w:rPr>
                <m:t>%</m:t>
              </m:r>
            </m:e>
          </m:d>
          <m:r>
            <w:rPr>
              <w:rFonts w:ascii="Cambria Math" w:eastAsia="Arial" w:hAnsi="Cambria Math"/>
              <w:color w:val="000000"/>
              <w:sz w:val="24"/>
              <w:szCs w:val="24"/>
              <w:lang w:val="id-ID"/>
            </w:rPr>
            <m:t>=</m:t>
          </m:r>
          <m:d>
            <m:dPr>
              <m:begChr m:val="["/>
              <m:endChr m:val="]"/>
              <m:ctrlPr>
                <w:rPr>
                  <w:rFonts w:ascii="Cambria Math" w:eastAsia="Arial" w:hAnsi="Cambria Math"/>
                  <w:i/>
                  <w:color w:val="000000"/>
                  <w:sz w:val="24"/>
                  <w:szCs w:val="24"/>
                  <w:lang w:val="id-ID"/>
                </w:rPr>
              </m:ctrlPr>
            </m:dPr>
            <m:e>
              <m:f>
                <m:fPr>
                  <m:ctrlPr>
                    <w:rPr>
                      <w:rFonts w:ascii="Cambria Math" w:eastAsia="Arial" w:hAnsi="Cambria Math"/>
                      <w:i/>
                      <w:color w:val="000000"/>
                      <w:sz w:val="24"/>
                      <w:szCs w:val="24"/>
                      <w:lang w:val="id-ID"/>
                    </w:rPr>
                  </m:ctrlPr>
                </m:fPr>
                <m:num>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W</m:t>
                      </m:r>
                    </m:e>
                    <m:sub>
                      <m:r>
                        <w:rPr>
                          <w:rFonts w:ascii="Cambria Math" w:eastAsia="Arial" w:hAnsi="Cambria Math"/>
                          <w:color w:val="000000"/>
                          <w:sz w:val="24"/>
                          <w:szCs w:val="24"/>
                          <w:lang w:val="id-ID"/>
                        </w:rPr>
                        <m:t>1</m:t>
                      </m:r>
                    </m:sub>
                  </m:sSub>
                  <m:r>
                    <w:rPr>
                      <w:rFonts w:ascii="Cambria Math" w:eastAsia="Arial" w:hAnsi="Cambria Math"/>
                      <w:color w:val="000000"/>
                      <w:sz w:val="24"/>
                      <w:szCs w:val="24"/>
                      <w:lang w:val="id-ID"/>
                    </w:rPr>
                    <m:t>-</m:t>
                  </m:r>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W</m:t>
                      </m:r>
                    </m:e>
                    <m:sub>
                      <m:r>
                        <w:rPr>
                          <w:rFonts w:ascii="Cambria Math" w:eastAsia="Arial" w:hAnsi="Cambria Math"/>
                          <w:color w:val="000000"/>
                          <w:sz w:val="24"/>
                          <w:szCs w:val="24"/>
                          <w:lang w:val="id-ID"/>
                        </w:rPr>
                        <m:t>2</m:t>
                      </m:r>
                    </m:sub>
                  </m:sSub>
                </m:num>
                <m:den>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W</m:t>
                      </m:r>
                    </m:e>
                    <m:sub>
                      <m:r>
                        <w:rPr>
                          <w:rFonts w:ascii="Cambria Math" w:eastAsia="Arial" w:hAnsi="Cambria Math"/>
                          <w:color w:val="000000"/>
                          <w:sz w:val="24"/>
                          <w:szCs w:val="24"/>
                          <w:lang w:val="id-ID"/>
                        </w:rPr>
                        <m:t>1</m:t>
                      </m:r>
                    </m:sub>
                  </m:sSub>
                  <m:r>
                    <w:rPr>
                      <w:rFonts w:ascii="Cambria Math" w:eastAsia="Arial" w:hAnsi="Cambria Math"/>
                      <w:color w:val="000000"/>
                      <w:sz w:val="24"/>
                      <w:szCs w:val="24"/>
                      <w:lang w:val="id-ID"/>
                    </w:rPr>
                    <m:t>-</m:t>
                  </m:r>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W</m:t>
                      </m:r>
                    </m:e>
                    <m:sub>
                      <m:r>
                        <w:rPr>
                          <w:rFonts w:ascii="Cambria Math" w:eastAsia="Arial" w:hAnsi="Cambria Math"/>
                          <w:color w:val="000000"/>
                          <w:sz w:val="24"/>
                          <w:szCs w:val="24"/>
                          <w:lang w:val="id-ID"/>
                        </w:rPr>
                        <m:t>0</m:t>
                      </m:r>
                    </m:sub>
                  </m:sSub>
                </m:den>
              </m:f>
            </m:e>
          </m:d>
          <m:r>
            <w:rPr>
              <w:rFonts w:ascii="Cambria Math" w:eastAsia="Arial" w:hAnsi="Cambria Math"/>
              <w:color w:val="000000"/>
              <w:sz w:val="24"/>
              <w:szCs w:val="24"/>
              <w:lang w:val="id-ID"/>
            </w:rPr>
            <m:t>×100%</m:t>
          </m:r>
        </m:oMath>
      </m:oMathPara>
    </w:p>
    <w:p w14:paraId="485EB093"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Keterangan:</w:t>
      </w:r>
    </w:p>
    <w:p w14:paraId="73A8C7A6"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W</w:t>
      </w:r>
      <w:r w:rsidRPr="00A25FD4">
        <w:rPr>
          <w:rFonts w:eastAsia="Arial"/>
          <w:color w:val="000000"/>
          <w:sz w:val="24"/>
          <w:szCs w:val="24"/>
          <w:vertAlign w:val="subscript"/>
          <w:lang w:val="id-ID"/>
        </w:rPr>
        <w:t>0</w:t>
      </w:r>
      <w:r w:rsidRPr="00A25FD4">
        <w:rPr>
          <w:rFonts w:eastAsia="Arial"/>
          <w:color w:val="000000"/>
          <w:sz w:val="24"/>
          <w:szCs w:val="24"/>
          <w:lang w:val="id-ID"/>
        </w:rPr>
        <w:t xml:space="preserve"> adalah bobot pinggan kosong dan tutupnya, dinyatakan dalam gram (g);</w:t>
      </w:r>
    </w:p>
    <w:p w14:paraId="2D0019C0"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W</w:t>
      </w:r>
      <w:r w:rsidRPr="00A25FD4">
        <w:rPr>
          <w:rFonts w:eastAsia="Arial"/>
          <w:color w:val="000000"/>
          <w:sz w:val="24"/>
          <w:szCs w:val="24"/>
          <w:vertAlign w:val="subscript"/>
          <w:lang w:val="id-ID"/>
        </w:rPr>
        <w:t>1</w:t>
      </w:r>
      <w:r w:rsidRPr="00A25FD4">
        <w:rPr>
          <w:rFonts w:eastAsia="Arial"/>
          <w:color w:val="000000"/>
          <w:sz w:val="24"/>
          <w:szCs w:val="24"/>
          <w:lang w:val="id-ID"/>
        </w:rPr>
        <w:t xml:space="preserve"> adalah bobot pinggan, tutupnya, dan contoh sebelum dikeringkan, dinyatakan dalam gram (g);</w:t>
      </w:r>
    </w:p>
    <w:p w14:paraId="77E8AAB2"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color w:val="000000"/>
          <w:sz w:val="24"/>
          <w:szCs w:val="24"/>
          <w:lang w:val="id-ID"/>
        </w:rPr>
        <w:t>W</w:t>
      </w:r>
      <w:r w:rsidRPr="00A25FD4">
        <w:rPr>
          <w:rFonts w:eastAsia="Arial"/>
          <w:color w:val="000000"/>
          <w:sz w:val="24"/>
          <w:szCs w:val="24"/>
          <w:vertAlign w:val="subscript"/>
          <w:lang w:val="id-ID"/>
        </w:rPr>
        <w:t>2</w:t>
      </w:r>
      <w:r w:rsidRPr="00A25FD4">
        <w:rPr>
          <w:rFonts w:eastAsia="Arial"/>
          <w:color w:val="000000"/>
          <w:sz w:val="24"/>
          <w:szCs w:val="24"/>
          <w:lang w:val="id-ID"/>
        </w:rPr>
        <w:t xml:space="preserve"> adalah bobot pinggan dan tutupnya, dan contoh setelah dikeringkan, dinyatakan dalam gram (g).</w:t>
      </w:r>
    </w:p>
    <w:p w14:paraId="33E96799" w14:textId="77777777" w:rsidR="007466F2" w:rsidRPr="00A25FD4" w:rsidRDefault="007466F2" w:rsidP="00F513C7">
      <w:pPr>
        <w:pStyle w:val="ListParagraph"/>
        <w:numPr>
          <w:ilvl w:val="0"/>
          <w:numId w:val="6"/>
        </w:numPr>
        <w:pBdr>
          <w:top w:val="nil"/>
          <w:left w:val="nil"/>
          <w:bottom w:val="nil"/>
          <w:right w:val="nil"/>
          <w:between w:val="nil"/>
        </w:pBdr>
        <w:tabs>
          <w:tab w:val="left" w:pos="851"/>
        </w:tabs>
        <w:spacing w:after="0" w:line="276" w:lineRule="auto"/>
        <w:ind w:left="284" w:hanging="284"/>
        <w:jc w:val="both"/>
        <w:rPr>
          <w:rFonts w:ascii="Times New Roman" w:eastAsia="Arial" w:hAnsi="Times New Roman" w:cs="Times New Roman"/>
          <w:b/>
          <w:bCs/>
          <w:color w:val="000000"/>
          <w:sz w:val="24"/>
          <w:szCs w:val="24"/>
          <w:lang w:val="id-ID"/>
        </w:rPr>
      </w:pPr>
      <w:r w:rsidRPr="00A25FD4">
        <w:rPr>
          <w:rFonts w:ascii="Times New Roman" w:eastAsia="Arial" w:hAnsi="Times New Roman" w:cs="Times New Roman"/>
          <w:b/>
          <w:bCs/>
          <w:color w:val="000000"/>
          <w:sz w:val="24"/>
          <w:szCs w:val="24"/>
          <w:lang w:val="id-ID"/>
        </w:rPr>
        <w:t>Kadar Protein</w:t>
      </w:r>
    </w:p>
    <w:p w14:paraId="1C383904" w14:textId="77777777" w:rsidR="007466F2" w:rsidRPr="00A25FD4" w:rsidRDefault="007466F2" w:rsidP="00F513C7">
      <w:pPr>
        <w:pBdr>
          <w:top w:val="nil"/>
          <w:left w:val="nil"/>
          <w:bottom w:val="nil"/>
          <w:right w:val="nil"/>
          <w:between w:val="nil"/>
        </w:pBdr>
        <w:tabs>
          <w:tab w:val="left" w:pos="851"/>
        </w:tabs>
        <w:spacing w:line="276" w:lineRule="auto"/>
        <w:ind w:firstLine="630"/>
        <w:jc w:val="both"/>
        <w:rPr>
          <w:rFonts w:eastAsia="Arial"/>
          <w:color w:val="000000"/>
          <w:sz w:val="24"/>
          <w:szCs w:val="24"/>
          <w:lang w:val="id-ID"/>
        </w:rPr>
      </w:pPr>
      <w:r w:rsidRPr="00A25FD4">
        <w:rPr>
          <w:rFonts w:eastAsia="Arial"/>
          <w:color w:val="000000"/>
          <w:sz w:val="24"/>
          <w:szCs w:val="24"/>
          <w:lang w:val="id-ID"/>
        </w:rPr>
        <w:t>Pengujian kadar protein dilakukan dengan prinsip contoh uji didestruksi dengan H</w:t>
      </w:r>
      <w:r w:rsidRPr="00A25FD4">
        <w:rPr>
          <w:rFonts w:eastAsia="Arial"/>
          <w:color w:val="000000"/>
          <w:sz w:val="24"/>
          <w:szCs w:val="24"/>
          <w:vertAlign w:val="subscript"/>
          <w:lang w:val="id-ID"/>
        </w:rPr>
        <w:t>2</w:t>
      </w:r>
      <w:r w:rsidRPr="00A25FD4">
        <w:rPr>
          <w:rFonts w:eastAsia="Arial"/>
          <w:color w:val="000000"/>
          <w:sz w:val="24"/>
          <w:szCs w:val="24"/>
          <w:lang w:val="id-ID"/>
        </w:rPr>
        <w:t>SO</w:t>
      </w:r>
      <w:r w:rsidRPr="00A25FD4">
        <w:rPr>
          <w:rFonts w:eastAsia="Arial"/>
          <w:color w:val="000000"/>
          <w:sz w:val="24"/>
          <w:szCs w:val="24"/>
          <w:vertAlign w:val="subscript"/>
          <w:lang w:val="id-ID"/>
        </w:rPr>
        <w:t>4</w:t>
      </w:r>
      <w:r w:rsidRPr="00A25FD4">
        <w:rPr>
          <w:rFonts w:eastAsia="Arial"/>
          <w:color w:val="000000"/>
          <w:sz w:val="24"/>
          <w:szCs w:val="24"/>
          <w:lang w:val="id-ID"/>
        </w:rPr>
        <w:t xml:space="preserve"> menggunakan CuSO</w:t>
      </w:r>
      <w:r w:rsidRPr="00A25FD4">
        <w:rPr>
          <w:rFonts w:eastAsia="Arial"/>
          <w:color w:val="000000"/>
          <w:sz w:val="24"/>
          <w:szCs w:val="24"/>
          <w:vertAlign w:val="subscript"/>
          <w:lang w:val="id-ID"/>
        </w:rPr>
        <w:t>4</w:t>
      </w:r>
      <w:r w:rsidRPr="00A25FD4">
        <w:rPr>
          <w:rFonts w:eastAsia="Arial"/>
          <w:color w:val="000000"/>
          <w:sz w:val="24"/>
          <w:szCs w:val="24"/>
          <w:lang w:val="id-ID"/>
        </w:rPr>
        <w:t>. SH</w:t>
      </w:r>
      <w:r w:rsidRPr="00A25FD4">
        <w:rPr>
          <w:rFonts w:eastAsia="Arial"/>
          <w:color w:val="000000"/>
          <w:sz w:val="24"/>
          <w:szCs w:val="24"/>
          <w:vertAlign w:val="subscript"/>
          <w:lang w:val="id-ID"/>
        </w:rPr>
        <w:t>2</w:t>
      </w:r>
      <w:r w:rsidRPr="00A25FD4">
        <w:rPr>
          <w:rFonts w:eastAsia="Arial"/>
          <w:color w:val="000000"/>
          <w:sz w:val="24"/>
          <w:szCs w:val="24"/>
          <w:lang w:val="id-ID"/>
        </w:rPr>
        <w:t>O sebagai katalis dan K</w:t>
      </w:r>
      <w:r w:rsidRPr="00A25FD4">
        <w:rPr>
          <w:rFonts w:eastAsia="Arial"/>
          <w:color w:val="000000"/>
          <w:sz w:val="24"/>
          <w:szCs w:val="24"/>
          <w:vertAlign w:val="subscript"/>
          <w:lang w:val="id-ID"/>
        </w:rPr>
        <w:t>2</w:t>
      </w:r>
      <w:r w:rsidRPr="00A25FD4">
        <w:rPr>
          <w:rFonts w:eastAsia="Arial"/>
          <w:color w:val="000000"/>
          <w:sz w:val="24"/>
          <w:szCs w:val="24"/>
          <w:lang w:val="id-ID"/>
        </w:rPr>
        <w:t>SO</w:t>
      </w:r>
      <w:r w:rsidRPr="00A25FD4">
        <w:rPr>
          <w:rFonts w:eastAsia="Arial"/>
          <w:color w:val="000000"/>
          <w:sz w:val="24"/>
          <w:szCs w:val="24"/>
          <w:vertAlign w:val="subscript"/>
          <w:lang w:val="id-ID"/>
        </w:rPr>
        <w:t>4</w:t>
      </w:r>
      <w:r w:rsidRPr="00A25FD4">
        <w:rPr>
          <w:rFonts w:eastAsia="Arial"/>
          <w:color w:val="000000"/>
          <w:sz w:val="24"/>
          <w:szCs w:val="24"/>
          <w:lang w:val="id-ID"/>
        </w:rPr>
        <w:t xml:space="preserve"> untuk meningkatkan titik didihnya bertujuan melepaskan nitrogen dari protein sebagai garam ammonium, garam ammonium tersebut diuraikan menjadi NH</w:t>
      </w:r>
      <w:r w:rsidRPr="00A25FD4">
        <w:rPr>
          <w:rFonts w:eastAsia="Arial"/>
          <w:color w:val="000000"/>
          <w:sz w:val="24"/>
          <w:szCs w:val="24"/>
          <w:vertAlign w:val="subscript"/>
          <w:lang w:val="id-ID"/>
        </w:rPr>
        <w:t>3</w:t>
      </w:r>
      <w:r w:rsidRPr="00A25FD4">
        <w:rPr>
          <w:rFonts w:eastAsia="Arial"/>
          <w:color w:val="000000"/>
          <w:sz w:val="24"/>
          <w:szCs w:val="24"/>
          <w:lang w:val="id-ID"/>
        </w:rPr>
        <w:t xml:space="preserve"> pada saat destilasi menggunakan NaOH. NH</w:t>
      </w:r>
      <w:r w:rsidRPr="00A25FD4">
        <w:rPr>
          <w:rFonts w:eastAsia="Arial"/>
          <w:color w:val="000000"/>
          <w:sz w:val="24"/>
          <w:szCs w:val="24"/>
          <w:vertAlign w:val="subscript"/>
          <w:lang w:val="id-ID"/>
        </w:rPr>
        <w:t>3</w:t>
      </w:r>
      <w:r w:rsidRPr="00A25FD4">
        <w:rPr>
          <w:rFonts w:eastAsia="Arial"/>
          <w:color w:val="000000"/>
          <w:sz w:val="24"/>
          <w:szCs w:val="24"/>
          <w:lang w:val="id-ID"/>
        </w:rPr>
        <w:t xml:space="preserve"> yang dibebaskan diika</w:t>
      </w:r>
      <w:r w:rsidRPr="00A25FD4">
        <w:rPr>
          <w:rFonts w:eastAsia="Arial"/>
          <w:color w:val="000000"/>
          <w:sz w:val="24"/>
          <w:szCs w:val="24"/>
        </w:rPr>
        <w:t xml:space="preserve">t </w:t>
      </w:r>
      <w:r w:rsidRPr="00A25FD4">
        <w:rPr>
          <w:rFonts w:eastAsia="Arial"/>
          <w:color w:val="000000"/>
          <w:sz w:val="24"/>
          <w:szCs w:val="24"/>
          <w:lang w:val="id-ID"/>
        </w:rPr>
        <w:t>dengan asam borat menghasilkan ammonium yang secara kuantitatif dititrasi dengan larutan baku asam sehingga diperoleh total nitr</w:t>
      </w:r>
      <w:r w:rsidRPr="00A25FD4">
        <w:rPr>
          <w:rFonts w:eastAsia="Arial"/>
          <w:color w:val="000000"/>
          <w:sz w:val="24"/>
          <w:szCs w:val="24"/>
        </w:rPr>
        <w:t>o</w:t>
      </w:r>
      <w:r w:rsidRPr="00A25FD4">
        <w:rPr>
          <w:rFonts w:eastAsia="Arial"/>
          <w:color w:val="000000"/>
          <w:sz w:val="24"/>
          <w:szCs w:val="24"/>
          <w:lang w:val="id-ID"/>
        </w:rPr>
        <w:t>gen. Kadar protein diperoleh dari hasil kali total nitrogen dengan 6,25. Perhitungan kadar protein dilakukan dengan rumus sebagai berikut:</w:t>
      </w:r>
    </w:p>
    <w:p w14:paraId="1DF6460D"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m:oMathPara>
        <m:oMath>
          <m:r>
            <w:rPr>
              <w:rFonts w:ascii="Cambria Math" w:eastAsia="Arial" w:hAnsi="Cambria Math"/>
              <w:color w:val="000000"/>
              <w:sz w:val="24"/>
              <w:szCs w:val="24"/>
              <w:lang w:val="id-ID"/>
            </w:rPr>
            <m:t>Kadar protein (%)=</m:t>
          </m:r>
          <m:f>
            <m:fPr>
              <m:ctrlPr>
                <w:rPr>
                  <w:rFonts w:ascii="Cambria Math" w:eastAsia="Arial" w:hAnsi="Cambria Math"/>
                  <w:i/>
                  <w:color w:val="000000"/>
                  <w:sz w:val="24"/>
                  <w:szCs w:val="24"/>
                  <w:lang w:val="id-ID"/>
                </w:rPr>
              </m:ctrlPr>
            </m:fPr>
            <m:num>
              <m:d>
                <m:dPr>
                  <m:ctrlPr>
                    <w:rPr>
                      <w:rFonts w:ascii="Cambria Math" w:eastAsia="Arial" w:hAnsi="Cambria Math"/>
                      <w:i/>
                      <w:color w:val="000000"/>
                      <w:sz w:val="24"/>
                      <w:szCs w:val="24"/>
                      <w:lang w:val="id-ID"/>
                    </w:rPr>
                  </m:ctrlPr>
                </m:dPr>
                <m:e>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V</m:t>
                      </m:r>
                    </m:e>
                    <m:sub>
                      <m:r>
                        <w:rPr>
                          <w:rFonts w:ascii="Cambria Math" w:eastAsia="Arial" w:hAnsi="Cambria Math"/>
                          <w:color w:val="000000"/>
                          <w:sz w:val="24"/>
                          <w:szCs w:val="24"/>
                          <w:lang w:val="id-ID"/>
                        </w:rPr>
                        <m:t>1</m:t>
                      </m:r>
                    </m:sub>
                  </m:sSub>
                  <m:r>
                    <w:rPr>
                      <w:rFonts w:ascii="Cambria Math" w:eastAsia="Arial" w:hAnsi="Cambria Math"/>
                      <w:color w:val="000000"/>
                      <w:sz w:val="24"/>
                      <w:szCs w:val="24"/>
                      <w:lang w:val="id-ID"/>
                    </w:rPr>
                    <m:t>-</m:t>
                  </m:r>
                  <m:sSub>
                    <m:sSubPr>
                      <m:ctrlPr>
                        <w:rPr>
                          <w:rFonts w:ascii="Cambria Math" w:eastAsia="Arial" w:hAnsi="Cambria Math"/>
                          <w:i/>
                          <w:color w:val="000000"/>
                          <w:sz w:val="24"/>
                          <w:szCs w:val="24"/>
                          <w:lang w:val="id-ID"/>
                        </w:rPr>
                      </m:ctrlPr>
                    </m:sSubPr>
                    <m:e>
                      <m:r>
                        <w:rPr>
                          <w:rFonts w:ascii="Cambria Math" w:eastAsia="Arial" w:hAnsi="Cambria Math"/>
                          <w:color w:val="000000"/>
                          <w:sz w:val="24"/>
                          <w:szCs w:val="24"/>
                          <w:lang w:val="id-ID"/>
                        </w:rPr>
                        <m:t>V</m:t>
                      </m:r>
                    </m:e>
                    <m:sub>
                      <m:r>
                        <w:rPr>
                          <w:rFonts w:ascii="Cambria Math" w:eastAsia="Arial" w:hAnsi="Cambria Math"/>
                          <w:color w:val="000000"/>
                          <w:sz w:val="24"/>
                          <w:szCs w:val="24"/>
                          <w:lang w:val="id-ID"/>
                        </w:rPr>
                        <m:t>2</m:t>
                      </m:r>
                    </m:sub>
                  </m:sSub>
                </m:e>
              </m:d>
              <m:r>
                <w:rPr>
                  <w:rFonts w:ascii="Cambria Math" w:eastAsia="Arial" w:hAnsi="Cambria Math"/>
                  <w:color w:val="000000"/>
                  <w:sz w:val="24"/>
                  <w:szCs w:val="24"/>
                  <w:lang w:val="id-ID"/>
                </w:rPr>
                <m:t>×N×14,007×6,25</m:t>
              </m:r>
            </m:num>
            <m:den>
              <m:r>
                <w:rPr>
                  <w:rFonts w:ascii="Cambria Math" w:eastAsia="Arial" w:hAnsi="Cambria Math"/>
                  <w:color w:val="000000"/>
                  <w:sz w:val="24"/>
                  <w:szCs w:val="24"/>
                  <w:lang w:val="id-ID"/>
                </w:rPr>
                <m:t>W</m:t>
              </m:r>
            </m:den>
          </m:f>
          <m:r>
            <w:rPr>
              <w:rFonts w:ascii="Cambria Math" w:eastAsia="Arial" w:hAnsi="Cambria Math"/>
              <w:color w:val="000000"/>
              <w:sz w:val="24"/>
              <w:szCs w:val="24"/>
              <w:lang w:val="id-ID"/>
            </w:rPr>
            <m:t>×100%</m:t>
          </m:r>
        </m:oMath>
      </m:oMathPara>
    </w:p>
    <w:p w14:paraId="0BEA298E"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Keterangan:</w:t>
      </w:r>
    </w:p>
    <w:p w14:paraId="3148F558"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V</w:t>
      </w:r>
      <w:r w:rsidRPr="00A25FD4">
        <w:rPr>
          <w:rFonts w:eastAsia="Arial"/>
          <w:color w:val="000000"/>
          <w:sz w:val="24"/>
          <w:szCs w:val="24"/>
          <w:vertAlign w:val="subscript"/>
          <w:lang w:val="id-ID"/>
        </w:rPr>
        <w:t>1</w:t>
      </w:r>
      <w:r w:rsidRPr="00A25FD4">
        <w:rPr>
          <w:rFonts w:eastAsia="Arial"/>
          <w:color w:val="000000"/>
          <w:sz w:val="24"/>
          <w:szCs w:val="24"/>
          <w:lang w:val="id-ID"/>
        </w:rPr>
        <w:t xml:space="preserve"> adalah volume HCl 0,1 M untuk titrasi contoh, dinyatakan dalam mililiter (mL);</w:t>
      </w:r>
    </w:p>
    <w:p w14:paraId="56F8F2C1"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V</w:t>
      </w:r>
      <w:r w:rsidRPr="00A25FD4">
        <w:rPr>
          <w:rFonts w:eastAsia="Arial"/>
          <w:color w:val="000000"/>
          <w:sz w:val="24"/>
          <w:szCs w:val="24"/>
          <w:vertAlign w:val="subscript"/>
          <w:lang w:val="id-ID"/>
        </w:rPr>
        <w:t>2</w:t>
      </w:r>
      <w:r w:rsidRPr="00A25FD4">
        <w:rPr>
          <w:rFonts w:eastAsia="Arial"/>
          <w:color w:val="000000"/>
          <w:sz w:val="24"/>
          <w:szCs w:val="24"/>
          <w:lang w:val="id-ID"/>
        </w:rPr>
        <w:t xml:space="preserve"> adalah volume HCl 0,1 M untuk titrasi blanko, dinyatakan dalam mililiter (mL);</w:t>
      </w:r>
    </w:p>
    <w:p w14:paraId="517F157F" w14:textId="059D93B6"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rPr>
      </w:pPr>
      <w:r w:rsidRPr="00A25FD4">
        <w:rPr>
          <w:rFonts w:eastAsia="Arial"/>
          <w:color w:val="000000"/>
          <w:sz w:val="24"/>
          <w:szCs w:val="24"/>
          <w:lang w:val="id-ID"/>
        </w:rPr>
        <w:t>N adalah normalitas larutan HCl, dinyatakan dalam Normalitas (N);</w:t>
      </w:r>
      <w:r w:rsidR="00C578F3" w:rsidRPr="00A25FD4">
        <w:rPr>
          <w:rFonts w:eastAsia="Arial"/>
          <w:color w:val="000000"/>
          <w:sz w:val="24"/>
          <w:szCs w:val="24"/>
        </w:rPr>
        <w:t xml:space="preserve"> </w:t>
      </w:r>
      <w:r w:rsidRPr="00A25FD4">
        <w:rPr>
          <w:rFonts w:eastAsia="Arial"/>
          <w:color w:val="000000"/>
          <w:sz w:val="24"/>
          <w:szCs w:val="24"/>
          <w:lang w:val="id-ID"/>
        </w:rPr>
        <w:t>W adalah bobot contoh dinyatakan dalam miligram (mg);</w:t>
      </w:r>
    </w:p>
    <w:p w14:paraId="1368988F"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color w:val="000000"/>
          <w:sz w:val="24"/>
          <w:szCs w:val="24"/>
          <w:lang w:val="id-ID"/>
        </w:rPr>
        <w:t>14,007 adalah bobot atom Nitrogen;</w:t>
      </w:r>
    </w:p>
    <w:p w14:paraId="5D30709D" w14:textId="40FF20B4" w:rsidR="002D08F9" w:rsidRPr="00A25FD4" w:rsidRDefault="007466F2" w:rsidP="00F513C7">
      <w:pPr>
        <w:pBdr>
          <w:top w:val="nil"/>
          <w:left w:val="nil"/>
          <w:bottom w:val="nil"/>
          <w:right w:val="nil"/>
          <w:between w:val="nil"/>
        </w:pBdr>
        <w:tabs>
          <w:tab w:val="left" w:pos="851"/>
        </w:tabs>
        <w:spacing w:line="276" w:lineRule="auto"/>
        <w:jc w:val="both"/>
        <w:rPr>
          <w:rFonts w:eastAsia="Arial"/>
          <w:color w:val="000000"/>
          <w:sz w:val="24"/>
          <w:szCs w:val="24"/>
        </w:rPr>
      </w:pPr>
      <w:r w:rsidRPr="00A25FD4">
        <w:rPr>
          <w:rFonts w:eastAsia="Arial"/>
          <w:color w:val="000000"/>
          <w:sz w:val="24"/>
          <w:szCs w:val="24"/>
          <w:lang w:val="id-ID"/>
        </w:rPr>
        <w:t>6,25 adalah faktor konversi untuk protein.</w:t>
      </w:r>
    </w:p>
    <w:p w14:paraId="092F7AE2" w14:textId="1911DBF8" w:rsidR="002D08F9" w:rsidRPr="00A25FD4" w:rsidRDefault="002D08F9" w:rsidP="00F513C7">
      <w:pPr>
        <w:tabs>
          <w:tab w:val="left" w:pos="560"/>
        </w:tabs>
        <w:jc w:val="both"/>
        <w:rPr>
          <w:rFonts w:eastAsia="Arial"/>
          <w:color w:val="000000"/>
          <w:sz w:val="24"/>
          <w:szCs w:val="24"/>
        </w:rPr>
        <w:sectPr w:rsidR="002D08F9" w:rsidRPr="00A25FD4" w:rsidSect="00E210A6">
          <w:type w:val="continuous"/>
          <w:pgSz w:w="11906" w:h="16838"/>
          <w:pgMar w:top="1440" w:right="1700" w:bottom="1440" w:left="1701" w:header="708" w:footer="708" w:gutter="0"/>
          <w:cols w:space="720"/>
        </w:sectPr>
      </w:pPr>
    </w:p>
    <w:p w14:paraId="3646B6E1" w14:textId="4C7D487F" w:rsidR="00982E97" w:rsidRPr="00A25FD4" w:rsidRDefault="00982E97" w:rsidP="00F513C7">
      <w:pPr>
        <w:pBdr>
          <w:top w:val="nil"/>
          <w:left w:val="nil"/>
          <w:bottom w:val="nil"/>
          <w:right w:val="nil"/>
          <w:between w:val="nil"/>
        </w:pBdr>
        <w:tabs>
          <w:tab w:val="left" w:pos="560"/>
        </w:tabs>
        <w:spacing w:line="276" w:lineRule="auto"/>
        <w:jc w:val="both"/>
        <w:rPr>
          <w:rFonts w:eastAsia="Arial"/>
          <w:color w:val="000000"/>
          <w:sz w:val="24"/>
          <w:szCs w:val="24"/>
        </w:rPr>
      </w:pPr>
      <w:r w:rsidRPr="00A25FD4">
        <w:rPr>
          <w:rFonts w:eastAsia="Arial"/>
          <w:b/>
          <w:color w:val="000000"/>
          <w:sz w:val="24"/>
          <w:szCs w:val="24"/>
        </w:rPr>
        <w:t>Analisa Data</w:t>
      </w:r>
    </w:p>
    <w:p w14:paraId="4CAF7331" w14:textId="35705E52" w:rsidR="00AF44C2" w:rsidRPr="00A25FD4" w:rsidRDefault="00982E97" w:rsidP="00F513C7">
      <w:pPr>
        <w:pBdr>
          <w:top w:val="nil"/>
          <w:left w:val="nil"/>
          <w:bottom w:val="nil"/>
          <w:right w:val="nil"/>
          <w:between w:val="nil"/>
        </w:pBdr>
        <w:tabs>
          <w:tab w:val="left" w:pos="851"/>
        </w:tabs>
        <w:spacing w:line="276" w:lineRule="auto"/>
        <w:ind w:firstLine="567"/>
        <w:jc w:val="both"/>
        <w:rPr>
          <w:rFonts w:eastAsia="Arial"/>
          <w:color w:val="000000"/>
          <w:sz w:val="24"/>
          <w:szCs w:val="24"/>
        </w:rPr>
      </w:pPr>
      <w:proofErr w:type="spellStart"/>
      <w:r w:rsidRPr="00A25FD4">
        <w:rPr>
          <w:rFonts w:eastAsia="Arial"/>
          <w:color w:val="000000"/>
          <w:sz w:val="24"/>
          <w:szCs w:val="24"/>
        </w:rPr>
        <w:t>Penelitian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menggunakan</w:t>
      </w:r>
      <w:proofErr w:type="spellEnd"/>
      <w:r w:rsidRPr="00A25FD4">
        <w:rPr>
          <w:rFonts w:eastAsia="Arial"/>
          <w:color w:val="000000"/>
          <w:sz w:val="24"/>
          <w:szCs w:val="24"/>
        </w:rPr>
        <w:t xml:space="preserve"> </w:t>
      </w:r>
      <w:proofErr w:type="spellStart"/>
      <w:r w:rsidRPr="00A25FD4">
        <w:rPr>
          <w:rFonts w:eastAsia="Arial"/>
          <w:color w:val="000000"/>
          <w:sz w:val="24"/>
          <w:szCs w:val="24"/>
        </w:rPr>
        <w:t>metode</w:t>
      </w:r>
      <w:proofErr w:type="spellEnd"/>
      <w:r w:rsidRPr="00A25FD4">
        <w:rPr>
          <w:rFonts w:eastAsia="Arial"/>
          <w:color w:val="000000"/>
          <w:sz w:val="24"/>
          <w:szCs w:val="24"/>
        </w:rPr>
        <w:t xml:space="preserve"> </w:t>
      </w:r>
      <w:proofErr w:type="spellStart"/>
      <w:r w:rsidRPr="00A25FD4">
        <w:rPr>
          <w:rFonts w:eastAsia="Arial"/>
          <w:color w:val="000000"/>
          <w:sz w:val="24"/>
          <w:szCs w:val="24"/>
        </w:rPr>
        <w:t>analisis</w:t>
      </w:r>
      <w:proofErr w:type="spellEnd"/>
      <w:r w:rsidRPr="00A25FD4">
        <w:rPr>
          <w:rFonts w:eastAsia="Arial"/>
          <w:color w:val="000000"/>
          <w:sz w:val="24"/>
          <w:szCs w:val="24"/>
        </w:rPr>
        <w:t xml:space="preserve"> data </w:t>
      </w:r>
      <w:proofErr w:type="spellStart"/>
      <w:r w:rsidRPr="00A25FD4">
        <w:rPr>
          <w:rFonts w:eastAsia="Arial"/>
          <w:color w:val="000000"/>
          <w:sz w:val="24"/>
          <w:szCs w:val="24"/>
        </w:rPr>
        <w:t>eksperimental</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maksud</w:t>
      </w:r>
      <w:proofErr w:type="spellEnd"/>
      <w:r w:rsidRPr="00A25FD4">
        <w:rPr>
          <w:rFonts w:eastAsia="Arial"/>
          <w:color w:val="000000"/>
          <w:sz w:val="24"/>
          <w:szCs w:val="24"/>
        </w:rPr>
        <w:t xml:space="preserve"> </w:t>
      </w:r>
      <w:proofErr w:type="spellStart"/>
      <w:r w:rsidRPr="00A25FD4">
        <w:rPr>
          <w:rFonts w:eastAsia="Arial"/>
          <w:color w:val="000000"/>
          <w:sz w:val="24"/>
          <w:szCs w:val="24"/>
        </w:rPr>
        <w:t>untuk</w:t>
      </w:r>
      <w:proofErr w:type="spellEnd"/>
      <w:r w:rsidRPr="00A25FD4">
        <w:rPr>
          <w:rFonts w:eastAsia="Arial"/>
          <w:color w:val="000000"/>
          <w:sz w:val="24"/>
          <w:szCs w:val="24"/>
        </w:rPr>
        <w:t xml:space="preserve"> </w:t>
      </w:r>
      <w:proofErr w:type="spellStart"/>
      <w:r w:rsidRPr="00A25FD4">
        <w:rPr>
          <w:rFonts w:eastAsia="Arial"/>
          <w:color w:val="000000"/>
          <w:sz w:val="24"/>
          <w:szCs w:val="24"/>
        </w:rPr>
        <w:t>memperoleh</w:t>
      </w:r>
      <w:proofErr w:type="spellEnd"/>
      <w:r w:rsidRPr="00A25FD4">
        <w:rPr>
          <w:rFonts w:eastAsia="Arial"/>
          <w:color w:val="000000"/>
          <w:sz w:val="24"/>
          <w:szCs w:val="24"/>
        </w:rPr>
        <w:t xml:space="preserve"> </w:t>
      </w:r>
      <w:proofErr w:type="spellStart"/>
      <w:r w:rsidRPr="00A25FD4">
        <w:rPr>
          <w:rFonts w:eastAsia="Arial"/>
          <w:color w:val="000000"/>
          <w:sz w:val="24"/>
          <w:szCs w:val="24"/>
        </w:rPr>
        <w:t>gambaran</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Pr="00A25FD4">
        <w:rPr>
          <w:rFonts w:eastAsia="Arial"/>
          <w:color w:val="000000"/>
          <w:sz w:val="24"/>
          <w:szCs w:val="24"/>
        </w:rPr>
        <w:t>suatu</w:t>
      </w:r>
      <w:proofErr w:type="spellEnd"/>
      <w:r w:rsidRPr="00A25FD4">
        <w:rPr>
          <w:rFonts w:eastAsia="Arial"/>
          <w:color w:val="000000"/>
          <w:sz w:val="24"/>
          <w:szCs w:val="24"/>
        </w:rPr>
        <w:t xml:space="preserve"> </w:t>
      </w:r>
      <w:proofErr w:type="spellStart"/>
      <w:r w:rsidRPr="00A25FD4">
        <w:rPr>
          <w:rFonts w:eastAsia="Arial"/>
          <w:color w:val="000000"/>
          <w:sz w:val="24"/>
          <w:szCs w:val="24"/>
        </w:rPr>
        <w:t>fakta</w:t>
      </w:r>
      <w:proofErr w:type="spellEnd"/>
      <w:r w:rsidRPr="00A25FD4">
        <w:rPr>
          <w:rFonts w:eastAsia="Arial"/>
          <w:color w:val="000000"/>
          <w:sz w:val="24"/>
          <w:szCs w:val="24"/>
        </w:rPr>
        <w:t xml:space="preserve"> </w:t>
      </w:r>
      <w:proofErr w:type="spellStart"/>
      <w:r w:rsidRPr="00A25FD4">
        <w:rPr>
          <w:rFonts w:eastAsia="Arial"/>
          <w:color w:val="000000"/>
          <w:sz w:val="24"/>
          <w:szCs w:val="24"/>
        </w:rPr>
        <w:t>secara</w:t>
      </w:r>
      <w:proofErr w:type="spellEnd"/>
      <w:r w:rsidRPr="00A25FD4">
        <w:rPr>
          <w:rFonts w:eastAsia="Arial"/>
          <w:color w:val="000000"/>
          <w:sz w:val="24"/>
          <w:szCs w:val="24"/>
        </w:rPr>
        <w:t xml:space="preserve">, </w:t>
      </w:r>
      <w:proofErr w:type="spellStart"/>
      <w:r w:rsidRPr="00A25FD4">
        <w:rPr>
          <w:rFonts w:eastAsia="Arial"/>
          <w:color w:val="000000"/>
          <w:sz w:val="24"/>
          <w:szCs w:val="24"/>
        </w:rPr>
        <w:t>faktual</w:t>
      </w:r>
      <w:proofErr w:type="spellEnd"/>
      <w:r w:rsidRPr="00A25FD4">
        <w:rPr>
          <w:rFonts w:eastAsia="Arial"/>
          <w:color w:val="000000"/>
          <w:sz w:val="24"/>
          <w:szCs w:val="24"/>
        </w:rPr>
        <w:t xml:space="preserve">, </w:t>
      </w:r>
      <w:proofErr w:type="spellStart"/>
      <w:r w:rsidRPr="00A25FD4">
        <w:rPr>
          <w:rFonts w:eastAsia="Arial"/>
          <w:color w:val="000000"/>
          <w:sz w:val="24"/>
          <w:szCs w:val="24"/>
        </w:rPr>
        <w:t>sistematis</w:t>
      </w:r>
      <w:proofErr w:type="spellEnd"/>
      <w:r w:rsidRPr="00A25FD4">
        <w:rPr>
          <w:rFonts w:eastAsia="Arial"/>
          <w:color w:val="000000"/>
          <w:sz w:val="24"/>
          <w:szCs w:val="24"/>
        </w:rPr>
        <w:t xml:space="preserve"> dan </w:t>
      </w:r>
      <w:proofErr w:type="spellStart"/>
      <w:r w:rsidRPr="00A25FD4">
        <w:rPr>
          <w:rFonts w:eastAsia="Arial"/>
          <w:color w:val="000000"/>
          <w:sz w:val="24"/>
          <w:szCs w:val="24"/>
        </w:rPr>
        <w:t>akurat</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diinterpretasikan</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tepat</w:t>
      </w:r>
      <w:proofErr w:type="spellEnd"/>
      <w:r w:rsidRPr="00A25FD4">
        <w:rPr>
          <w:rFonts w:eastAsia="Arial"/>
          <w:color w:val="000000"/>
          <w:sz w:val="24"/>
          <w:szCs w:val="24"/>
        </w:rPr>
        <w:t xml:space="preserve"> </w:t>
      </w:r>
      <w:proofErr w:type="spellStart"/>
      <w:r w:rsidRPr="00A25FD4">
        <w:rPr>
          <w:rFonts w:eastAsia="Arial"/>
          <w:color w:val="000000"/>
          <w:sz w:val="24"/>
          <w:szCs w:val="24"/>
        </w:rPr>
        <w:t>untuk</w:t>
      </w:r>
      <w:proofErr w:type="spellEnd"/>
      <w:r w:rsidRPr="00A25FD4">
        <w:rPr>
          <w:rFonts w:eastAsia="Arial"/>
          <w:color w:val="000000"/>
          <w:sz w:val="24"/>
          <w:szCs w:val="24"/>
        </w:rPr>
        <w:t xml:space="preserve"> </w:t>
      </w:r>
      <w:proofErr w:type="spellStart"/>
      <w:r w:rsidRPr="00A25FD4">
        <w:rPr>
          <w:rFonts w:eastAsia="Arial"/>
          <w:color w:val="000000"/>
          <w:sz w:val="24"/>
          <w:szCs w:val="24"/>
        </w:rPr>
        <w:t>menganalisis</w:t>
      </w:r>
      <w:proofErr w:type="spellEnd"/>
      <w:r w:rsidRPr="00A25FD4">
        <w:rPr>
          <w:rFonts w:eastAsia="Arial"/>
          <w:color w:val="000000"/>
          <w:sz w:val="24"/>
          <w:szCs w:val="24"/>
        </w:rPr>
        <w:t xml:space="preserve"> </w:t>
      </w:r>
      <w:proofErr w:type="spellStart"/>
      <w:r w:rsidRPr="00A25FD4">
        <w:rPr>
          <w:rFonts w:eastAsia="Arial"/>
          <w:color w:val="000000"/>
          <w:sz w:val="24"/>
          <w:szCs w:val="24"/>
        </w:rPr>
        <w:t>masalah</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diteliti</w:t>
      </w:r>
      <w:proofErr w:type="spellEnd"/>
      <w:r w:rsidRPr="00A25FD4">
        <w:rPr>
          <w:rFonts w:eastAsia="Arial"/>
          <w:color w:val="000000"/>
          <w:sz w:val="24"/>
          <w:szCs w:val="24"/>
        </w:rPr>
        <w:t xml:space="preserve"> dan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ditarik</w:t>
      </w:r>
      <w:proofErr w:type="spellEnd"/>
      <w:r w:rsidRPr="00A25FD4">
        <w:rPr>
          <w:rFonts w:eastAsia="Arial"/>
          <w:color w:val="000000"/>
          <w:sz w:val="24"/>
          <w:szCs w:val="24"/>
        </w:rPr>
        <w:t xml:space="preserve"> </w:t>
      </w:r>
      <w:proofErr w:type="spellStart"/>
      <w:r w:rsidRPr="00A25FD4">
        <w:rPr>
          <w:rFonts w:eastAsia="Arial"/>
          <w:color w:val="000000"/>
          <w:sz w:val="24"/>
          <w:szCs w:val="24"/>
        </w:rPr>
        <w:t>kesimpulan</w:t>
      </w:r>
      <w:proofErr w:type="spellEnd"/>
      <w:r w:rsidRPr="00A25FD4">
        <w:rPr>
          <w:rFonts w:eastAsia="Arial"/>
          <w:color w:val="000000"/>
          <w:sz w:val="24"/>
          <w:szCs w:val="24"/>
        </w:rPr>
        <w:t xml:space="preserve"> yang </w:t>
      </w:r>
      <w:proofErr w:type="spellStart"/>
      <w:r w:rsidRPr="00A25FD4">
        <w:rPr>
          <w:rFonts w:eastAsia="Arial"/>
          <w:color w:val="000000"/>
          <w:sz w:val="24"/>
          <w:szCs w:val="24"/>
        </w:rPr>
        <w:t>tepat</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"/>
          <w:id w:val="1088431566"/>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Naibaho</w:t>
          </w:r>
          <w:proofErr w:type="spellEnd"/>
          <w:r w:rsidR="00640A78" w:rsidRPr="00A25FD4">
            <w:rPr>
              <w:rFonts w:eastAsia="Arial"/>
              <w:color w:val="000000"/>
              <w:sz w:val="24"/>
              <w:szCs w:val="24"/>
            </w:rPr>
            <w:t xml:space="preserve"> et al., 2013)</w:t>
          </w:r>
        </w:sdtContent>
      </w:sdt>
      <w:r w:rsidRPr="00A25FD4">
        <w:rPr>
          <w:rFonts w:eastAsia="Arial"/>
          <w:color w:val="000000"/>
          <w:sz w:val="24"/>
          <w:szCs w:val="24"/>
          <w:lang w:val="id-ID"/>
        </w:rPr>
        <w:t>. Kemudian data diuji validitas dengan menggunakan Rancangan Acak Kelompok (RAK) dilanjutkan uji ANOVA (</w:t>
      </w:r>
      <w:r w:rsidRPr="00A25FD4">
        <w:rPr>
          <w:rFonts w:eastAsia="Arial"/>
          <w:i/>
          <w:iCs/>
          <w:color w:val="000000"/>
          <w:sz w:val="24"/>
          <w:szCs w:val="24"/>
          <w:lang w:val="id-ID"/>
        </w:rPr>
        <w:t>Analysis of Variance</w:t>
      </w:r>
      <w:r w:rsidRPr="00A25FD4">
        <w:rPr>
          <w:rFonts w:eastAsia="Arial"/>
          <w:color w:val="000000"/>
          <w:sz w:val="24"/>
          <w:szCs w:val="24"/>
          <w:lang w:val="id-ID"/>
        </w:rPr>
        <w:t>) pada α = 5% untuk mengetahui apakah perlakuan</w:t>
      </w:r>
      <w:r w:rsidRPr="00A25FD4">
        <w:rPr>
          <w:rFonts w:eastAsia="Arial"/>
          <w:color w:val="000000"/>
          <w:sz w:val="24"/>
          <w:szCs w:val="24"/>
        </w:rPr>
        <w:t xml:space="preserve"> yang </w:t>
      </w:r>
      <w:proofErr w:type="spellStart"/>
      <w:r w:rsidRPr="00A25FD4">
        <w:rPr>
          <w:rFonts w:eastAsia="Arial"/>
          <w:color w:val="000000"/>
          <w:sz w:val="24"/>
          <w:szCs w:val="24"/>
        </w:rPr>
        <w:t>dilakukan</w:t>
      </w:r>
      <w:proofErr w:type="spellEnd"/>
      <w:r w:rsidRPr="00A25FD4">
        <w:rPr>
          <w:rFonts w:eastAsia="Arial"/>
          <w:color w:val="000000"/>
          <w:sz w:val="24"/>
          <w:szCs w:val="24"/>
        </w:rPr>
        <w:t xml:space="preserve"> </w:t>
      </w:r>
      <w:r w:rsidRPr="00A25FD4">
        <w:rPr>
          <w:rFonts w:eastAsia="Arial"/>
          <w:color w:val="000000"/>
          <w:sz w:val="24"/>
          <w:szCs w:val="24"/>
          <w:lang w:val="id-ID"/>
        </w:rPr>
        <w:t>memberi pengaruh nyata terhadap tingkat kesukaan mi instan tulang ikan swanggi (</w:t>
      </w:r>
      <w:r w:rsidRPr="00A25FD4">
        <w:rPr>
          <w:rFonts w:eastAsia="Arial"/>
          <w:i/>
          <w:iCs/>
          <w:color w:val="000000"/>
          <w:sz w:val="24"/>
          <w:szCs w:val="24"/>
          <w:lang w:val="id-ID"/>
        </w:rPr>
        <w:t>Pricanthus tayenus</w:t>
      </w:r>
      <w:r w:rsidRPr="00A25FD4">
        <w:rPr>
          <w:rFonts w:eastAsia="Arial"/>
          <w:color w:val="000000"/>
          <w:sz w:val="24"/>
          <w:szCs w:val="24"/>
          <w:lang w:val="id-ID"/>
        </w:rPr>
        <w:t xml:space="preserve">) melalui uji hedonik </w:t>
      </w:r>
      <w:sdt>
        <w:sdtPr>
          <w:rPr>
            <w:rFonts w:eastAsia="Arial"/>
            <w:color w:val="000000"/>
            <w:sz w:val="24"/>
            <w:szCs w:val="24"/>
            <w:lang w:val="id-ID"/>
          </w:rPr>
          <w:tag w:val="MENDELEY_CITATION_v3_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"/>
          <w:id w:val="726190278"/>
          <w:placeholder>
            <w:docPart w:val="DefaultPlaceholder_-1854013440"/>
          </w:placeholder>
        </w:sdtPr>
        <w:sdtEndPr/>
        <w:sdtContent>
          <w:r w:rsidR="00640A78" w:rsidRPr="00A25FD4">
            <w:rPr>
              <w:rFonts w:eastAsia="Arial"/>
              <w:color w:val="000000"/>
              <w:sz w:val="24"/>
              <w:szCs w:val="24"/>
              <w:lang w:val="id-ID"/>
            </w:rPr>
            <w:t>(Sugiyono, 2006)</w:t>
          </w:r>
        </w:sdtContent>
      </w:sdt>
      <w:r w:rsidR="003B68C7" w:rsidRPr="00A25FD4">
        <w:rPr>
          <w:rFonts w:eastAsia="Arial"/>
          <w:color w:val="000000"/>
          <w:sz w:val="24"/>
          <w:szCs w:val="24"/>
        </w:rPr>
        <w:t>.</w:t>
      </w:r>
    </w:p>
    <w:p w14:paraId="7CAE4EA2" w14:textId="77777777" w:rsidR="00AF44C2" w:rsidRPr="00A25FD4" w:rsidRDefault="00AF44C2"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p>
    <w:p w14:paraId="6BCF2146" w14:textId="01E3011C" w:rsidR="002D08F9" w:rsidRPr="00A25FD4" w:rsidRDefault="002D08F9"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r w:rsidRPr="00A25FD4">
        <w:rPr>
          <w:rFonts w:eastAsia="Arial"/>
          <w:b/>
          <w:color w:val="000000"/>
          <w:sz w:val="24"/>
          <w:szCs w:val="24"/>
        </w:rPr>
        <w:t>HASIL DAN PEMBAHASAN</w:t>
      </w:r>
    </w:p>
    <w:p w14:paraId="60F63ECF" w14:textId="563FE208" w:rsidR="002D08F9" w:rsidRPr="00A25FD4" w:rsidRDefault="002D08F9" w:rsidP="00F513C7">
      <w:pPr>
        <w:pBdr>
          <w:top w:val="nil"/>
          <w:left w:val="nil"/>
          <w:bottom w:val="nil"/>
          <w:right w:val="nil"/>
          <w:between w:val="nil"/>
        </w:pBdr>
        <w:spacing w:line="276" w:lineRule="auto"/>
        <w:rPr>
          <w:rFonts w:eastAsia="Arial"/>
          <w:color w:val="000000"/>
          <w:sz w:val="24"/>
          <w:szCs w:val="24"/>
          <w:highlight w:val="white"/>
          <w:lang w:val="id-ID"/>
        </w:rPr>
      </w:pPr>
      <w:r w:rsidRPr="00A25FD4">
        <w:rPr>
          <w:rFonts w:eastAsia="Arial"/>
          <w:b/>
          <w:color w:val="000000"/>
          <w:sz w:val="24"/>
          <w:szCs w:val="24"/>
          <w:highlight w:val="white"/>
          <w:lang w:val="id-ID"/>
        </w:rPr>
        <w:t>Mutu hedonik</w:t>
      </w:r>
    </w:p>
    <w:p w14:paraId="270A7814" w14:textId="77777777" w:rsidR="0037433D" w:rsidRPr="00A25FD4" w:rsidRDefault="0037433D" w:rsidP="00F513C7">
      <w:pPr>
        <w:pBdr>
          <w:top w:val="nil"/>
          <w:left w:val="nil"/>
          <w:bottom w:val="nil"/>
          <w:right w:val="nil"/>
          <w:between w:val="nil"/>
        </w:pBdr>
        <w:ind w:left="288" w:hanging="288"/>
        <w:jc w:val="center"/>
        <w:rPr>
          <w:rFonts w:eastAsia="Arial"/>
          <w:b/>
          <w:color w:val="000000"/>
          <w:sz w:val="24"/>
          <w:szCs w:val="24"/>
        </w:rPr>
        <w:sectPr w:rsidR="0037433D" w:rsidRPr="00A25FD4" w:rsidSect="00E210A6">
          <w:type w:val="continuous"/>
          <w:pgSz w:w="11906" w:h="16838"/>
          <w:pgMar w:top="1440" w:right="1700" w:bottom="1440" w:left="1701" w:header="708" w:footer="708" w:gutter="0"/>
          <w:cols w:space="720"/>
        </w:sectPr>
      </w:pPr>
    </w:p>
    <w:p w14:paraId="08441382" w14:textId="1745CCB4" w:rsidR="00A70B47" w:rsidRPr="00A25FD4" w:rsidRDefault="002D08F9"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rPr>
        <w:t>H</w:t>
      </w:r>
      <w:r w:rsidR="007466F2" w:rsidRPr="00A25FD4">
        <w:rPr>
          <w:rFonts w:eastAsia="Arial"/>
          <w:color w:val="000000"/>
          <w:sz w:val="24"/>
          <w:szCs w:val="24"/>
          <w:lang w:val="id-ID"/>
        </w:rPr>
        <w:t>asil uji hedonik atau uji kesukaan terhadap mi instan dengan penambahan tulang ikan swanggi (</w:t>
      </w:r>
      <w:r w:rsidR="00513BF7" w:rsidRPr="00A25FD4">
        <w:rPr>
          <w:rFonts w:eastAsia="Arial"/>
          <w:i/>
          <w:iCs/>
          <w:color w:val="000000"/>
          <w:sz w:val="24"/>
          <w:szCs w:val="24"/>
          <w:lang w:val="id-ID"/>
        </w:rPr>
        <w:t>Priacanthus tayenus</w:t>
      </w:r>
      <w:r w:rsidR="007466F2" w:rsidRPr="00A25FD4">
        <w:rPr>
          <w:rFonts w:eastAsia="Arial"/>
          <w:color w:val="000000"/>
          <w:sz w:val="24"/>
          <w:szCs w:val="24"/>
          <w:lang w:val="id-ID"/>
        </w:rPr>
        <w:t>):</w:t>
      </w:r>
    </w:p>
    <w:p w14:paraId="36AD1F25"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b/>
          <w:bCs/>
          <w:color w:val="000000"/>
          <w:sz w:val="24"/>
          <w:szCs w:val="24"/>
          <w:lang w:val="id-ID"/>
        </w:rPr>
        <w:t>Kenampakan</w:t>
      </w:r>
    </w:p>
    <w:p w14:paraId="2A909BC5" w14:textId="5F9F6644" w:rsidR="007466F2" w:rsidRPr="00A25FD4" w:rsidRDefault="00FB3BA5"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lastRenderedPageBreak/>
        <w:t>Hasil uji hedonik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xml:space="preserve">) pada parameter kenampakan </w:t>
      </w:r>
      <w:proofErr w:type="spellStart"/>
      <w:r w:rsidR="00B47CD6" w:rsidRPr="00A25FD4">
        <w:rPr>
          <w:rFonts w:eastAsia="Arial"/>
          <w:color w:val="000000"/>
          <w:sz w:val="24"/>
          <w:szCs w:val="24"/>
        </w:rPr>
        <w:t>dapat</w:t>
      </w:r>
      <w:proofErr w:type="spellEnd"/>
      <w:r w:rsidR="00B47CD6" w:rsidRPr="00A25FD4">
        <w:rPr>
          <w:rFonts w:eastAsia="Arial"/>
          <w:color w:val="000000"/>
          <w:sz w:val="24"/>
          <w:szCs w:val="24"/>
        </w:rPr>
        <w:t xml:space="preserve"> </w:t>
      </w:r>
      <w:proofErr w:type="spellStart"/>
      <w:r w:rsidR="00B47CD6" w:rsidRPr="00A25FD4">
        <w:rPr>
          <w:rFonts w:eastAsia="Arial"/>
          <w:color w:val="000000"/>
          <w:sz w:val="24"/>
          <w:szCs w:val="24"/>
        </w:rPr>
        <w:t>dilihat</w:t>
      </w:r>
      <w:proofErr w:type="spellEnd"/>
      <w:r w:rsidR="00B47CD6" w:rsidRPr="00A25FD4">
        <w:rPr>
          <w:rFonts w:eastAsia="Arial"/>
          <w:color w:val="000000"/>
          <w:sz w:val="24"/>
          <w:szCs w:val="24"/>
        </w:rPr>
        <w:t xml:space="preserve"> </w:t>
      </w:r>
      <w:r w:rsidRPr="00A25FD4">
        <w:rPr>
          <w:rFonts w:eastAsia="Arial"/>
          <w:color w:val="000000"/>
          <w:sz w:val="24"/>
          <w:szCs w:val="24"/>
          <w:lang w:val="id-ID"/>
        </w:rPr>
        <w:t>pada Gambar 1.</w:t>
      </w:r>
    </w:p>
    <w:p w14:paraId="08B4996E" w14:textId="28D9D671" w:rsidR="00FB3BA5" w:rsidRPr="00A25FD4" w:rsidRDefault="006D7AA7" w:rsidP="00F513C7">
      <w:pPr>
        <w:pBdr>
          <w:top w:val="nil"/>
          <w:left w:val="nil"/>
          <w:bottom w:val="nil"/>
          <w:right w:val="nil"/>
          <w:between w:val="nil"/>
        </w:pBdr>
        <w:tabs>
          <w:tab w:val="left" w:pos="851"/>
        </w:tabs>
        <w:spacing w:line="276" w:lineRule="auto"/>
        <w:jc w:val="center"/>
        <w:rPr>
          <w:rFonts w:eastAsia="Arial"/>
          <w:color w:val="000000"/>
          <w:sz w:val="24"/>
          <w:szCs w:val="24"/>
          <w:lang w:val="id-ID"/>
        </w:rPr>
      </w:pPr>
      <w:r w:rsidRPr="00A25FD4">
        <w:rPr>
          <w:noProof/>
          <w:sz w:val="24"/>
          <w:szCs w:val="24"/>
        </w:rPr>
        <w:drawing>
          <wp:inline distT="0" distB="0" distL="0" distR="0" wp14:anchorId="48047163" wp14:editId="0252A235">
            <wp:extent cx="4065563" cy="2222696"/>
            <wp:effectExtent l="0" t="0" r="0" b="0"/>
            <wp:docPr id="1" name="Chart 1">
              <a:extLst xmlns:a="http://schemas.openxmlformats.org/drawingml/2006/main">
                <a:ext uri="{FF2B5EF4-FFF2-40B4-BE49-F238E27FC236}">
                  <a16:creationId xmlns:a16="http://schemas.microsoft.com/office/drawing/2014/main" id="{583C5C62-432E-4682-A11E-46A85C62B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36EC1AB" w14:textId="77777777" w:rsidR="00FB3BA5" w:rsidRPr="00A25FD4" w:rsidRDefault="00012E82" w:rsidP="00F513C7">
      <w:pPr>
        <w:pBdr>
          <w:top w:val="nil"/>
          <w:left w:val="nil"/>
          <w:bottom w:val="nil"/>
          <w:right w:val="nil"/>
          <w:between w:val="nil"/>
        </w:pBdr>
        <w:tabs>
          <w:tab w:val="left" w:pos="1276"/>
        </w:tabs>
        <w:spacing w:line="276" w:lineRule="auto"/>
        <w:jc w:val="center"/>
        <w:rPr>
          <w:rFonts w:eastAsia="Arial"/>
          <w:color w:val="000000"/>
          <w:sz w:val="24"/>
          <w:szCs w:val="24"/>
          <w:highlight w:val="white"/>
        </w:rPr>
      </w:pPr>
      <w:r w:rsidRPr="00A25FD4">
        <w:rPr>
          <w:rFonts w:eastAsia="Arial"/>
          <w:color w:val="000000"/>
          <w:sz w:val="24"/>
          <w:szCs w:val="24"/>
          <w:highlight w:val="white"/>
        </w:rPr>
        <w:t>Gambar 1.</w:t>
      </w:r>
      <w:r w:rsidRPr="00A25FD4">
        <w:rPr>
          <w:rFonts w:eastAsia="Arial"/>
          <w:color w:val="000000"/>
          <w:sz w:val="24"/>
          <w:szCs w:val="24"/>
          <w:highlight w:val="white"/>
          <w:lang w:val="id-ID"/>
        </w:rPr>
        <w:t xml:space="preserve"> </w:t>
      </w:r>
      <w:r w:rsidR="00FB3BA5" w:rsidRPr="00A25FD4">
        <w:rPr>
          <w:rFonts w:eastAsia="Arial"/>
          <w:color w:val="000000"/>
          <w:sz w:val="24"/>
          <w:szCs w:val="24"/>
          <w:highlight w:val="white"/>
        </w:rPr>
        <w:t>Diagram h</w:t>
      </w:r>
      <w:r w:rsidR="00FB3BA5" w:rsidRPr="00A25FD4">
        <w:rPr>
          <w:rFonts w:eastAsia="Arial"/>
          <w:color w:val="000000"/>
          <w:sz w:val="24"/>
          <w:szCs w:val="24"/>
          <w:highlight w:val="white"/>
          <w:lang w:val="id-ID"/>
        </w:rPr>
        <w:t>asil uji hedonik kenampakan</w:t>
      </w:r>
    </w:p>
    <w:p w14:paraId="1B087326" w14:textId="7187331E" w:rsidR="00FB3BA5" w:rsidRPr="00A25FD4" w:rsidRDefault="002D08F9" w:rsidP="00F513C7">
      <w:pPr>
        <w:pBdr>
          <w:top w:val="nil"/>
          <w:left w:val="nil"/>
          <w:bottom w:val="nil"/>
          <w:right w:val="nil"/>
          <w:between w:val="nil"/>
        </w:pBdr>
        <w:spacing w:line="276" w:lineRule="auto"/>
        <w:ind w:left="851" w:hanging="851"/>
        <w:rPr>
          <w:rFonts w:eastAsia="Arial"/>
          <w:color w:val="000000"/>
          <w:sz w:val="24"/>
          <w:szCs w:val="24"/>
          <w:lang w:val="id-ID"/>
        </w:rPr>
      </w:pPr>
      <w:r w:rsidRPr="00A25FD4">
        <w:rPr>
          <w:rFonts w:eastAsia="Arial"/>
          <w:i/>
          <w:color w:val="000000"/>
          <w:sz w:val="24"/>
          <w:szCs w:val="24"/>
          <w:highlight w:val="white"/>
        </w:rPr>
        <w:t xml:space="preserve">          </w:t>
      </w:r>
      <w:r w:rsidR="00012E82" w:rsidRPr="00A25FD4">
        <w:rPr>
          <w:rFonts w:eastAsia="Arial"/>
          <w:i/>
          <w:color w:val="000000"/>
          <w:sz w:val="24"/>
          <w:szCs w:val="24"/>
          <w:highlight w:val="white"/>
        </w:rPr>
        <w:t>Figure 1.</w:t>
      </w:r>
      <w:r w:rsidR="00012E82" w:rsidRPr="00A25FD4">
        <w:rPr>
          <w:rFonts w:eastAsia="Arial"/>
          <w:i/>
          <w:color w:val="000000"/>
          <w:sz w:val="24"/>
          <w:szCs w:val="24"/>
          <w:highlight w:val="white"/>
          <w:lang w:val="id-ID"/>
        </w:rPr>
        <w:t xml:space="preserve"> </w:t>
      </w:r>
      <w:r w:rsidR="002C4D0F" w:rsidRPr="00A25FD4">
        <w:rPr>
          <w:rFonts w:eastAsia="Arial"/>
          <w:i/>
          <w:color w:val="000000"/>
          <w:sz w:val="24"/>
          <w:szCs w:val="24"/>
          <w:lang w:val="id-ID"/>
        </w:rPr>
        <w:t>Hedonic test results diagram appearance</w:t>
      </w:r>
    </w:p>
    <w:p w14:paraId="6F16FA48" w14:textId="714380F4" w:rsidR="007466F2" w:rsidRPr="00A25FD4" w:rsidRDefault="00012E82"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t>Tingkat kesukaan panelis terhadap kenampakan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diperoleh nilai rata-rata tertinggi pada perlakuan F1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sebanyak 3% yaitu dengan nilai rata-rata sebesar 7,12 yang berarti suka. Sedangkan nilai rata-rata terendah tingkat kesukaan panelis terhadap kenampakan diperoleh pada perlakuan F3 yaitu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sebanyak 10% yaitu dengan nilai rata-rata 5,82 yang berarti panelis agak suka. Dari hasil analisis data uji hedonik kenampakan menggunakan perhitungan ANOVA menghasilkan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12,26 yang berarti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lebih besar dari F</w:t>
      </w:r>
      <w:r w:rsidRPr="00A25FD4">
        <w:rPr>
          <w:rFonts w:eastAsia="Arial"/>
          <w:color w:val="000000"/>
          <w:sz w:val="24"/>
          <w:szCs w:val="24"/>
          <w:vertAlign w:val="subscript"/>
          <w:lang w:val="id-ID"/>
        </w:rPr>
        <w:t>tabel</w:t>
      </w:r>
      <w:r w:rsidRPr="00A25FD4">
        <w:rPr>
          <w:rFonts w:eastAsia="Arial"/>
          <w:color w:val="000000"/>
          <w:sz w:val="24"/>
          <w:szCs w:val="24"/>
          <w:lang w:val="id-ID"/>
        </w:rPr>
        <w:t xml:space="preserve"> yang bernilai 2,70, ini menunjukkan bahwa adanya perbedaan kenampakan pada setiap perlakuan. Perbedaan kenampakan yang dihasilkan diduga karena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yang dibuburkan atau dihaluskan menghasilkan warna coklat, sehingga konsentras</w:t>
      </w:r>
      <w:proofErr w:type="spellStart"/>
      <w:r w:rsidR="001F474E" w:rsidRPr="00A25FD4">
        <w:rPr>
          <w:rFonts w:eastAsia="Arial"/>
          <w:color w:val="000000"/>
          <w:sz w:val="24"/>
          <w:szCs w:val="24"/>
        </w:rPr>
        <w:t>i</w:t>
      </w:r>
      <w:proofErr w:type="spellEnd"/>
      <w:r w:rsidR="001F474E" w:rsidRPr="00A25FD4">
        <w:rPr>
          <w:rStyle w:val="CommentReference"/>
          <w:sz w:val="24"/>
          <w:szCs w:val="24"/>
        </w:rPr>
        <w:t xml:space="preserve"> </w:t>
      </w:r>
      <w:r w:rsidR="001F474E" w:rsidRPr="00A25FD4">
        <w:rPr>
          <w:rFonts w:eastAsia="Arial"/>
          <w:color w:val="000000"/>
          <w:sz w:val="24"/>
          <w:szCs w:val="24"/>
        </w:rPr>
        <w:t>pe</w:t>
      </w:r>
      <w:r w:rsidRPr="00A25FD4">
        <w:rPr>
          <w:rFonts w:eastAsia="Arial"/>
          <w:color w:val="000000"/>
          <w:sz w:val="24"/>
          <w:szCs w:val="24"/>
          <w:lang w:val="id-ID"/>
        </w:rPr>
        <w:t>nambahan yang berbeda pada setiap mi, menghasilkan warna mi yang berbeda pula.</w:t>
      </w:r>
    </w:p>
    <w:p w14:paraId="5F8C9D7B"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b/>
          <w:bCs/>
          <w:color w:val="000000"/>
          <w:sz w:val="24"/>
          <w:szCs w:val="24"/>
          <w:lang w:val="id-ID"/>
        </w:rPr>
        <w:t>Bau</w:t>
      </w:r>
    </w:p>
    <w:p w14:paraId="3082654E" w14:textId="1AE2E215" w:rsidR="00012E82" w:rsidRPr="00A25FD4" w:rsidRDefault="00B47CD6"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rPr>
        <w:t>P</w:t>
      </w:r>
      <w:r w:rsidR="00012E82" w:rsidRPr="00A25FD4">
        <w:rPr>
          <w:rFonts w:eastAsia="Arial"/>
          <w:color w:val="000000"/>
          <w:sz w:val="24"/>
          <w:szCs w:val="24"/>
          <w:lang w:val="id-ID"/>
        </w:rPr>
        <w:t>ada Gambar 2. merupakan hasil uji hedonik pada parameter bau mi instan  penambahan dengan tulang ikan swanggi (</w:t>
      </w:r>
      <w:r w:rsidR="00513BF7" w:rsidRPr="00A25FD4">
        <w:rPr>
          <w:rFonts w:eastAsia="Arial"/>
          <w:i/>
          <w:iCs/>
          <w:color w:val="000000"/>
          <w:sz w:val="24"/>
          <w:szCs w:val="24"/>
          <w:lang w:val="id-ID"/>
        </w:rPr>
        <w:t>Priacanthus tayenus</w:t>
      </w:r>
      <w:r w:rsidR="00012E82" w:rsidRPr="00A25FD4">
        <w:rPr>
          <w:rFonts w:eastAsia="Arial"/>
          <w:color w:val="000000"/>
          <w:sz w:val="24"/>
          <w:szCs w:val="24"/>
          <w:lang w:val="id-ID"/>
        </w:rPr>
        <w:t>).</w:t>
      </w:r>
    </w:p>
    <w:p w14:paraId="15753136" w14:textId="5E5D8B0D" w:rsidR="00012E82" w:rsidRPr="00A25FD4" w:rsidRDefault="006D7AA7" w:rsidP="00F513C7">
      <w:pPr>
        <w:pBdr>
          <w:top w:val="nil"/>
          <w:left w:val="nil"/>
          <w:bottom w:val="nil"/>
          <w:right w:val="nil"/>
          <w:between w:val="nil"/>
        </w:pBdr>
        <w:tabs>
          <w:tab w:val="left" w:pos="851"/>
        </w:tabs>
        <w:spacing w:line="276" w:lineRule="auto"/>
        <w:jc w:val="center"/>
        <w:rPr>
          <w:rFonts w:eastAsia="Arial"/>
          <w:color w:val="000000"/>
          <w:sz w:val="24"/>
          <w:szCs w:val="24"/>
          <w:lang w:val="id-ID"/>
        </w:rPr>
      </w:pPr>
      <w:r w:rsidRPr="00A25FD4">
        <w:rPr>
          <w:noProof/>
          <w:sz w:val="24"/>
          <w:szCs w:val="24"/>
        </w:rPr>
        <w:drawing>
          <wp:inline distT="0" distB="0" distL="0" distR="0" wp14:anchorId="45AC6257" wp14:editId="6131A083">
            <wp:extent cx="3678702" cy="2103120"/>
            <wp:effectExtent l="0" t="0" r="0" b="0"/>
            <wp:docPr id="10" name="Chart 10">
              <a:extLst xmlns:a="http://schemas.openxmlformats.org/drawingml/2006/main">
                <a:ext uri="{FF2B5EF4-FFF2-40B4-BE49-F238E27FC236}">
                  <a16:creationId xmlns:a16="http://schemas.microsoft.com/office/drawing/2014/main" id="{6A204F7E-D8C4-4322-909D-B8340F018C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EDB038" w14:textId="77777777" w:rsidR="00012E82" w:rsidRPr="00A25FD4" w:rsidRDefault="00012E82" w:rsidP="00F513C7">
      <w:pPr>
        <w:pBdr>
          <w:top w:val="nil"/>
          <w:left w:val="nil"/>
          <w:bottom w:val="nil"/>
          <w:right w:val="nil"/>
          <w:between w:val="nil"/>
        </w:pBdr>
        <w:tabs>
          <w:tab w:val="left" w:pos="1276"/>
        </w:tabs>
        <w:spacing w:line="276" w:lineRule="auto"/>
        <w:jc w:val="center"/>
        <w:rPr>
          <w:rFonts w:eastAsia="Arial"/>
          <w:color w:val="000000"/>
          <w:sz w:val="24"/>
          <w:szCs w:val="24"/>
          <w:highlight w:val="white"/>
        </w:rPr>
      </w:pPr>
      <w:r w:rsidRPr="00A25FD4">
        <w:rPr>
          <w:rFonts w:eastAsia="Arial"/>
          <w:color w:val="000000"/>
          <w:sz w:val="24"/>
          <w:szCs w:val="24"/>
          <w:highlight w:val="white"/>
        </w:rPr>
        <w:t xml:space="preserve">Gambar </w:t>
      </w:r>
      <w:r w:rsidRPr="00A25FD4">
        <w:rPr>
          <w:rFonts w:eastAsia="Arial"/>
          <w:color w:val="000000"/>
          <w:sz w:val="24"/>
          <w:szCs w:val="24"/>
          <w:highlight w:val="white"/>
          <w:lang w:val="id-ID"/>
        </w:rPr>
        <w:t>2</w:t>
      </w:r>
      <w:r w:rsidRPr="00A25FD4">
        <w:rPr>
          <w:rFonts w:eastAsia="Arial"/>
          <w:color w:val="000000"/>
          <w:sz w:val="24"/>
          <w:szCs w:val="24"/>
          <w:highlight w:val="white"/>
        </w:rPr>
        <w:t>.</w:t>
      </w:r>
      <w:r w:rsidRPr="00A25FD4">
        <w:rPr>
          <w:rFonts w:eastAsia="Arial"/>
          <w:color w:val="000000"/>
          <w:sz w:val="24"/>
          <w:szCs w:val="24"/>
          <w:highlight w:val="white"/>
          <w:lang w:val="id-ID"/>
        </w:rPr>
        <w:t xml:space="preserve"> </w:t>
      </w:r>
      <w:r w:rsidRPr="00A25FD4">
        <w:rPr>
          <w:rFonts w:eastAsia="Arial"/>
          <w:color w:val="000000"/>
          <w:sz w:val="24"/>
          <w:szCs w:val="24"/>
          <w:highlight w:val="white"/>
        </w:rPr>
        <w:t>Diagram h</w:t>
      </w:r>
      <w:r w:rsidRPr="00A25FD4">
        <w:rPr>
          <w:rFonts w:eastAsia="Arial"/>
          <w:color w:val="000000"/>
          <w:sz w:val="24"/>
          <w:szCs w:val="24"/>
          <w:highlight w:val="white"/>
          <w:lang w:val="id-ID"/>
        </w:rPr>
        <w:t>asil uji hedonik bau</w:t>
      </w:r>
    </w:p>
    <w:p w14:paraId="788E38BF" w14:textId="6A08BAAD" w:rsidR="00012E82" w:rsidRPr="00A25FD4" w:rsidRDefault="002D08F9" w:rsidP="00F513C7">
      <w:pPr>
        <w:pBdr>
          <w:top w:val="nil"/>
          <w:left w:val="nil"/>
          <w:bottom w:val="nil"/>
          <w:right w:val="nil"/>
          <w:between w:val="nil"/>
        </w:pBdr>
        <w:tabs>
          <w:tab w:val="left" w:pos="851"/>
        </w:tabs>
        <w:spacing w:line="276" w:lineRule="auto"/>
        <w:jc w:val="center"/>
        <w:rPr>
          <w:rFonts w:eastAsia="Arial"/>
          <w:color w:val="000000"/>
          <w:sz w:val="24"/>
          <w:szCs w:val="24"/>
          <w:lang w:val="id-ID"/>
        </w:rPr>
      </w:pPr>
      <w:r w:rsidRPr="00A25FD4">
        <w:rPr>
          <w:rFonts w:eastAsia="Arial"/>
          <w:i/>
          <w:color w:val="000000"/>
          <w:sz w:val="24"/>
          <w:szCs w:val="24"/>
          <w:highlight w:val="white"/>
        </w:rPr>
        <w:t xml:space="preserve">   </w:t>
      </w:r>
      <w:r w:rsidR="00012E82" w:rsidRPr="00A25FD4">
        <w:rPr>
          <w:rFonts w:eastAsia="Arial"/>
          <w:i/>
          <w:color w:val="000000"/>
          <w:sz w:val="24"/>
          <w:szCs w:val="24"/>
          <w:highlight w:val="white"/>
        </w:rPr>
        <w:t xml:space="preserve">Figure </w:t>
      </w:r>
      <w:r w:rsidR="00012E82" w:rsidRPr="00A25FD4">
        <w:rPr>
          <w:rFonts w:eastAsia="Arial"/>
          <w:i/>
          <w:color w:val="000000"/>
          <w:sz w:val="24"/>
          <w:szCs w:val="24"/>
          <w:highlight w:val="white"/>
          <w:lang w:val="id-ID"/>
        </w:rPr>
        <w:t>2</w:t>
      </w:r>
      <w:r w:rsidR="00012E82" w:rsidRPr="00A25FD4">
        <w:rPr>
          <w:rFonts w:eastAsia="Arial"/>
          <w:i/>
          <w:color w:val="000000"/>
          <w:sz w:val="24"/>
          <w:szCs w:val="24"/>
          <w:highlight w:val="white"/>
        </w:rPr>
        <w:t>.</w:t>
      </w:r>
      <w:r w:rsidR="00012E82" w:rsidRPr="00A25FD4">
        <w:rPr>
          <w:rFonts w:eastAsia="Arial"/>
          <w:i/>
          <w:color w:val="000000"/>
          <w:sz w:val="24"/>
          <w:szCs w:val="24"/>
          <w:highlight w:val="white"/>
          <w:lang w:val="id-ID"/>
        </w:rPr>
        <w:t xml:space="preserve"> </w:t>
      </w:r>
      <w:r w:rsidR="002C4D0F" w:rsidRPr="00A25FD4">
        <w:rPr>
          <w:rFonts w:eastAsia="Arial"/>
          <w:i/>
          <w:color w:val="000000"/>
          <w:sz w:val="24"/>
          <w:szCs w:val="24"/>
          <w:lang w:val="id-ID"/>
        </w:rPr>
        <w:t>Odor hedonic test result diagram</w:t>
      </w:r>
    </w:p>
    <w:p w14:paraId="1268D570" w14:textId="7CEAD977" w:rsidR="00012E82" w:rsidRPr="00A25FD4" w:rsidRDefault="00012E82"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lastRenderedPageBreak/>
        <w:t>Dari analisis data uji hedonik terhadap bau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dapat dilihat pada gambar 2. memperoleh hasil rata-rata tertinggi pada perlakuan F1 yaitu pada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xml:space="preserve">) sebesar 3% dengan nilai 6,82 yang berarti panelis suka terhadap bau yang dihasilkan dari perlakuan F1. </w:t>
      </w:r>
      <w:proofErr w:type="spellStart"/>
      <w:r w:rsidRPr="00A25FD4">
        <w:rPr>
          <w:rFonts w:eastAsia="Arial"/>
          <w:color w:val="000000"/>
          <w:sz w:val="24"/>
          <w:szCs w:val="24"/>
        </w:rPr>
        <w:t>Sedangkan</w:t>
      </w:r>
      <w:proofErr w:type="spellEnd"/>
      <w:r w:rsidRPr="00A25FD4">
        <w:rPr>
          <w:rFonts w:eastAsia="Arial"/>
          <w:color w:val="000000"/>
          <w:sz w:val="24"/>
          <w:szCs w:val="24"/>
        </w:rPr>
        <w:t xml:space="preserve"> </w:t>
      </w:r>
      <w:proofErr w:type="spellStart"/>
      <w:r w:rsidRPr="00A25FD4">
        <w:rPr>
          <w:rFonts w:eastAsia="Arial"/>
          <w:color w:val="000000"/>
          <w:sz w:val="24"/>
          <w:szCs w:val="24"/>
        </w:rPr>
        <w:t>nilai</w:t>
      </w:r>
      <w:proofErr w:type="spellEnd"/>
      <w:r w:rsidRPr="00A25FD4">
        <w:rPr>
          <w:rFonts w:eastAsia="Arial"/>
          <w:color w:val="000000"/>
          <w:sz w:val="24"/>
          <w:szCs w:val="24"/>
        </w:rPr>
        <w:t xml:space="preserve"> rata-rata </w:t>
      </w:r>
      <w:proofErr w:type="spellStart"/>
      <w:r w:rsidRPr="00A25FD4">
        <w:rPr>
          <w:rFonts w:eastAsia="Arial"/>
          <w:color w:val="000000"/>
          <w:sz w:val="24"/>
          <w:szCs w:val="24"/>
        </w:rPr>
        <w:t>terendah</w:t>
      </w:r>
      <w:proofErr w:type="spellEnd"/>
      <w:r w:rsidRPr="00A25FD4">
        <w:rPr>
          <w:rFonts w:eastAsia="Arial"/>
          <w:color w:val="000000"/>
          <w:sz w:val="24"/>
          <w:szCs w:val="24"/>
        </w:rPr>
        <w:t xml:space="preserve"> </w:t>
      </w:r>
      <w:proofErr w:type="spellStart"/>
      <w:r w:rsidRPr="00A25FD4">
        <w:rPr>
          <w:rFonts w:eastAsia="Arial"/>
          <w:color w:val="000000"/>
          <w:sz w:val="24"/>
          <w:szCs w:val="24"/>
        </w:rPr>
        <w:t>diperoleh</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F3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10%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nilai</w:t>
      </w:r>
      <w:proofErr w:type="spellEnd"/>
      <w:r w:rsidRPr="00A25FD4">
        <w:rPr>
          <w:rFonts w:eastAsia="Arial"/>
          <w:color w:val="000000"/>
          <w:sz w:val="24"/>
          <w:szCs w:val="24"/>
        </w:rPr>
        <w:t xml:space="preserve"> rata-rata 5,34 yang </w:t>
      </w:r>
      <w:proofErr w:type="spellStart"/>
      <w:r w:rsidRPr="00A25FD4">
        <w:rPr>
          <w:rFonts w:eastAsia="Arial"/>
          <w:color w:val="000000"/>
          <w:sz w:val="24"/>
          <w:szCs w:val="24"/>
        </w:rPr>
        <w:t>berarti</w:t>
      </w:r>
      <w:proofErr w:type="spellEnd"/>
      <w:r w:rsidRPr="00A25FD4">
        <w:rPr>
          <w:rFonts w:eastAsia="Arial"/>
          <w:color w:val="000000"/>
          <w:sz w:val="24"/>
          <w:szCs w:val="24"/>
        </w:rPr>
        <w:t xml:space="preserve">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w:t>
      </w:r>
      <w:proofErr w:type="spellStart"/>
      <w:r w:rsidRPr="00A25FD4">
        <w:rPr>
          <w:rFonts w:eastAsia="Arial"/>
          <w:color w:val="000000"/>
          <w:sz w:val="24"/>
          <w:szCs w:val="24"/>
        </w:rPr>
        <w:t>netral</w:t>
      </w:r>
      <w:proofErr w:type="spellEnd"/>
      <w:r w:rsidRPr="00A25FD4">
        <w:rPr>
          <w:rFonts w:eastAsia="Arial"/>
          <w:color w:val="000000"/>
          <w:sz w:val="24"/>
          <w:szCs w:val="24"/>
        </w:rPr>
        <w:t xml:space="preserve"> </w:t>
      </w:r>
      <w:proofErr w:type="spellStart"/>
      <w:r w:rsidRPr="00A25FD4">
        <w:rPr>
          <w:rFonts w:eastAsia="Arial"/>
          <w:color w:val="000000"/>
          <w:sz w:val="24"/>
          <w:szCs w:val="24"/>
        </w:rPr>
        <w:t>terhadap</w:t>
      </w:r>
      <w:proofErr w:type="spellEnd"/>
      <w:r w:rsidRPr="00A25FD4">
        <w:rPr>
          <w:rFonts w:eastAsia="Arial"/>
          <w:color w:val="000000"/>
          <w:sz w:val="24"/>
          <w:szCs w:val="24"/>
        </w:rPr>
        <w:t xml:space="preserve"> </w:t>
      </w:r>
      <w:proofErr w:type="spellStart"/>
      <w:r w:rsidRPr="00A25FD4">
        <w:rPr>
          <w:rFonts w:eastAsia="Arial"/>
          <w:color w:val="000000"/>
          <w:sz w:val="24"/>
          <w:szCs w:val="24"/>
        </w:rPr>
        <w:t>bau</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F3. </w:t>
      </w:r>
      <w:r w:rsidRPr="00A25FD4">
        <w:rPr>
          <w:rFonts w:eastAsia="Arial"/>
          <w:color w:val="000000"/>
          <w:sz w:val="24"/>
          <w:szCs w:val="24"/>
          <w:lang w:val="id-ID"/>
        </w:rPr>
        <w:t>Dari hasil analisis data uji hedonik bau menggunakan perhitungan ANOVA menghasilkan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5,90 yang berarti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lebih besar dari F</w:t>
      </w:r>
      <w:r w:rsidRPr="00A25FD4">
        <w:rPr>
          <w:rFonts w:eastAsia="Arial"/>
          <w:color w:val="000000"/>
          <w:sz w:val="24"/>
          <w:szCs w:val="24"/>
          <w:vertAlign w:val="subscript"/>
          <w:lang w:val="id-ID"/>
        </w:rPr>
        <w:t>tabel</w:t>
      </w:r>
      <w:r w:rsidRPr="00A25FD4">
        <w:rPr>
          <w:rFonts w:eastAsia="Arial"/>
          <w:color w:val="000000"/>
          <w:sz w:val="24"/>
          <w:szCs w:val="24"/>
          <w:lang w:val="id-ID"/>
        </w:rPr>
        <w:t xml:space="preserve"> yang bernilai 2,70, ini menunjukkan bahwa adanya perbedaan </w:t>
      </w:r>
      <w:proofErr w:type="spellStart"/>
      <w:r w:rsidRPr="00A25FD4">
        <w:rPr>
          <w:rFonts w:eastAsia="Arial"/>
          <w:color w:val="000000"/>
          <w:sz w:val="24"/>
          <w:szCs w:val="24"/>
        </w:rPr>
        <w:t>bau</w:t>
      </w:r>
      <w:proofErr w:type="spellEnd"/>
      <w:r w:rsidRPr="00A25FD4">
        <w:rPr>
          <w:rFonts w:eastAsia="Arial"/>
          <w:color w:val="000000"/>
          <w:sz w:val="24"/>
          <w:szCs w:val="24"/>
          <w:lang w:val="id-ID"/>
        </w:rPr>
        <w:t xml:space="preserve"> pada setiap perlakuan.</w:t>
      </w:r>
      <w:r w:rsidRPr="00A25FD4">
        <w:rPr>
          <w:rFonts w:eastAsia="Arial"/>
          <w:color w:val="000000"/>
          <w:sz w:val="24"/>
          <w:szCs w:val="24"/>
        </w:rPr>
        <w:t xml:space="preserve"> </w:t>
      </w:r>
      <w:r w:rsidR="00076F20" w:rsidRPr="00A25FD4">
        <w:rPr>
          <w:rFonts w:eastAsia="Arial"/>
          <w:color w:val="000000"/>
          <w:sz w:val="24"/>
          <w:szCs w:val="24"/>
        </w:rPr>
        <w:t xml:space="preserve">Pada </w:t>
      </w:r>
      <w:proofErr w:type="spellStart"/>
      <w:r w:rsidR="00076F20" w:rsidRPr="00A25FD4">
        <w:rPr>
          <w:rFonts w:eastAsia="Arial"/>
          <w:color w:val="000000"/>
          <w:sz w:val="24"/>
          <w:szCs w:val="24"/>
        </w:rPr>
        <w:t>penelitian</w:t>
      </w:r>
      <w:proofErr w:type="spellEnd"/>
      <w:r w:rsidR="00076F20"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"/>
          <w:id w:val="-1863969835"/>
          <w:placeholder>
            <w:docPart w:val="DefaultPlaceholder_-1854013440"/>
          </w:placeholder>
        </w:sdtPr>
        <w:sdtEndPr/>
        <w:sdtContent>
          <w:proofErr w:type="spellStart"/>
          <w:r w:rsidR="00640A78" w:rsidRPr="00A25FD4">
            <w:rPr>
              <w:rFonts w:eastAsia="Arial"/>
              <w:color w:val="000000"/>
              <w:sz w:val="24"/>
              <w:szCs w:val="24"/>
            </w:rPr>
            <w:t>Pangestika</w:t>
          </w:r>
          <w:proofErr w:type="spellEnd"/>
          <w:r w:rsidR="00640A78" w:rsidRPr="00A25FD4">
            <w:rPr>
              <w:rFonts w:eastAsia="Arial"/>
              <w:color w:val="000000"/>
              <w:sz w:val="24"/>
              <w:szCs w:val="24"/>
            </w:rPr>
            <w:t xml:space="preserve"> et al., (2021)</w:t>
          </w:r>
        </w:sdtContent>
      </w:sdt>
      <w:r w:rsidR="00DB25FE" w:rsidRPr="00A25FD4">
        <w:rPr>
          <w:rFonts w:eastAsia="Arial"/>
          <w:color w:val="000000"/>
          <w:sz w:val="24"/>
          <w:szCs w:val="24"/>
        </w:rPr>
        <w:t xml:space="preserve"> </w:t>
      </w:r>
      <w:proofErr w:type="spellStart"/>
      <w:r w:rsidR="00076F20" w:rsidRPr="00A25FD4">
        <w:rPr>
          <w:rFonts w:eastAsia="Arial"/>
          <w:color w:val="000000"/>
          <w:sz w:val="24"/>
          <w:szCs w:val="24"/>
        </w:rPr>
        <w:t>ada</w:t>
      </w:r>
      <w:proofErr w:type="spellEnd"/>
      <w:r w:rsidR="00076F20" w:rsidRPr="00A25FD4">
        <w:rPr>
          <w:rFonts w:eastAsia="Arial"/>
          <w:color w:val="000000"/>
          <w:sz w:val="24"/>
          <w:szCs w:val="24"/>
        </w:rPr>
        <w:t xml:space="preserve"> </w:t>
      </w:r>
      <w:proofErr w:type="spellStart"/>
      <w:r w:rsidR="00076F20" w:rsidRPr="00A25FD4">
        <w:rPr>
          <w:rFonts w:eastAsia="Arial"/>
          <w:color w:val="000000"/>
          <w:sz w:val="24"/>
          <w:szCs w:val="24"/>
        </w:rPr>
        <w:t>b</w:t>
      </w:r>
      <w:r w:rsidRPr="00A25FD4">
        <w:rPr>
          <w:rFonts w:eastAsia="Arial"/>
          <w:color w:val="000000"/>
          <w:sz w:val="24"/>
          <w:szCs w:val="24"/>
        </w:rPr>
        <w:t>au</w:t>
      </w:r>
      <w:proofErr w:type="spellEnd"/>
      <w:r w:rsidRPr="00A25FD4">
        <w:rPr>
          <w:rFonts w:eastAsia="Arial"/>
          <w:color w:val="000000"/>
          <w:sz w:val="24"/>
          <w:szCs w:val="24"/>
        </w:rPr>
        <w:t xml:space="preserve"> </w:t>
      </w:r>
      <w:proofErr w:type="spellStart"/>
      <w:r w:rsidRPr="00A25FD4">
        <w:rPr>
          <w:rFonts w:eastAsia="Arial"/>
          <w:color w:val="000000"/>
          <w:sz w:val="24"/>
          <w:szCs w:val="24"/>
        </w:rPr>
        <w:t>berbeda</w:t>
      </w:r>
      <w:proofErr w:type="spellEnd"/>
      <w:r w:rsidRPr="00A25FD4">
        <w:rPr>
          <w:rFonts w:eastAsia="Arial"/>
          <w:color w:val="000000"/>
          <w:sz w:val="24"/>
          <w:szCs w:val="24"/>
        </w:rPr>
        <w:t xml:space="preserve"> </w:t>
      </w:r>
      <w:proofErr w:type="spellStart"/>
      <w:r w:rsidRPr="00A25FD4">
        <w:rPr>
          <w:rFonts w:eastAsia="Arial"/>
          <w:color w:val="000000"/>
          <w:sz w:val="24"/>
          <w:szCs w:val="24"/>
        </w:rPr>
        <w:t>karena</w:t>
      </w:r>
      <w:proofErr w:type="spellEnd"/>
      <w:r w:rsidR="00F27B5A" w:rsidRPr="00A25FD4">
        <w:rPr>
          <w:rFonts w:eastAsia="Arial"/>
          <w:color w:val="000000"/>
          <w:sz w:val="24"/>
          <w:szCs w:val="24"/>
        </w:rPr>
        <w:t xml:space="preserve"> </w:t>
      </w:r>
      <w:r w:rsidRPr="00A25FD4">
        <w:rPr>
          <w:rFonts w:eastAsia="Arial"/>
          <w:color w:val="000000"/>
          <w:sz w:val="24"/>
          <w:szCs w:val="24"/>
        </w:rPr>
        <w:t xml:space="preserve">pada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00F27B5A" w:rsidRPr="00A25FD4">
        <w:rPr>
          <w:rFonts w:eastAsia="Arial"/>
          <w:color w:val="000000"/>
          <w:sz w:val="24"/>
          <w:szCs w:val="24"/>
        </w:rPr>
        <w:t>masih</w:t>
      </w:r>
      <w:proofErr w:type="spellEnd"/>
      <w:r w:rsidR="00F27B5A" w:rsidRPr="00A25FD4">
        <w:rPr>
          <w:rFonts w:eastAsia="Arial"/>
          <w:color w:val="000000"/>
          <w:sz w:val="24"/>
          <w:szCs w:val="24"/>
        </w:rPr>
        <w:t xml:space="preserve"> </w:t>
      </w:r>
      <w:proofErr w:type="spellStart"/>
      <w:r w:rsidR="00F27B5A" w:rsidRPr="00A25FD4">
        <w:rPr>
          <w:rFonts w:eastAsia="Arial"/>
          <w:color w:val="000000"/>
          <w:sz w:val="24"/>
          <w:szCs w:val="24"/>
        </w:rPr>
        <w:t>ada</w:t>
      </w:r>
      <w:proofErr w:type="spellEnd"/>
      <w:r w:rsidR="00F27B5A" w:rsidRPr="00A25FD4">
        <w:rPr>
          <w:rFonts w:eastAsia="Arial"/>
          <w:color w:val="000000"/>
          <w:sz w:val="24"/>
          <w:szCs w:val="24"/>
        </w:rPr>
        <w:t xml:space="preserve"> </w:t>
      </w:r>
      <w:proofErr w:type="spellStart"/>
      <w:r w:rsidRPr="00A25FD4">
        <w:rPr>
          <w:rFonts w:eastAsia="Arial"/>
          <w:color w:val="000000"/>
          <w:sz w:val="24"/>
          <w:szCs w:val="24"/>
        </w:rPr>
        <w:t>bau</w:t>
      </w:r>
      <w:proofErr w:type="spellEnd"/>
      <w:r w:rsidRPr="00A25FD4">
        <w:rPr>
          <w:rFonts w:eastAsia="Arial"/>
          <w:color w:val="000000"/>
          <w:sz w:val="24"/>
          <w:szCs w:val="24"/>
        </w:rPr>
        <w:t xml:space="preserve"> </w:t>
      </w:r>
      <w:proofErr w:type="spellStart"/>
      <w:r w:rsidRPr="00A25FD4">
        <w:rPr>
          <w:rFonts w:eastAsia="Arial"/>
          <w:color w:val="000000"/>
          <w:sz w:val="24"/>
          <w:szCs w:val="24"/>
        </w:rPr>
        <w:t>amis</w:t>
      </w:r>
      <w:proofErr w:type="spellEnd"/>
      <w:r w:rsidRPr="00A25FD4">
        <w:rPr>
          <w:rFonts w:eastAsia="Arial"/>
          <w:color w:val="000000"/>
          <w:sz w:val="24"/>
          <w:szCs w:val="24"/>
        </w:rPr>
        <w:t xml:space="preserve"> </w:t>
      </w:r>
      <w:proofErr w:type="spellStart"/>
      <w:r w:rsidRPr="00A25FD4">
        <w:rPr>
          <w:rFonts w:eastAsia="Arial"/>
          <w:color w:val="000000"/>
          <w:sz w:val="24"/>
          <w:szCs w:val="24"/>
        </w:rPr>
        <w:t>khas</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yang </w:t>
      </w:r>
      <w:proofErr w:type="spellStart"/>
      <w:r w:rsidRPr="00A25FD4">
        <w:rPr>
          <w:rFonts w:eastAsia="Arial"/>
          <w:color w:val="000000"/>
          <w:sz w:val="24"/>
          <w:szCs w:val="24"/>
        </w:rPr>
        <w:t>berbeda</w:t>
      </w:r>
      <w:proofErr w:type="spellEnd"/>
      <w:r w:rsidRPr="00A25FD4">
        <w:rPr>
          <w:rFonts w:eastAsia="Arial"/>
          <w:color w:val="000000"/>
          <w:sz w:val="24"/>
          <w:szCs w:val="24"/>
        </w:rPr>
        <w:t xml:space="preserve"> pada mi </w:t>
      </w:r>
      <w:proofErr w:type="spellStart"/>
      <w:r w:rsidRPr="00A25FD4">
        <w:rPr>
          <w:rFonts w:eastAsia="Arial"/>
          <w:color w:val="000000"/>
          <w:sz w:val="24"/>
          <w:szCs w:val="24"/>
        </w:rPr>
        <w:t>akan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bau</w:t>
      </w:r>
      <w:proofErr w:type="spellEnd"/>
      <w:r w:rsidRPr="00A25FD4">
        <w:rPr>
          <w:rFonts w:eastAsia="Arial"/>
          <w:color w:val="000000"/>
          <w:sz w:val="24"/>
          <w:szCs w:val="24"/>
        </w:rPr>
        <w:t xml:space="preserve"> yang </w:t>
      </w:r>
      <w:proofErr w:type="spellStart"/>
      <w:r w:rsidRPr="00A25FD4">
        <w:rPr>
          <w:rFonts w:eastAsia="Arial"/>
          <w:color w:val="000000"/>
          <w:sz w:val="24"/>
          <w:szCs w:val="24"/>
        </w:rPr>
        <w:t>berbeda</w:t>
      </w:r>
      <w:proofErr w:type="spellEnd"/>
      <w:r w:rsidRPr="00A25FD4">
        <w:rPr>
          <w:rFonts w:eastAsia="Arial"/>
          <w:color w:val="000000"/>
          <w:sz w:val="24"/>
          <w:szCs w:val="24"/>
        </w:rPr>
        <w:t xml:space="preserve"> pula.</w:t>
      </w:r>
    </w:p>
    <w:p w14:paraId="1B3A0BFE"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i/>
          <w:iCs/>
          <w:color w:val="000000"/>
          <w:sz w:val="24"/>
          <w:szCs w:val="24"/>
          <w:lang w:val="id-ID"/>
        </w:rPr>
      </w:pPr>
      <w:r w:rsidRPr="00A25FD4">
        <w:rPr>
          <w:rFonts w:eastAsia="Arial"/>
          <w:b/>
          <w:bCs/>
          <w:color w:val="000000"/>
          <w:sz w:val="24"/>
          <w:szCs w:val="24"/>
          <w:lang w:val="id-ID"/>
        </w:rPr>
        <w:t>Rasa</w:t>
      </w:r>
    </w:p>
    <w:p w14:paraId="1CEADCD4" w14:textId="21F58BA8" w:rsidR="007466F2" w:rsidRPr="00A25FD4" w:rsidRDefault="00012E82"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t>Hasil uji hedonik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pada parameter rasa dapat dilihat pada Gambar 3.</w:t>
      </w:r>
    </w:p>
    <w:p w14:paraId="7926646A" w14:textId="3EDB9516" w:rsidR="00F24BBD" w:rsidRPr="00A25FD4" w:rsidRDefault="006D7AA7" w:rsidP="00F513C7">
      <w:pPr>
        <w:pBdr>
          <w:top w:val="nil"/>
          <w:left w:val="nil"/>
          <w:bottom w:val="nil"/>
          <w:right w:val="nil"/>
          <w:between w:val="nil"/>
        </w:pBdr>
        <w:tabs>
          <w:tab w:val="left" w:pos="851"/>
        </w:tabs>
        <w:spacing w:line="276" w:lineRule="auto"/>
        <w:ind w:right="42"/>
        <w:jc w:val="center"/>
        <w:rPr>
          <w:rFonts w:eastAsia="Arial"/>
          <w:color w:val="000000"/>
          <w:sz w:val="24"/>
          <w:szCs w:val="24"/>
          <w:lang w:val="id-ID"/>
        </w:rPr>
      </w:pPr>
      <w:r w:rsidRPr="00A25FD4">
        <w:rPr>
          <w:noProof/>
          <w:sz w:val="24"/>
          <w:szCs w:val="24"/>
        </w:rPr>
        <w:drawing>
          <wp:inline distT="0" distB="0" distL="0" distR="0" wp14:anchorId="08F33EE4" wp14:editId="1F2AEFA1">
            <wp:extent cx="3924886" cy="2011680"/>
            <wp:effectExtent l="0" t="0" r="0" b="0"/>
            <wp:docPr id="11" name="Chart 11">
              <a:extLst xmlns:a="http://schemas.openxmlformats.org/drawingml/2006/main">
                <a:ext uri="{FF2B5EF4-FFF2-40B4-BE49-F238E27FC236}">
                  <a16:creationId xmlns:a16="http://schemas.microsoft.com/office/drawing/2014/main" id="{441A76B7-FC6F-400E-A378-4C53382446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E72793" w14:textId="77777777" w:rsidR="00012E82" w:rsidRPr="00A25FD4" w:rsidRDefault="00012E82" w:rsidP="00F513C7">
      <w:pPr>
        <w:pBdr>
          <w:top w:val="nil"/>
          <w:left w:val="nil"/>
          <w:bottom w:val="nil"/>
          <w:right w:val="nil"/>
          <w:between w:val="nil"/>
        </w:pBdr>
        <w:tabs>
          <w:tab w:val="left" w:pos="1276"/>
        </w:tabs>
        <w:spacing w:line="276" w:lineRule="auto"/>
        <w:jc w:val="center"/>
        <w:rPr>
          <w:rFonts w:eastAsia="Arial"/>
          <w:color w:val="000000"/>
          <w:sz w:val="24"/>
          <w:szCs w:val="24"/>
          <w:highlight w:val="white"/>
        </w:rPr>
      </w:pPr>
      <w:r w:rsidRPr="00A25FD4">
        <w:rPr>
          <w:rFonts w:eastAsia="Arial"/>
          <w:color w:val="000000"/>
          <w:sz w:val="24"/>
          <w:szCs w:val="24"/>
          <w:highlight w:val="white"/>
        </w:rPr>
        <w:t xml:space="preserve">Gambar </w:t>
      </w:r>
      <w:r w:rsidRPr="00A25FD4">
        <w:rPr>
          <w:rFonts w:eastAsia="Arial"/>
          <w:color w:val="000000"/>
          <w:sz w:val="24"/>
          <w:szCs w:val="24"/>
          <w:highlight w:val="white"/>
          <w:lang w:val="id-ID"/>
        </w:rPr>
        <w:t>3</w:t>
      </w:r>
      <w:r w:rsidRPr="00A25FD4">
        <w:rPr>
          <w:rFonts w:eastAsia="Arial"/>
          <w:color w:val="000000"/>
          <w:sz w:val="24"/>
          <w:szCs w:val="24"/>
          <w:highlight w:val="white"/>
        </w:rPr>
        <w:t>.</w:t>
      </w:r>
      <w:r w:rsidRPr="00A25FD4">
        <w:rPr>
          <w:rFonts w:eastAsia="Arial"/>
          <w:color w:val="000000"/>
          <w:sz w:val="24"/>
          <w:szCs w:val="24"/>
          <w:highlight w:val="white"/>
          <w:lang w:val="id-ID"/>
        </w:rPr>
        <w:t xml:space="preserve"> </w:t>
      </w:r>
      <w:r w:rsidRPr="00A25FD4">
        <w:rPr>
          <w:rFonts w:eastAsia="Arial"/>
          <w:color w:val="000000"/>
          <w:sz w:val="24"/>
          <w:szCs w:val="24"/>
          <w:highlight w:val="white"/>
        </w:rPr>
        <w:t>Diagram h</w:t>
      </w:r>
      <w:r w:rsidRPr="00A25FD4">
        <w:rPr>
          <w:rFonts w:eastAsia="Arial"/>
          <w:color w:val="000000"/>
          <w:sz w:val="24"/>
          <w:szCs w:val="24"/>
          <w:highlight w:val="white"/>
          <w:lang w:val="id-ID"/>
        </w:rPr>
        <w:t>asil uji hedonik rasa</w:t>
      </w:r>
    </w:p>
    <w:p w14:paraId="4EE60FFD" w14:textId="77777777" w:rsidR="00012E82" w:rsidRPr="00A25FD4" w:rsidRDefault="00012E82" w:rsidP="00F513C7">
      <w:pPr>
        <w:pBdr>
          <w:top w:val="nil"/>
          <w:left w:val="nil"/>
          <w:bottom w:val="nil"/>
          <w:right w:val="nil"/>
          <w:between w:val="nil"/>
        </w:pBdr>
        <w:tabs>
          <w:tab w:val="left" w:pos="851"/>
        </w:tabs>
        <w:spacing w:line="276" w:lineRule="auto"/>
        <w:jc w:val="center"/>
        <w:rPr>
          <w:rFonts w:eastAsia="Arial"/>
          <w:color w:val="000000"/>
          <w:sz w:val="24"/>
          <w:szCs w:val="24"/>
          <w:lang w:val="id-ID"/>
        </w:rPr>
      </w:pPr>
      <w:r w:rsidRPr="00A25FD4">
        <w:rPr>
          <w:rFonts w:eastAsia="Arial"/>
          <w:i/>
          <w:color w:val="000000"/>
          <w:sz w:val="24"/>
          <w:szCs w:val="24"/>
          <w:highlight w:val="white"/>
        </w:rPr>
        <w:t xml:space="preserve">Figure </w:t>
      </w:r>
      <w:r w:rsidRPr="00A25FD4">
        <w:rPr>
          <w:rFonts w:eastAsia="Arial"/>
          <w:i/>
          <w:color w:val="000000"/>
          <w:sz w:val="24"/>
          <w:szCs w:val="24"/>
          <w:highlight w:val="white"/>
          <w:lang w:val="id-ID"/>
        </w:rPr>
        <w:t>3</w:t>
      </w:r>
      <w:r w:rsidRPr="00A25FD4">
        <w:rPr>
          <w:rFonts w:eastAsia="Arial"/>
          <w:i/>
          <w:color w:val="000000"/>
          <w:sz w:val="24"/>
          <w:szCs w:val="24"/>
          <w:highlight w:val="white"/>
        </w:rPr>
        <w:t>.</w:t>
      </w:r>
      <w:r w:rsidRPr="00A25FD4">
        <w:rPr>
          <w:rFonts w:eastAsia="Arial"/>
          <w:i/>
          <w:color w:val="000000"/>
          <w:sz w:val="24"/>
          <w:szCs w:val="24"/>
          <w:highlight w:val="white"/>
          <w:lang w:val="id-ID"/>
        </w:rPr>
        <w:t xml:space="preserve"> </w:t>
      </w:r>
      <w:r w:rsidR="002C4D0F" w:rsidRPr="00A25FD4">
        <w:rPr>
          <w:rFonts w:eastAsia="Arial"/>
          <w:i/>
          <w:color w:val="000000"/>
          <w:sz w:val="24"/>
          <w:szCs w:val="24"/>
          <w:lang w:val="id-ID"/>
        </w:rPr>
        <w:t>Hedonic taste test results diagram</w:t>
      </w:r>
    </w:p>
    <w:p w14:paraId="01809E17" w14:textId="1BC8B00C" w:rsidR="00012E82" w:rsidRPr="00A25FD4" w:rsidRDefault="00F24BBD"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t>Tingkat kesukaan panelis terhadap rasa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diperoleh nilai rata-rata tertinggi pada perlakuan F1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sebanyak 3% yaitu dengan nilai rata-rata sebesar 6,98 yang berarti suka terhadap rasa yang dihasilkannya. Sedangkan nilai rata-rata terendah diperoleh pada perlakuan F3 yaitu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sebanyak 10% yaitu dengan nilai rata-rata 5,78 yang berarti panelis agak suka terhadap rasanya. Dari hasil analisis data uji hedonik rasa menggunakan perhitungan ANOVA menghasilkan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4,28 yang berarti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lebih besar dari F</w:t>
      </w:r>
      <w:r w:rsidRPr="00A25FD4">
        <w:rPr>
          <w:rFonts w:eastAsia="Arial"/>
          <w:color w:val="000000"/>
          <w:sz w:val="24"/>
          <w:szCs w:val="24"/>
          <w:vertAlign w:val="subscript"/>
          <w:lang w:val="id-ID"/>
        </w:rPr>
        <w:t>tabel</w:t>
      </w:r>
      <w:r w:rsidRPr="00A25FD4">
        <w:rPr>
          <w:rFonts w:eastAsia="Arial"/>
          <w:color w:val="000000"/>
          <w:sz w:val="24"/>
          <w:szCs w:val="24"/>
          <w:lang w:val="id-ID"/>
        </w:rPr>
        <w:t xml:space="preserve"> yang bernilai 2,70, ini menunjukkan bahwa adanya perbedaan rasa pada setiap perlakuan. Menurut </w:t>
      </w:r>
      <w:sdt>
        <w:sdtPr>
          <w:rPr>
            <w:rFonts w:eastAsia="Arial"/>
            <w:color w:val="000000"/>
            <w:sz w:val="24"/>
            <w:szCs w:val="24"/>
            <w:lang w:val="id-ID"/>
          </w:rPr>
          <w:tag w:val="MENDELEY_CITATION_v3_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"/>
          <w:id w:val="-802700687"/>
          <w:placeholder>
            <w:docPart w:val="DefaultPlaceholder_-1854013440"/>
          </w:placeholder>
        </w:sdtPr>
        <w:sdtEndPr/>
        <w:sdtContent>
          <w:r w:rsidR="00A25FD4" w:rsidRPr="00A25FD4">
            <w:rPr>
              <w:rFonts w:eastAsia="Arial"/>
              <w:color w:val="000000"/>
              <w:sz w:val="24"/>
              <w:szCs w:val="24"/>
              <w:lang w:val="id-ID"/>
            </w:rPr>
            <w:t xml:space="preserve">Deborah et al., (2016) </w:t>
          </w:r>
        </w:sdtContent>
      </w:sdt>
      <w:proofErr w:type="spellStart"/>
      <w:r w:rsidRPr="00A25FD4">
        <w:rPr>
          <w:rFonts w:eastAsia="Arial"/>
          <w:color w:val="000000"/>
          <w:sz w:val="24"/>
          <w:szCs w:val="24"/>
        </w:rPr>
        <w:t>peningkatan</w:t>
      </w:r>
      <w:proofErr w:type="spellEnd"/>
      <w:r w:rsidRPr="00A25FD4">
        <w:rPr>
          <w:rFonts w:eastAsia="Arial"/>
          <w:color w:val="000000"/>
          <w:sz w:val="24"/>
          <w:szCs w:val="24"/>
        </w:rPr>
        <w:t xml:space="preserve">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w:t>
      </w:r>
      <w:proofErr w:type="spellStart"/>
      <w:r w:rsidRPr="00A25FD4">
        <w:rPr>
          <w:rFonts w:eastAsia="Arial"/>
          <w:color w:val="000000"/>
          <w:sz w:val="24"/>
          <w:szCs w:val="24"/>
        </w:rPr>
        <w:t>produk</w:t>
      </w:r>
      <w:proofErr w:type="spellEnd"/>
      <w:r w:rsidRPr="00A25FD4">
        <w:rPr>
          <w:rFonts w:eastAsia="Arial"/>
          <w:color w:val="000000"/>
          <w:sz w:val="24"/>
          <w:szCs w:val="24"/>
        </w:rPr>
        <w:t xml:space="preserve"> </w:t>
      </w:r>
      <w:proofErr w:type="spellStart"/>
      <w:r w:rsidRPr="00A25FD4">
        <w:rPr>
          <w:rFonts w:eastAsia="Arial"/>
          <w:color w:val="000000"/>
          <w:sz w:val="24"/>
          <w:szCs w:val="24"/>
        </w:rPr>
        <w:t>pangan</w:t>
      </w:r>
      <w:proofErr w:type="spellEnd"/>
      <w:r w:rsidRPr="00A25FD4">
        <w:rPr>
          <w:rFonts w:eastAsia="Arial"/>
          <w:color w:val="000000"/>
          <w:sz w:val="24"/>
          <w:szCs w:val="24"/>
        </w:rPr>
        <w:t xml:space="preserve"> </w:t>
      </w:r>
      <w:proofErr w:type="spellStart"/>
      <w:r w:rsidRPr="00A25FD4">
        <w:rPr>
          <w:rFonts w:eastAsia="Arial"/>
          <w:color w:val="000000"/>
          <w:sz w:val="24"/>
          <w:szCs w:val="24"/>
        </w:rPr>
        <w:t>memberikan</w:t>
      </w:r>
      <w:proofErr w:type="spellEnd"/>
      <w:r w:rsidRPr="00A25FD4">
        <w:rPr>
          <w:rFonts w:eastAsia="Arial"/>
          <w:color w:val="000000"/>
          <w:sz w:val="24"/>
          <w:szCs w:val="24"/>
        </w:rPr>
        <w:t xml:space="preserve"> </w:t>
      </w:r>
      <w:proofErr w:type="spellStart"/>
      <w:r w:rsidRPr="00A25FD4">
        <w:rPr>
          <w:rFonts w:eastAsia="Arial"/>
          <w:color w:val="000000"/>
          <w:sz w:val="24"/>
          <w:szCs w:val="24"/>
        </w:rPr>
        <w:t>cita</w:t>
      </w:r>
      <w:proofErr w:type="spellEnd"/>
      <w:r w:rsidRPr="00A25FD4">
        <w:rPr>
          <w:rFonts w:eastAsia="Arial"/>
          <w:color w:val="000000"/>
          <w:sz w:val="24"/>
          <w:szCs w:val="24"/>
        </w:rPr>
        <w:t xml:space="preserve"> rasa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yang </w:t>
      </w:r>
      <w:proofErr w:type="spellStart"/>
      <w:r w:rsidRPr="00A25FD4">
        <w:rPr>
          <w:rFonts w:eastAsia="Arial"/>
          <w:color w:val="000000"/>
          <w:sz w:val="24"/>
          <w:szCs w:val="24"/>
        </w:rPr>
        <w:t>dominan</w:t>
      </w:r>
      <w:proofErr w:type="spellEnd"/>
      <w:r w:rsidRPr="00A25FD4">
        <w:rPr>
          <w:rFonts w:eastAsia="Arial"/>
          <w:color w:val="000000"/>
          <w:sz w:val="24"/>
          <w:szCs w:val="24"/>
        </w:rPr>
        <w:t xml:space="preserve">. </w:t>
      </w:r>
      <w:proofErr w:type="spellStart"/>
      <w:r w:rsidRPr="00A25FD4">
        <w:rPr>
          <w:rFonts w:eastAsia="Arial"/>
          <w:color w:val="000000"/>
          <w:sz w:val="24"/>
          <w:szCs w:val="24"/>
        </w:rPr>
        <w:t>Semakin</w:t>
      </w:r>
      <w:proofErr w:type="spellEnd"/>
      <w:r w:rsidRPr="00A25FD4">
        <w:rPr>
          <w:rFonts w:eastAsia="Arial"/>
          <w:color w:val="000000"/>
          <w:sz w:val="24"/>
          <w:szCs w:val="24"/>
        </w:rPr>
        <w:t xml:space="preserve"> </w:t>
      </w:r>
      <w:proofErr w:type="spellStart"/>
      <w:r w:rsidRPr="00A25FD4">
        <w:rPr>
          <w:rFonts w:eastAsia="Arial"/>
          <w:color w:val="000000"/>
          <w:sz w:val="24"/>
          <w:szCs w:val="24"/>
        </w:rPr>
        <w:t>banyak</w:t>
      </w:r>
      <w:proofErr w:type="spellEnd"/>
      <w:r w:rsidRPr="00A25FD4">
        <w:rPr>
          <w:rFonts w:eastAsia="Arial"/>
          <w:color w:val="000000"/>
          <w:sz w:val="24"/>
          <w:szCs w:val="24"/>
        </w:rPr>
        <w:t xml:space="preserve"> </w:t>
      </w:r>
      <w:proofErr w:type="spellStart"/>
      <w:r w:rsidRPr="00A25FD4">
        <w:rPr>
          <w:rFonts w:eastAsia="Arial"/>
          <w:color w:val="000000"/>
          <w:sz w:val="24"/>
          <w:szCs w:val="24"/>
        </w:rPr>
        <w:t>konsentrasi</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yang </w:t>
      </w:r>
      <w:proofErr w:type="spellStart"/>
      <w:r w:rsidRPr="00A25FD4">
        <w:rPr>
          <w:rFonts w:eastAsia="Arial"/>
          <w:color w:val="000000"/>
          <w:sz w:val="24"/>
          <w:szCs w:val="24"/>
        </w:rPr>
        <w:t>ditambahkan</w:t>
      </w:r>
      <w:proofErr w:type="spellEnd"/>
      <w:r w:rsidRPr="00A25FD4">
        <w:rPr>
          <w:rFonts w:eastAsia="Arial"/>
          <w:color w:val="000000"/>
          <w:sz w:val="24"/>
          <w:szCs w:val="24"/>
        </w:rPr>
        <w:t xml:space="preserve">, rasa </w:t>
      </w:r>
      <w:proofErr w:type="spellStart"/>
      <w:r w:rsidRPr="00A25FD4">
        <w:rPr>
          <w:rFonts w:eastAsia="Arial"/>
          <w:color w:val="000000"/>
          <w:sz w:val="24"/>
          <w:szCs w:val="24"/>
        </w:rPr>
        <w:t>khas</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masih</w:t>
      </w:r>
      <w:proofErr w:type="spellEnd"/>
      <w:r w:rsidRPr="00A25FD4">
        <w:rPr>
          <w:rFonts w:eastAsia="Arial"/>
          <w:color w:val="000000"/>
          <w:sz w:val="24"/>
          <w:szCs w:val="24"/>
        </w:rPr>
        <w:t xml:space="preserve"> </w:t>
      </w:r>
      <w:proofErr w:type="spellStart"/>
      <w:r w:rsidRPr="00A25FD4">
        <w:rPr>
          <w:rFonts w:eastAsia="Arial"/>
          <w:color w:val="000000"/>
          <w:sz w:val="24"/>
          <w:szCs w:val="24"/>
        </w:rPr>
        <w:t>terasa</w:t>
      </w:r>
      <w:proofErr w:type="spellEnd"/>
      <w:r w:rsidRPr="00A25FD4">
        <w:rPr>
          <w:rFonts w:eastAsia="Arial"/>
          <w:color w:val="000000"/>
          <w:sz w:val="24"/>
          <w:szCs w:val="24"/>
        </w:rPr>
        <w:t xml:space="preserve">, </w:t>
      </w:r>
      <w:proofErr w:type="spellStart"/>
      <w:r w:rsidRPr="00A25FD4">
        <w:rPr>
          <w:rFonts w:eastAsia="Arial"/>
          <w:color w:val="000000"/>
          <w:sz w:val="24"/>
          <w:szCs w:val="24"/>
        </w:rPr>
        <w:t>sehingga</w:t>
      </w:r>
      <w:proofErr w:type="spellEnd"/>
      <w:r w:rsidRPr="00A25FD4">
        <w:rPr>
          <w:rFonts w:eastAsia="Arial"/>
          <w:color w:val="000000"/>
          <w:sz w:val="24"/>
          <w:szCs w:val="24"/>
        </w:rPr>
        <w:t xml:space="preserve"> </w:t>
      </w:r>
      <w:proofErr w:type="spellStart"/>
      <w:r w:rsidRPr="00A25FD4">
        <w:rPr>
          <w:rFonts w:eastAsia="Arial"/>
          <w:color w:val="000000"/>
          <w:sz w:val="24"/>
          <w:szCs w:val="24"/>
        </w:rPr>
        <w:t>tingkat</w:t>
      </w:r>
      <w:proofErr w:type="spellEnd"/>
      <w:r w:rsidRPr="00A25FD4">
        <w:rPr>
          <w:rFonts w:eastAsia="Arial"/>
          <w:color w:val="000000"/>
          <w:sz w:val="24"/>
          <w:szCs w:val="24"/>
        </w:rPr>
        <w:t xml:space="preserve"> </w:t>
      </w:r>
      <w:proofErr w:type="spellStart"/>
      <w:r w:rsidRPr="00A25FD4">
        <w:rPr>
          <w:rFonts w:eastAsia="Arial"/>
          <w:color w:val="000000"/>
          <w:sz w:val="24"/>
          <w:szCs w:val="24"/>
        </w:rPr>
        <w:t>kesukaan</w:t>
      </w:r>
      <w:proofErr w:type="spellEnd"/>
      <w:r w:rsidRPr="00A25FD4">
        <w:rPr>
          <w:rFonts w:eastAsia="Arial"/>
          <w:color w:val="000000"/>
          <w:sz w:val="24"/>
          <w:szCs w:val="24"/>
        </w:rPr>
        <w:t xml:space="preserve">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pun </w:t>
      </w:r>
      <w:proofErr w:type="spellStart"/>
      <w:r w:rsidRPr="00A25FD4">
        <w:rPr>
          <w:rFonts w:eastAsia="Arial"/>
          <w:color w:val="000000"/>
          <w:sz w:val="24"/>
          <w:szCs w:val="24"/>
        </w:rPr>
        <w:t>menurun</w:t>
      </w:r>
      <w:proofErr w:type="spellEnd"/>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"/>
          <w:id w:val="1500307808"/>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Darmawangsyah</w:t>
          </w:r>
          <w:proofErr w:type="spellEnd"/>
          <w:r w:rsidR="00640A78" w:rsidRPr="00A25FD4">
            <w:rPr>
              <w:rFonts w:eastAsia="Arial"/>
              <w:color w:val="000000"/>
              <w:sz w:val="24"/>
              <w:szCs w:val="24"/>
            </w:rPr>
            <w:t xml:space="preserve"> et al., 2016)</w:t>
          </w:r>
        </w:sdtContent>
      </w:sdt>
      <w:r w:rsidR="00587FD2" w:rsidRPr="00A25FD4">
        <w:rPr>
          <w:rFonts w:eastAsia="Arial"/>
          <w:color w:val="000000"/>
          <w:sz w:val="24"/>
          <w:szCs w:val="24"/>
        </w:rPr>
        <w:t>.</w:t>
      </w:r>
      <w:r w:rsidR="001F474E" w:rsidRPr="00A25FD4">
        <w:rPr>
          <w:rFonts w:eastAsia="Arial"/>
          <w:color w:val="000000"/>
          <w:sz w:val="24"/>
          <w:szCs w:val="24"/>
          <w:lang w:val="id-ID"/>
        </w:rPr>
        <w:t xml:space="preserve"> </w:t>
      </w:r>
    </w:p>
    <w:p w14:paraId="5B3E2FA3" w14:textId="77777777" w:rsidR="007466F2" w:rsidRPr="00A25FD4" w:rsidRDefault="007466F2" w:rsidP="00F513C7">
      <w:pPr>
        <w:pBdr>
          <w:top w:val="nil"/>
          <w:left w:val="nil"/>
          <w:bottom w:val="nil"/>
          <w:right w:val="nil"/>
          <w:between w:val="nil"/>
        </w:pBdr>
        <w:tabs>
          <w:tab w:val="left" w:pos="851"/>
        </w:tabs>
        <w:spacing w:line="276" w:lineRule="auto"/>
        <w:jc w:val="both"/>
        <w:rPr>
          <w:rFonts w:eastAsia="Arial"/>
          <w:b/>
          <w:bCs/>
          <w:color w:val="000000"/>
          <w:sz w:val="24"/>
          <w:szCs w:val="24"/>
          <w:lang w:val="id-ID"/>
        </w:rPr>
      </w:pPr>
      <w:r w:rsidRPr="00A25FD4">
        <w:rPr>
          <w:rFonts w:eastAsia="Arial"/>
          <w:b/>
          <w:bCs/>
          <w:color w:val="000000"/>
          <w:sz w:val="24"/>
          <w:szCs w:val="24"/>
          <w:lang w:val="id-ID"/>
        </w:rPr>
        <w:t>Tekstur</w:t>
      </w:r>
    </w:p>
    <w:p w14:paraId="7BB65914" w14:textId="1A32E954" w:rsidR="007466F2" w:rsidRPr="00A25FD4" w:rsidRDefault="00F24BBD"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lastRenderedPageBreak/>
        <w:t>Dapat dilihat pada Gambar 4. merupakan hasil uji hedonik pada tekstur yang dihasilkan dari mi instan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w:t>
      </w:r>
    </w:p>
    <w:p w14:paraId="1D843E71" w14:textId="7E3F7E31" w:rsidR="00F24BBD" w:rsidRPr="00A25FD4" w:rsidRDefault="006D7AA7" w:rsidP="00F513C7">
      <w:pPr>
        <w:pBdr>
          <w:top w:val="nil"/>
          <w:left w:val="nil"/>
          <w:bottom w:val="nil"/>
          <w:right w:val="nil"/>
          <w:between w:val="nil"/>
        </w:pBdr>
        <w:tabs>
          <w:tab w:val="left" w:pos="851"/>
        </w:tabs>
        <w:spacing w:line="276" w:lineRule="auto"/>
        <w:jc w:val="center"/>
        <w:rPr>
          <w:rFonts w:eastAsia="Arial"/>
          <w:color w:val="000000"/>
          <w:sz w:val="24"/>
          <w:szCs w:val="24"/>
          <w:lang w:val="id-ID"/>
        </w:rPr>
      </w:pPr>
      <w:r w:rsidRPr="00A25FD4">
        <w:rPr>
          <w:noProof/>
          <w:sz w:val="24"/>
          <w:szCs w:val="24"/>
        </w:rPr>
        <w:drawing>
          <wp:inline distT="0" distB="0" distL="0" distR="0" wp14:anchorId="64D92798" wp14:editId="6E883B4F">
            <wp:extent cx="3608363" cy="2089053"/>
            <wp:effectExtent l="0" t="0" r="0" b="0"/>
            <wp:docPr id="12" name="Chart 12">
              <a:extLst xmlns:a="http://schemas.openxmlformats.org/drawingml/2006/main">
                <a:ext uri="{FF2B5EF4-FFF2-40B4-BE49-F238E27FC236}">
                  <a16:creationId xmlns:a16="http://schemas.microsoft.com/office/drawing/2014/main" id="{D33C1E97-73D7-48A8-B0D1-FE23001357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5C375C" w14:textId="77777777" w:rsidR="00012E82" w:rsidRPr="00A25FD4" w:rsidRDefault="00012E82" w:rsidP="00F513C7">
      <w:pPr>
        <w:pBdr>
          <w:top w:val="nil"/>
          <w:left w:val="nil"/>
          <w:bottom w:val="nil"/>
          <w:right w:val="nil"/>
          <w:between w:val="nil"/>
        </w:pBdr>
        <w:tabs>
          <w:tab w:val="left" w:pos="1276"/>
        </w:tabs>
        <w:spacing w:line="276" w:lineRule="auto"/>
        <w:jc w:val="center"/>
        <w:rPr>
          <w:rFonts w:eastAsia="Arial"/>
          <w:color w:val="000000"/>
          <w:sz w:val="24"/>
          <w:szCs w:val="24"/>
          <w:highlight w:val="white"/>
        </w:rPr>
      </w:pPr>
      <w:r w:rsidRPr="00A25FD4">
        <w:rPr>
          <w:rFonts w:eastAsia="Arial"/>
          <w:color w:val="000000"/>
          <w:sz w:val="24"/>
          <w:szCs w:val="24"/>
          <w:highlight w:val="white"/>
        </w:rPr>
        <w:t xml:space="preserve">Gambar </w:t>
      </w:r>
      <w:r w:rsidRPr="00A25FD4">
        <w:rPr>
          <w:rFonts w:eastAsia="Arial"/>
          <w:color w:val="000000"/>
          <w:sz w:val="24"/>
          <w:szCs w:val="24"/>
          <w:highlight w:val="white"/>
          <w:lang w:val="id-ID"/>
        </w:rPr>
        <w:t>4</w:t>
      </w:r>
      <w:r w:rsidRPr="00A25FD4">
        <w:rPr>
          <w:rFonts w:eastAsia="Arial"/>
          <w:color w:val="000000"/>
          <w:sz w:val="24"/>
          <w:szCs w:val="24"/>
          <w:highlight w:val="white"/>
        </w:rPr>
        <w:t>.</w:t>
      </w:r>
      <w:r w:rsidRPr="00A25FD4">
        <w:rPr>
          <w:rFonts w:eastAsia="Arial"/>
          <w:color w:val="000000"/>
          <w:sz w:val="24"/>
          <w:szCs w:val="24"/>
          <w:highlight w:val="white"/>
          <w:lang w:val="id-ID"/>
        </w:rPr>
        <w:t xml:space="preserve"> </w:t>
      </w:r>
      <w:r w:rsidRPr="00A25FD4">
        <w:rPr>
          <w:rFonts w:eastAsia="Arial"/>
          <w:color w:val="000000"/>
          <w:sz w:val="24"/>
          <w:szCs w:val="24"/>
          <w:highlight w:val="white"/>
        </w:rPr>
        <w:t>Diagram h</w:t>
      </w:r>
      <w:r w:rsidR="00F24BBD" w:rsidRPr="00A25FD4">
        <w:rPr>
          <w:rFonts w:eastAsia="Arial"/>
          <w:color w:val="000000"/>
          <w:sz w:val="24"/>
          <w:szCs w:val="24"/>
          <w:highlight w:val="white"/>
          <w:lang w:val="id-ID"/>
        </w:rPr>
        <w:t>asil uji hedonik tekstur</w:t>
      </w:r>
    </w:p>
    <w:p w14:paraId="6DC4BB1B" w14:textId="77777777" w:rsidR="00012E82" w:rsidRPr="00A25FD4" w:rsidRDefault="00012E82" w:rsidP="00F513C7">
      <w:pPr>
        <w:pBdr>
          <w:top w:val="nil"/>
          <w:left w:val="nil"/>
          <w:bottom w:val="nil"/>
          <w:right w:val="nil"/>
          <w:between w:val="nil"/>
        </w:pBdr>
        <w:tabs>
          <w:tab w:val="left" w:pos="851"/>
        </w:tabs>
        <w:spacing w:line="276" w:lineRule="auto"/>
        <w:jc w:val="center"/>
        <w:rPr>
          <w:rFonts w:eastAsia="Arial"/>
          <w:i/>
          <w:color w:val="000000"/>
          <w:sz w:val="24"/>
          <w:szCs w:val="24"/>
        </w:rPr>
      </w:pPr>
      <w:r w:rsidRPr="00A25FD4">
        <w:rPr>
          <w:rFonts w:eastAsia="Arial"/>
          <w:i/>
          <w:color w:val="000000"/>
          <w:sz w:val="24"/>
          <w:szCs w:val="24"/>
          <w:highlight w:val="white"/>
        </w:rPr>
        <w:t xml:space="preserve">Figure </w:t>
      </w:r>
      <w:r w:rsidRPr="00A25FD4">
        <w:rPr>
          <w:rFonts w:eastAsia="Arial"/>
          <w:i/>
          <w:color w:val="000000"/>
          <w:sz w:val="24"/>
          <w:szCs w:val="24"/>
          <w:highlight w:val="white"/>
          <w:lang w:val="id-ID"/>
        </w:rPr>
        <w:t>4</w:t>
      </w:r>
      <w:r w:rsidRPr="00A25FD4">
        <w:rPr>
          <w:rFonts w:eastAsia="Arial"/>
          <w:i/>
          <w:color w:val="000000"/>
          <w:sz w:val="24"/>
          <w:szCs w:val="24"/>
          <w:highlight w:val="white"/>
        </w:rPr>
        <w:t>.</w:t>
      </w:r>
      <w:r w:rsidRPr="00A25FD4">
        <w:rPr>
          <w:rFonts w:eastAsia="Arial"/>
          <w:i/>
          <w:color w:val="000000"/>
          <w:sz w:val="24"/>
          <w:szCs w:val="24"/>
          <w:highlight w:val="white"/>
          <w:lang w:val="id-ID"/>
        </w:rPr>
        <w:t xml:space="preserve"> </w:t>
      </w:r>
      <w:r w:rsidR="002C4D0F" w:rsidRPr="00A25FD4">
        <w:rPr>
          <w:rFonts w:eastAsia="Arial"/>
          <w:i/>
          <w:color w:val="000000"/>
          <w:sz w:val="24"/>
          <w:szCs w:val="24"/>
          <w:lang w:val="id-ID"/>
        </w:rPr>
        <w:t>Texture hedonic test results diagram</w:t>
      </w:r>
    </w:p>
    <w:p w14:paraId="68EE8675" w14:textId="4D40F264" w:rsidR="007466F2" w:rsidRPr="00A25FD4" w:rsidRDefault="009876B7"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rPr>
        <w:t xml:space="preserve">Hasil </w:t>
      </w:r>
      <w:proofErr w:type="spellStart"/>
      <w:r w:rsidRPr="00A25FD4">
        <w:rPr>
          <w:rFonts w:eastAsia="Arial"/>
          <w:color w:val="000000"/>
          <w:sz w:val="24"/>
          <w:szCs w:val="24"/>
        </w:rPr>
        <w:t>analisis</w:t>
      </w:r>
      <w:proofErr w:type="spellEnd"/>
      <w:r w:rsidRPr="00A25FD4">
        <w:rPr>
          <w:rFonts w:eastAsia="Arial"/>
          <w:color w:val="000000"/>
          <w:sz w:val="24"/>
          <w:szCs w:val="24"/>
        </w:rPr>
        <w:t xml:space="preserve"> data uji </w:t>
      </w:r>
      <w:proofErr w:type="spellStart"/>
      <w:r w:rsidRPr="00A25FD4">
        <w:rPr>
          <w:rFonts w:eastAsia="Arial"/>
          <w:color w:val="000000"/>
          <w:sz w:val="24"/>
          <w:szCs w:val="24"/>
        </w:rPr>
        <w:t>hedonik</w:t>
      </w:r>
      <w:proofErr w:type="spellEnd"/>
      <w:r w:rsidRPr="00A25FD4">
        <w:rPr>
          <w:rFonts w:eastAsia="Arial"/>
          <w:color w:val="000000"/>
          <w:sz w:val="24"/>
          <w:szCs w:val="24"/>
        </w:rPr>
        <w:t xml:space="preserve"> </w:t>
      </w:r>
      <w:proofErr w:type="spellStart"/>
      <w:r w:rsidRPr="00A25FD4">
        <w:rPr>
          <w:rFonts w:eastAsia="Arial"/>
          <w:color w:val="000000"/>
          <w:sz w:val="24"/>
          <w:szCs w:val="24"/>
        </w:rPr>
        <w:t>terhadap</w:t>
      </w:r>
      <w:proofErr w:type="spellEnd"/>
      <w:r w:rsidRPr="00A25FD4">
        <w:rPr>
          <w:rFonts w:eastAsia="Arial"/>
          <w:color w:val="000000"/>
          <w:sz w:val="24"/>
          <w:szCs w:val="24"/>
        </w:rPr>
        <w:t xml:space="preserve"> </w:t>
      </w:r>
      <w:proofErr w:type="spellStart"/>
      <w:r w:rsidRPr="00A25FD4">
        <w:rPr>
          <w:rFonts w:eastAsia="Arial"/>
          <w:color w:val="000000"/>
          <w:sz w:val="24"/>
          <w:szCs w:val="24"/>
        </w:rPr>
        <w:t>tekstur</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dihasilkan</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dilihat</w:t>
      </w:r>
      <w:proofErr w:type="spellEnd"/>
      <w:r w:rsidRPr="00A25FD4">
        <w:rPr>
          <w:rFonts w:eastAsia="Arial"/>
          <w:color w:val="000000"/>
          <w:sz w:val="24"/>
          <w:szCs w:val="24"/>
        </w:rPr>
        <w:t xml:space="preserve"> pada </w:t>
      </w:r>
      <w:proofErr w:type="spellStart"/>
      <w:r w:rsidRPr="00A25FD4">
        <w:rPr>
          <w:rFonts w:eastAsia="Arial"/>
          <w:color w:val="000000"/>
          <w:sz w:val="24"/>
          <w:szCs w:val="24"/>
        </w:rPr>
        <w:t>gambar</w:t>
      </w:r>
      <w:proofErr w:type="spellEnd"/>
      <w:r w:rsidRPr="00A25FD4">
        <w:rPr>
          <w:rFonts w:eastAsia="Arial"/>
          <w:color w:val="000000"/>
          <w:sz w:val="24"/>
          <w:szCs w:val="24"/>
        </w:rPr>
        <w:t xml:space="preserve"> </w:t>
      </w:r>
      <w:r w:rsidRPr="00A25FD4">
        <w:rPr>
          <w:rFonts w:eastAsia="Arial"/>
          <w:color w:val="000000"/>
          <w:sz w:val="24"/>
          <w:szCs w:val="24"/>
          <w:lang w:val="id-ID"/>
        </w:rPr>
        <w:t>4</w:t>
      </w:r>
      <w:r w:rsidRPr="00A25FD4">
        <w:rPr>
          <w:rFonts w:eastAsia="Arial"/>
          <w:color w:val="000000"/>
          <w:sz w:val="24"/>
          <w:szCs w:val="24"/>
        </w:rPr>
        <w:t xml:space="preserve">. </w:t>
      </w:r>
      <w:proofErr w:type="spellStart"/>
      <w:r w:rsidRPr="00A25FD4">
        <w:rPr>
          <w:rFonts w:eastAsia="Arial"/>
          <w:color w:val="000000"/>
          <w:sz w:val="24"/>
          <w:szCs w:val="24"/>
        </w:rPr>
        <w:t>Memperoleh</w:t>
      </w:r>
      <w:proofErr w:type="spellEnd"/>
      <w:r w:rsidRPr="00A25FD4">
        <w:rPr>
          <w:rFonts w:eastAsia="Arial"/>
          <w:color w:val="000000"/>
          <w:sz w:val="24"/>
          <w:szCs w:val="24"/>
        </w:rPr>
        <w:t xml:space="preserve">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rata-rata </w:t>
      </w:r>
      <w:proofErr w:type="spellStart"/>
      <w:r w:rsidRPr="00A25FD4">
        <w:rPr>
          <w:rFonts w:eastAsia="Arial"/>
          <w:color w:val="000000"/>
          <w:sz w:val="24"/>
          <w:szCs w:val="24"/>
        </w:rPr>
        <w:t>tertinggi</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F1 </w:t>
      </w:r>
      <w:proofErr w:type="spellStart"/>
      <w:r w:rsidRPr="00A25FD4">
        <w:rPr>
          <w:rFonts w:eastAsia="Arial"/>
          <w:color w:val="000000"/>
          <w:sz w:val="24"/>
          <w:szCs w:val="24"/>
        </w:rPr>
        <w:t>yaitu</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sebesar</w:t>
      </w:r>
      <w:proofErr w:type="spellEnd"/>
      <w:r w:rsidRPr="00A25FD4">
        <w:rPr>
          <w:rFonts w:eastAsia="Arial"/>
          <w:color w:val="000000"/>
          <w:sz w:val="24"/>
          <w:szCs w:val="24"/>
        </w:rPr>
        <w:t xml:space="preserve"> 3%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nilai</w:t>
      </w:r>
      <w:proofErr w:type="spellEnd"/>
      <w:r w:rsidRPr="00A25FD4">
        <w:rPr>
          <w:rFonts w:eastAsia="Arial"/>
          <w:color w:val="000000"/>
          <w:sz w:val="24"/>
          <w:szCs w:val="24"/>
        </w:rPr>
        <w:t xml:space="preserve"> 7,12 yang </w:t>
      </w:r>
      <w:proofErr w:type="spellStart"/>
      <w:r w:rsidRPr="00A25FD4">
        <w:rPr>
          <w:rFonts w:eastAsia="Arial"/>
          <w:color w:val="000000"/>
          <w:sz w:val="24"/>
          <w:szCs w:val="24"/>
        </w:rPr>
        <w:t>berarti</w:t>
      </w:r>
      <w:proofErr w:type="spellEnd"/>
      <w:r w:rsidRPr="00A25FD4">
        <w:rPr>
          <w:rFonts w:eastAsia="Arial"/>
          <w:color w:val="000000"/>
          <w:sz w:val="24"/>
          <w:szCs w:val="24"/>
        </w:rPr>
        <w:t xml:space="preserve">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w:t>
      </w:r>
      <w:proofErr w:type="spellStart"/>
      <w:r w:rsidRPr="00A25FD4">
        <w:rPr>
          <w:rFonts w:eastAsia="Arial"/>
          <w:color w:val="000000"/>
          <w:sz w:val="24"/>
          <w:szCs w:val="24"/>
        </w:rPr>
        <w:t>suka</w:t>
      </w:r>
      <w:proofErr w:type="spellEnd"/>
      <w:r w:rsidRPr="00A25FD4">
        <w:rPr>
          <w:rFonts w:eastAsia="Arial"/>
          <w:color w:val="000000"/>
          <w:sz w:val="24"/>
          <w:szCs w:val="24"/>
        </w:rPr>
        <w:t xml:space="preserve"> </w:t>
      </w:r>
      <w:proofErr w:type="spellStart"/>
      <w:r w:rsidRPr="00A25FD4">
        <w:rPr>
          <w:rFonts w:eastAsia="Arial"/>
          <w:color w:val="000000"/>
          <w:sz w:val="24"/>
          <w:szCs w:val="24"/>
        </w:rPr>
        <w:t>terhadap</w:t>
      </w:r>
      <w:proofErr w:type="spellEnd"/>
      <w:r w:rsidRPr="00A25FD4">
        <w:rPr>
          <w:rFonts w:eastAsia="Arial"/>
          <w:color w:val="000000"/>
          <w:sz w:val="24"/>
          <w:szCs w:val="24"/>
        </w:rPr>
        <w:t xml:space="preserve"> </w:t>
      </w:r>
      <w:proofErr w:type="spellStart"/>
      <w:r w:rsidRPr="00A25FD4">
        <w:rPr>
          <w:rFonts w:eastAsia="Arial"/>
          <w:color w:val="000000"/>
          <w:sz w:val="24"/>
          <w:szCs w:val="24"/>
        </w:rPr>
        <w:t>tekstur</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dari</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F1. </w:t>
      </w:r>
      <w:proofErr w:type="spellStart"/>
      <w:r w:rsidRPr="00A25FD4">
        <w:rPr>
          <w:rFonts w:eastAsia="Arial"/>
          <w:color w:val="000000"/>
          <w:sz w:val="24"/>
          <w:szCs w:val="24"/>
        </w:rPr>
        <w:t>Sedangkan</w:t>
      </w:r>
      <w:proofErr w:type="spellEnd"/>
      <w:r w:rsidRPr="00A25FD4">
        <w:rPr>
          <w:rFonts w:eastAsia="Arial"/>
          <w:color w:val="000000"/>
          <w:sz w:val="24"/>
          <w:szCs w:val="24"/>
        </w:rPr>
        <w:t xml:space="preserve"> </w:t>
      </w:r>
      <w:proofErr w:type="spellStart"/>
      <w:r w:rsidRPr="00A25FD4">
        <w:rPr>
          <w:rFonts w:eastAsia="Arial"/>
          <w:color w:val="000000"/>
          <w:sz w:val="24"/>
          <w:szCs w:val="24"/>
        </w:rPr>
        <w:t>nilai</w:t>
      </w:r>
      <w:proofErr w:type="spellEnd"/>
      <w:r w:rsidRPr="00A25FD4">
        <w:rPr>
          <w:rFonts w:eastAsia="Arial"/>
          <w:color w:val="000000"/>
          <w:sz w:val="24"/>
          <w:szCs w:val="24"/>
        </w:rPr>
        <w:t xml:space="preserve"> rata-rata </w:t>
      </w:r>
      <w:proofErr w:type="spellStart"/>
      <w:r w:rsidRPr="00A25FD4">
        <w:rPr>
          <w:rFonts w:eastAsia="Arial"/>
          <w:color w:val="000000"/>
          <w:sz w:val="24"/>
          <w:szCs w:val="24"/>
        </w:rPr>
        <w:t>terendah</w:t>
      </w:r>
      <w:proofErr w:type="spellEnd"/>
      <w:r w:rsidRPr="00A25FD4">
        <w:rPr>
          <w:rFonts w:eastAsia="Arial"/>
          <w:color w:val="000000"/>
          <w:sz w:val="24"/>
          <w:szCs w:val="24"/>
        </w:rPr>
        <w:t xml:space="preserve"> </w:t>
      </w:r>
      <w:proofErr w:type="spellStart"/>
      <w:r w:rsidRPr="00A25FD4">
        <w:rPr>
          <w:rFonts w:eastAsia="Arial"/>
          <w:color w:val="000000"/>
          <w:sz w:val="24"/>
          <w:szCs w:val="24"/>
        </w:rPr>
        <w:t>diperoleh</w:t>
      </w:r>
      <w:proofErr w:type="spellEnd"/>
      <w:r w:rsidRPr="00A25FD4">
        <w:rPr>
          <w:rFonts w:eastAsia="Arial"/>
          <w:color w:val="000000"/>
          <w:sz w:val="24"/>
          <w:szCs w:val="24"/>
        </w:rPr>
        <w:t xml:space="preserve"> pada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F3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10%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nilai</w:t>
      </w:r>
      <w:proofErr w:type="spellEnd"/>
      <w:r w:rsidRPr="00A25FD4">
        <w:rPr>
          <w:rFonts w:eastAsia="Arial"/>
          <w:color w:val="000000"/>
          <w:sz w:val="24"/>
          <w:szCs w:val="24"/>
        </w:rPr>
        <w:t xml:space="preserve"> rata-rata 5,7 yang </w:t>
      </w:r>
      <w:proofErr w:type="spellStart"/>
      <w:r w:rsidRPr="00A25FD4">
        <w:rPr>
          <w:rFonts w:eastAsia="Arial"/>
          <w:color w:val="000000"/>
          <w:sz w:val="24"/>
          <w:szCs w:val="24"/>
        </w:rPr>
        <w:t>berarti</w:t>
      </w:r>
      <w:proofErr w:type="spellEnd"/>
      <w:r w:rsidRPr="00A25FD4">
        <w:rPr>
          <w:rFonts w:eastAsia="Arial"/>
          <w:color w:val="000000"/>
          <w:sz w:val="24"/>
          <w:szCs w:val="24"/>
        </w:rPr>
        <w:t xml:space="preserve"> </w:t>
      </w:r>
      <w:proofErr w:type="spellStart"/>
      <w:r w:rsidRPr="00A25FD4">
        <w:rPr>
          <w:rFonts w:eastAsia="Arial"/>
          <w:color w:val="000000"/>
          <w:sz w:val="24"/>
          <w:szCs w:val="24"/>
        </w:rPr>
        <w:t>panelis</w:t>
      </w:r>
      <w:proofErr w:type="spellEnd"/>
      <w:r w:rsidRPr="00A25FD4">
        <w:rPr>
          <w:rFonts w:eastAsia="Arial"/>
          <w:color w:val="000000"/>
          <w:sz w:val="24"/>
          <w:szCs w:val="24"/>
        </w:rPr>
        <w:t xml:space="preserve"> </w:t>
      </w:r>
      <w:proofErr w:type="spellStart"/>
      <w:r w:rsidRPr="00A25FD4">
        <w:rPr>
          <w:rFonts w:eastAsia="Arial"/>
          <w:color w:val="000000"/>
          <w:sz w:val="24"/>
          <w:szCs w:val="24"/>
        </w:rPr>
        <w:t>agak</w:t>
      </w:r>
      <w:proofErr w:type="spellEnd"/>
      <w:r w:rsidRPr="00A25FD4">
        <w:rPr>
          <w:rFonts w:eastAsia="Arial"/>
          <w:color w:val="000000"/>
          <w:sz w:val="24"/>
          <w:szCs w:val="24"/>
        </w:rPr>
        <w:t xml:space="preserve"> </w:t>
      </w:r>
      <w:proofErr w:type="spellStart"/>
      <w:r w:rsidRPr="00A25FD4">
        <w:rPr>
          <w:rFonts w:eastAsia="Arial"/>
          <w:color w:val="000000"/>
          <w:sz w:val="24"/>
          <w:szCs w:val="24"/>
        </w:rPr>
        <w:t>suka</w:t>
      </w:r>
      <w:proofErr w:type="spellEnd"/>
      <w:r w:rsidRPr="00A25FD4">
        <w:rPr>
          <w:rFonts w:eastAsia="Arial"/>
          <w:color w:val="000000"/>
          <w:sz w:val="24"/>
          <w:szCs w:val="24"/>
        </w:rPr>
        <w:t xml:space="preserve"> </w:t>
      </w:r>
      <w:proofErr w:type="spellStart"/>
      <w:r w:rsidRPr="00A25FD4">
        <w:rPr>
          <w:rFonts w:eastAsia="Arial"/>
          <w:color w:val="000000"/>
          <w:sz w:val="24"/>
          <w:szCs w:val="24"/>
        </w:rPr>
        <w:t>terhadap</w:t>
      </w:r>
      <w:proofErr w:type="spellEnd"/>
      <w:r w:rsidRPr="00A25FD4">
        <w:rPr>
          <w:rFonts w:eastAsia="Arial"/>
          <w:color w:val="000000"/>
          <w:sz w:val="24"/>
          <w:szCs w:val="24"/>
        </w:rPr>
        <w:t xml:space="preserve"> </w:t>
      </w:r>
      <w:proofErr w:type="spellStart"/>
      <w:r w:rsidRPr="00A25FD4">
        <w:rPr>
          <w:rFonts w:eastAsia="Arial"/>
          <w:color w:val="000000"/>
          <w:sz w:val="24"/>
          <w:szCs w:val="24"/>
        </w:rPr>
        <w:t>tekstur</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F3. </w:t>
      </w:r>
      <w:r w:rsidRPr="00A25FD4">
        <w:rPr>
          <w:rFonts w:eastAsia="Arial"/>
          <w:color w:val="000000"/>
          <w:sz w:val="24"/>
          <w:szCs w:val="24"/>
          <w:lang w:val="id-ID"/>
        </w:rPr>
        <w:t>Dari hasil analisis data uji hedonik tekstur menggunakan perhitungan ANOVA menghasilkan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5,26 yang berarti F</w:t>
      </w:r>
      <w:r w:rsidRPr="00A25FD4">
        <w:rPr>
          <w:rFonts w:eastAsia="Arial"/>
          <w:color w:val="000000"/>
          <w:sz w:val="24"/>
          <w:szCs w:val="24"/>
          <w:vertAlign w:val="subscript"/>
          <w:lang w:val="id-ID"/>
        </w:rPr>
        <w:t>hitung</w:t>
      </w:r>
      <w:r w:rsidRPr="00A25FD4">
        <w:rPr>
          <w:rFonts w:eastAsia="Arial"/>
          <w:color w:val="000000"/>
          <w:sz w:val="24"/>
          <w:szCs w:val="24"/>
          <w:lang w:val="id-ID"/>
        </w:rPr>
        <w:t xml:space="preserve"> lebih besar dari F</w:t>
      </w:r>
      <w:r w:rsidRPr="00A25FD4">
        <w:rPr>
          <w:rFonts w:eastAsia="Arial"/>
          <w:color w:val="000000"/>
          <w:sz w:val="24"/>
          <w:szCs w:val="24"/>
          <w:vertAlign w:val="subscript"/>
          <w:lang w:val="id-ID"/>
        </w:rPr>
        <w:t>tabel</w:t>
      </w:r>
      <w:r w:rsidRPr="00A25FD4">
        <w:rPr>
          <w:rFonts w:eastAsia="Arial"/>
          <w:color w:val="000000"/>
          <w:sz w:val="24"/>
          <w:szCs w:val="24"/>
          <w:lang w:val="id-ID"/>
        </w:rPr>
        <w:t xml:space="preserve"> yang bernilai 2,70, ini menunjukkan bahwa adanya perbedaan </w:t>
      </w:r>
      <w:proofErr w:type="spellStart"/>
      <w:r w:rsidRPr="00A25FD4">
        <w:rPr>
          <w:rFonts w:eastAsia="Arial"/>
          <w:color w:val="000000"/>
          <w:sz w:val="24"/>
          <w:szCs w:val="24"/>
        </w:rPr>
        <w:t>tekstur</w:t>
      </w:r>
      <w:proofErr w:type="spellEnd"/>
      <w:r w:rsidRPr="00A25FD4">
        <w:rPr>
          <w:rFonts w:eastAsia="Arial"/>
          <w:color w:val="000000"/>
          <w:sz w:val="24"/>
          <w:szCs w:val="24"/>
          <w:lang w:val="id-ID"/>
        </w:rPr>
        <w:t xml:space="preserve"> pada setiap perlakuan.</w:t>
      </w:r>
      <w:r w:rsidRPr="00A25FD4">
        <w:rPr>
          <w:rFonts w:eastAsia="Arial"/>
          <w:color w:val="000000"/>
          <w:sz w:val="24"/>
          <w:szCs w:val="24"/>
        </w:rPr>
        <w:t xml:space="preserve"> Hal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diduga</w:t>
      </w:r>
      <w:proofErr w:type="spellEnd"/>
      <w:r w:rsidRPr="00A25FD4">
        <w:rPr>
          <w:rFonts w:eastAsia="Arial"/>
          <w:color w:val="000000"/>
          <w:sz w:val="24"/>
          <w:szCs w:val="24"/>
        </w:rPr>
        <w:t xml:space="preserve"> </w:t>
      </w:r>
      <w:proofErr w:type="spellStart"/>
      <w:r w:rsidRPr="00A25FD4">
        <w:rPr>
          <w:rFonts w:eastAsia="Arial"/>
          <w:color w:val="000000"/>
          <w:sz w:val="24"/>
          <w:szCs w:val="24"/>
        </w:rPr>
        <w:t>semakin</w:t>
      </w:r>
      <w:proofErr w:type="spellEnd"/>
      <w:r w:rsidRPr="00A25FD4">
        <w:rPr>
          <w:rFonts w:eastAsia="Arial"/>
          <w:color w:val="000000"/>
          <w:sz w:val="24"/>
          <w:szCs w:val="24"/>
        </w:rPr>
        <w:t xml:space="preserve"> </w:t>
      </w:r>
      <w:proofErr w:type="spellStart"/>
      <w:r w:rsidRPr="00A25FD4">
        <w:rPr>
          <w:rFonts w:eastAsia="Arial"/>
          <w:color w:val="000000"/>
          <w:sz w:val="24"/>
          <w:szCs w:val="24"/>
        </w:rPr>
        <w:t>banyak</w:t>
      </w:r>
      <w:proofErr w:type="spellEnd"/>
      <w:r w:rsidRPr="00A25FD4">
        <w:rPr>
          <w:rFonts w:eastAsia="Arial"/>
          <w:color w:val="000000"/>
          <w:sz w:val="24"/>
          <w:szCs w:val="24"/>
        </w:rPr>
        <w:t xml:space="preserve"> </w:t>
      </w:r>
      <w:proofErr w:type="spellStart"/>
      <w:r w:rsidRPr="00A25FD4">
        <w:rPr>
          <w:rFonts w:eastAsia="Arial"/>
          <w:color w:val="000000"/>
          <w:sz w:val="24"/>
          <w:szCs w:val="24"/>
        </w:rPr>
        <w:t>konsentrasi</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yang </w:t>
      </w:r>
      <w:proofErr w:type="spellStart"/>
      <w:r w:rsidRPr="00A25FD4">
        <w:rPr>
          <w:rFonts w:eastAsia="Arial"/>
          <w:color w:val="000000"/>
          <w:sz w:val="24"/>
          <w:szCs w:val="24"/>
        </w:rPr>
        <w:t>ditambahkan</w:t>
      </w:r>
      <w:proofErr w:type="spellEnd"/>
      <w:r w:rsidRPr="00A25FD4">
        <w:rPr>
          <w:rFonts w:eastAsia="Arial"/>
          <w:color w:val="000000"/>
          <w:sz w:val="24"/>
          <w:szCs w:val="24"/>
        </w:rPr>
        <w:t xml:space="preserve"> </w:t>
      </w:r>
      <w:proofErr w:type="spellStart"/>
      <w:r w:rsidRPr="00A25FD4">
        <w:rPr>
          <w:rFonts w:eastAsia="Arial"/>
          <w:color w:val="000000"/>
          <w:sz w:val="24"/>
          <w:szCs w:val="24"/>
        </w:rPr>
        <w:t>menghasilkan</w:t>
      </w:r>
      <w:proofErr w:type="spellEnd"/>
      <w:r w:rsidRPr="00A25FD4">
        <w:rPr>
          <w:rFonts w:eastAsia="Arial"/>
          <w:color w:val="000000"/>
          <w:sz w:val="24"/>
          <w:szCs w:val="24"/>
        </w:rPr>
        <w:t xml:space="preserve"> </w:t>
      </w:r>
      <w:proofErr w:type="spellStart"/>
      <w:r w:rsidRPr="00A25FD4">
        <w:rPr>
          <w:rFonts w:eastAsia="Arial"/>
          <w:color w:val="000000"/>
          <w:sz w:val="24"/>
          <w:szCs w:val="24"/>
        </w:rPr>
        <w:t>tekstur</w:t>
      </w:r>
      <w:proofErr w:type="spellEnd"/>
      <w:r w:rsidRPr="00A25FD4">
        <w:rPr>
          <w:rFonts w:eastAsia="Arial"/>
          <w:color w:val="000000"/>
          <w:sz w:val="24"/>
          <w:szCs w:val="24"/>
        </w:rPr>
        <w:t xml:space="preserve"> mi yang </w:t>
      </w:r>
      <w:proofErr w:type="spellStart"/>
      <w:r w:rsidRPr="00A25FD4">
        <w:rPr>
          <w:rFonts w:eastAsia="Arial"/>
          <w:color w:val="000000"/>
          <w:sz w:val="24"/>
          <w:szCs w:val="24"/>
        </w:rPr>
        <w:t>semakin</w:t>
      </w:r>
      <w:proofErr w:type="spellEnd"/>
      <w:r w:rsidRPr="00A25FD4">
        <w:rPr>
          <w:rFonts w:eastAsia="Arial"/>
          <w:color w:val="000000"/>
          <w:sz w:val="24"/>
          <w:szCs w:val="24"/>
        </w:rPr>
        <w:t xml:space="preserve"> </w:t>
      </w:r>
      <w:proofErr w:type="spellStart"/>
      <w:r w:rsidRPr="00A25FD4">
        <w:rPr>
          <w:rFonts w:eastAsia="Arial"/>
          <w:color w:val="000000"/>
          <w:sz w:val="24"/>
          <w:szCs w:val="24"/>
        </w:rPr>
        <w:t>lengket</w:t>
      </w:r>
      <w:proofErr w:type="spellEnd"/>
      <w:r w:rsidR="001F474E" w:rsidRPr="00A25FD4">
        <w:rPr>
          <w:rFonts w:eastAsia="Arial"/>
          <w:color w:val="000000"/>
          <w:sz w:val="24"/>
          <w:szCs w:val="24"/>
        </w:rPr>
        <w:t>.</w:t>
      </w:r>
    </w:p>
    <w:p w14:paraId="7A7B1DC0" w14:textId="5C847712" w:rsidR="00806B4B" w:rsidRPr="00A25FD4" w:rsidRDefault="00806B4B" w:rsidP="00F513C7">
      <w:pPr>
        <w:pBdr>
          <w:top w:val="nil"/>
          <w:left w:val="nil"/>
          <w:bottom w:val="nil"/>
          <w:right w:val="nil"/>
          <w:between w:val="nil"/>
        </w:pBdr>
        <w:tabs>
          <w:tab w:val="left" w:pos="851"/>
        </w:tabs>
        <w:spacing w:line="276" w:lineRule="auto"/>
        <w:jc w:val="both"/>
        <w:rPr>
          <w:rFonts w:eastAsia="Arial"/>
          <w:b/>
          <w:bCs/>
          <w:color w:val="000000"/>
          <w:sz w:val="24"/>
          <w:szCs w:val="24"/>
        </w:rPr>
      </w:pPr>
      <w:r w:rsidRPr="00A25FD4">
        <w:rPr>
          <w:rFonts w:eastAsia="Arial"/>
          <w:b/>
          <w:bCs/>
          <w:color w:val="000000"/>
          <w:sz w:val="24"/>
          <w:szCs w:val="24"/>
          <w:lang w:val="id-ID"/>
        </w:rPr>
        <w:t>Formulasi ter</w:t>
      </w:r>
      <w:proofErr w:type="spellStart"/>
      <w:r w:rsidRPr="00A25FD4">
        <w:rPr>
          <w:rFonts w:eastAsia="Arial"/>
          <w:b/>
          <w:bCs/>
          <w:color w:val="000000"/>
          <w:sz w:val="24"/>
          <w:szCs w:val="24"/>
        </w:rPr>
        <w:t>pilih</w:t>
      </w:r>
      <w:proofErr w:type="spellEnd"/>
    </w:p>
    <w:p w14:paraId="603159E4" w14:textId="40930CA9" w:rsidR="00806B4B" w:rsidRPr="00A25FD4" w:rsidRDefault="00806B4B"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r w:rsidRPr="00A25FD4">
        <w:rPr>
          <w:rFonts w:eastAsia="Arial"/>
          <w:color w:val="000000"/>
          <w:sz w:val="24"/>
          <w:szCs w:val="24"/>
          <w:lang w:val="id-ID"/>
        </w:rPr>
        <w:t>Hasil uji hedonik mi instan dengan penambahan tulang ikan swanggi (</w:t>
      </w:r>
      <w:r w:rsidR="00513BF7" w:rsidRPr="00A25FD4">
        <w:rPr>
          <w:rFonts w:eastAsia="Arial"/>
          <w:i/>
          <w:iCs/>
          <w:color w:val="000000"/>
          <w:sz w:val="24"/>
          <w:szCs w:val="24"/>
          <w:lang w:val="id-ID"/>
        </w:rPr>
        <w:t>Priacanthus tayenus</w:t>
      </w:r>
      <w:r w:rsidRPr="00A25FD4">
        <w:rPr>
          <w:rFonts w:eastAsia="Arial"/>
          <w:color w:val="000000"/>
          <w:sz w:val="24"/>
          <w:szCs w:val="24"/>
          <w:lang w:val="id-ID"/>
        </w:rPr>
        <w:t>) pada Tabel 1</w:t>
      </w:r>
      <w:r w:rsidRPr="00A25FD4">
        <w:rPr>
          <w:rFonts w:eastAsia="Arial"/>
          <w:color w:val="000000"/>
          <w:sz w:val="24"/>
          <w:szCs w:val="24"/>
        </w:rPr>
        <w:t xml:space="preserve"> kami </w:t>
      </w:r>
      <w:proofErr w:type="spellStart"/>
      <w:r w:rsidRPr="00A25FD4">
        <w:rPr>
          <w:rFonts w:eastAsia="Arial"/>
          <w:color w:val="000000"/>
          <w:sz w:val="24"/>
          <w:szCs w:val="24"/>
        </w:rPr>
        <w:t>sesuaikan</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hasil</w:t>
      </w:r>
      <w:proofErr w:type="spellEnd"/>
      <w:r w:rsidRPr="00A25FD4">
        <w:rPr>
          <w:rFonts w:eastAsia="Arial"/>
          <w:color w:val="000000"/>
          <w:sz w:val="24"/>
          <w:szCs w:val="24"/>
        </w:rPr>
        <w:t xml:space="preserve"> </w:t>
      </w:r>
      <w:proofErr w:type="spellStart"/>
      <w:r w:rsidRPr="00A25FD4">
        <w:rPr>
          <w:rFonts w:eastAsia="Arial"/>
          <w:color w:val="000000"/>
          <w:sz w:val="24"/>
          <w:szCs w:val="24"/>
        </w:rPr>
        <w:t>terbaik</w:t>
      </w:r>
      <w:proofErr w:type="spellEnd"/>
      <w:r w:rsidRPr="00A25FD4">
        <w:rPr>
          <w:rFonts w:eastAsia="Arial"/>
          <w:color w:val="000000"/>
          <w:sz w:val="24"/>
          <w:szCs w:val="24"/>
          <w:lang w:val="id-ID"/>
        </w:rPr>
        <w:t>.</w:t>
      </w:r>
    </w:p>
    <w:p w14:paraId="60526581" w14:textId="77777777" w:rsidR="00806B4B" w:rsidRPr="00A25FD4" w:rsidRDefault="00806B4B" w:rsidP="00F513C7">
      <w:pPr>
        <w:pBdr>
          <w:top w:val="nil"/>
          <w:left w:val="nil"/>
          <w:bottom w:val="nil"/>
          <w:right w:val="nil"/>
          <w:between w:val="nil"/>
        </w:pBdr>
        <w:tabs>
          <w:tab w:val="left" w:pos="851"/>
        </w:tabs>
        <w:spacing w:line="276" w:lineRule="auto"/>
        <w:jc w:val="both"/>
        <w:rPr>
          <w:rFonts w:eastAsia="Arial"/>
          <w:color w:val="000000"/>
          <w:sz w:val="24"/>
          <w:szCs w:val="24"/>
          <w:lang w:val="id-ID"/>
        </w:rPr>
      </w:pPr>
      <w:proofErr w:type="spellStart"/>
      <w:r w:rsidRPr="00A25FD4">
        <w:rPr>
          <w:rFonts w:eastAsia="Arial"/>
          <w:color w:val="000000"/>
          <w:sz w:val="24"/>
          <w:szCs w:val="24"/>
        </w:rPr>
        <w:t>Tabel</w:t>
      </w:r>
      <w:proofErr w:type="spellEnd"/>
      <w:r w:rsidRPr="00A25FD4">
        <w:rPr>
          <w:rFonts w:eastAsia="Arial"/>
          <w:color w:val="000000"/>
          <w:sz w:val="24"/>
          <w:szCs w:val="24"/>
        </w:rPr>
        <w:t xml:space="preserve"> 1.</w:t>
      </w:r>
      <w:r w:rsidRPr="00A25FD4">
        <w:rPr>
          <w:rFonts w:eastAsia="Arial"/>
          <w:color w:val="000000"/>
          <w:sz w:val="24"/>
          <w:szCs w:val="24"/>
          <w:lang w:val="id-ID"/>
        </w:rPr>
        <w:t xml:space="preserve"> Hasil uji hedonik</w:t>
      </w:r>
    </w:p>
    <w:p w14:paraId="540CF25C" w14:textId="77777777" w:rsidR="00806B4B" w:rsidRPr="00A25FD4" w:rsidRDefault="00806B4B" w:rsidP="00F513C7">
      <w:pPr>
        <w:pBdr>
          <w:top w:val="nil"/>
          <w:left w:val="nil"/>
          <w:bottom w:val="nil"/>
          <w:right w:val="nil"/>
          <w:between w:val="nil"/>
        </w:pBdr>
        <w:spacing w:line="276" w:lineRule="auto"/>
        <w:jc w:val="both"/>
        <w:rPr>
          <w:rFonts w:eastAsia="Arial"/>
          <w:color w:val="000000"/>
          <w:sz w:val="24"/>
          <w:szCs w:val="24"/>
          <w:highlight w:val="white"/>
        </w:rPr>
      </w:pPr>
      <w:r w:rsidRPr="00A25FD4">
        <w:rPr>
          <w:rFonts w:eastAsia="Arial"/>
          <w:i/>
          <w:color w:val="000000"/>
          <w:sz w:val="24"/>
          <w:szCs w:val="24"/>
        </w:rPr>
        <w:t xml:space="preserve">Table 1. </w:t>
      </w:r>
      <w:r w:rsidRPr="00A25FD4">
        <w:rPr>
          <w:rFonts w:eastAsia="Arial"/>
          <w:i/>
          <w:color w:val="000000"/>
          <w:sz w:val="24"/>
          <w:szCs w:val="24"/>
          <w:lang w:val="id-ID"/>
        </w:rPr>
        <w:t>Hedonic test results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1522"/>
        <w:gridCol w:w="1417"/>
        <w:gridCol w:w="1276"/>
        <w:gridCol w:w="1375"/>
        <w:gridCol w:w="1142"/>
      </w:tblGrid>
      <w:tr w:rsidR="00847983" w:rsidRPr="00A25FD4" w14:paraId="39FC7F95" w14:textId="5BEFBCDE" w:rsidTr="00847983">
        <w:tc>
          <w:tcPr>
            <w:tcW w:w="1739" w:type="dxa"/>
            <w:tcBorders>
              <w:top w:val="single" w:sz="4" w:space="0" w:color="auto"/>
              <w:bottom w:val="single" w:sz="4" w:space="0" w:color="auto"/>
            </w:tcBorders>
            <w:vAlign w:val="center"/>
          </w:tcPr>
          <w:p w14:paraId="0FBA8DDD" w14:textId="4AAAFFBE" w:rsidR="00847983" w:rsidRPr="00A25FD4" w:rsidRDefault="00847983" w:rsidP="00F513C7">
            <w:pPr>
              <w:pBdr>
                <w:top w:val="nil"/>
                <w:left w:val="nil"/>
                <w:bottom w:val="nil"/>
                <w:right w:val="nil"/>
                <w:between w:val="nil"/>
              </w:pBdr>
              <w:spacing w:line="276" w:lineRule="auto"/>
              <w:jc w:val="center"/>
              <w:rPr>
                <w:rFonts w:eastAsia="Arial"/>
                <w:i/>
                <w:iCs/>
                <w:color w:val="000000"/>
                <w:sz w:val="24"/>
                <w:szCs w:val="24"/>
                <w:highlight w:val="white"/>
                <w:lang w:val="id-ID"/>
              </w:rPr>
            </w:pPr>
            <w:r w:rsidRPr="00A25FD4">
              <w:rPr>
                <w:rFonts w:eastAsia="Arial"/>
                <w:color w:val="000000"/>
                <w:sz w:val="24"/>
                <w:szCs w:val="24"/>
                <w:highlight w:val="white"/>
                <w:lang w:val="id-ID"/>
              </w:rPr>
              <w:t>Perlakuan</w:t>
            </w:r>
          </w:p>
        </w:tc>
        <w:tc>
          <w:tcPr>
            <w:tcW w:w="1522" w:type="dxa"/>
            <w:tcBorders>
              <w:top w:val="single" w:sz="4" w:space="0" w:color="auto"/>
              <w:bottom w:val="single" w:sz="4" w:space="0" w:color="auto"/>
            </w:tcBorders>
            <w:vAlign w:val="center"/>
          </w:tcPr>
          <w:p w14:paraId="02E113FB" w14:textId="1D21EC80" w:rsidR="00847983" w:rsidRPr="00A25FD4" w:rsidRDefault="00847983" w:rsidP="00F513C7">
            <w:pPr>
              <w:pBdr>
                <w:top w:val="nil"/>
                <w:left w:val="nil"/>
                <w:bottom w:val="nil"/>
                <w:right w:val="nil"/>
                <w:between w:val="nil"/>
              </w:pBdr>
              <w:spacing w:line="276" w:lineRule="auto"/>
              <w:jc w:val="center"/>
              <w:rPr>
                <w:rFonts w:eastAsia="Arial"/>
                <w:i/>
                <w:iCs/>
                <w:color w:val="000000"/>
                <w:sz w:val="24"/>
                <w:szCs w:val="24"/>
                <w:highlight w:val="white"/>
                <w:lang w:val="id-ID"/>
              </w:rPr>
            </w:pPr>
            <w:r w:rsidRPr="00A25FD4">
              <w:rPr>
                <w:rFonts w:eastAsia="Arial"/>
                <w:color w:val="000000"/>
                <w:sz w:val="24"/>
                <w:szCs w:val="24"/>
                <w:highlight w:val="white"/>
                <w:lang w:val="id-ID"/>
              </w:rPr>
              <w:t>Kenampakan</w:t>
            </w:r>
          </w:p>
        </w:tc>
        <w:tc>
          <w:tcPr>
            <w:tcW w:w="1417" w:type="dxa"/>
            <w:tcBorders>
              <w:top w:val="single" w:sz="4" w:space="0" w:color="auto"/>
              <w:bottom w:val="single" w:sz="4" w:space="0" w:color="auto"/>
            </w:tcBorders>
            <w:vAlign w:val="center"/>
          </w:tcPr>
          <w:p w14:paraId="0FC83C9C" w14:textId="54CF8792" w:rsidR="00847983" w:rsidRPr="00A25FD4" w:rsidRDefault="00847983" w:rsidP="00F513C7">
            <w:pPr>
              <w:pBdr>
                <w:top w:val="nil"/>
                <w:left w:val="nil"/>
                <w:bottom w:val="nil"/>
                <w:right w:val="nil"/>
                <w:between w:val="nil"/>
              </w:pBdr>
              <w:spacing w:line="276" w:lineRule="auto"/>
              <w:jc w:val="center"/>
              <w:rPr>
                <w:rFonts w:eastAsia="Arial"/>
                <w:i/>
                <w:iCs/>
                <w:color w:val="000000"/>
                <w:sz w:val="24"/>
                <w:szCs w:val="24"/>
                <w:highlight w:val="white"/>
                <w:lang w:val="id-ID"/>
              </w:rPr>
            </w:pPr>
            <w:r w:rsidRPr="00A25FD4">
              <w:rPr>
                <w:rFonts w:eastAsia="Arial"/>
                <w:color w:val="000000"/>
                <w:sz w:val="24"/>
                <w:szCs w:val="24"/>
                <w:highlight w:val="white"/>
                <w:lang w:val="id-ID"/>
              </w:rPr>
              <w:t>Bau</w:t>
            </w:r>
          </w:p>
        </w:tc>
        <w:tc>
          <w:tcPr>
            <w:tcW w:w="1276" w:type="dxa"/>
            <w:tcBorders>
              <w:top w:val="single" w:sz="4" w:space="0" w:color="auto"/>
              <w:bottom w:val="single" w:sz="4" w:space="0" w:color="auto"/>
            </w:tcBorders>
            <w:vAlign w:val="center"/>
          </w:tcPr>
          <w:p w14:paraId="0FC9D789" w14:textId="25A2334D" w:rsidR="00847983" w:rsidRPr="00A25FD4" w:rsidRDefault="00847983" w:rsidP="00F513C7">
            <w:pPr>
              <w:pBdr>
                <w:top w:val="nil"/>
                <w:left w:val="nil"/>
                <w:bottom w:val="nil"/>
                <w:right w:val="nil"/>
                <w:between w:val="nil"/>
              </w:pBdr>
              <w:spacing w:line="276" w:lineRule="auto"/>
              <w:jc w:val="center"/>
              <w:rPr>
                <w:rFonts w:eastAsia="Arial"/>
                <w:i/>
                <w:iCs/>
                <w:color w:val="000000"/>
                <w:sz w:val="24"/>
                <w:szCs w:val="24"/>
                <w:highlight w:val="white"/>
                <w:lang w:val="id-ID"/>
              </w:rPr>
            </w:pPr>
            <w:r w:rsidRPr="00A25FD4">
              <w:rPr>
                <w:rFonts w:eastAsia="Arial"/>
                <w:color w:val="000000"/>
                <w:sz w:val="24"/>
                <w:szCs w:val="24"/>
                <w:highlight w:val="white"/>
                <w:lang w:val="id-ID"/>
              </w:rPr>
              <w:t>Rasa</w:t>
            </w:r>
          </w:p>
        </w:tc>
        <w:tc>
          <w:tcPr>
            <w:tcW w:w="1375" w:type="dxa"/>
            <w:tcBorders>
              <w:top w:val="single" w:sz="4" w:space="0" w:color="auto"/>
              <w:bottom w:val="single" w:sz="4" w:space="0" w:color="auto"/>
            </w:tcBorders>
            <w:vAlign w:val="center"/>
          </w:tcPr>
          <w:p w14:paraId="4D5E695A" w14:textId="65711C25" w:rsidR="00847983" w:rsidRPr="00A25FD4" w:rsidRDefault="00847983" w:rsidP="00F513C7">
            <w:pPr>
              <w:pBdr>
                <w:top w:val="nil"/>
                <w:left w:val="nil"/>
                <w:bottom w:val="nil"/>
                <w:right w:val="nil"/>
                <w:between w:val="nil"/>
              </w:pBdr>
              <w:spacing w:line="276" w:lineRule="auto"/>
              <w:jc w:val="center"/>
              <w:rPr>
                <w:rFonts w:eastAsia="Arial"/>
                <w:i/>
                <w:iCs/>
                <w:color w:val="000000"/>
                <w:sz w:val="24"/>
                <w:szCs w:val="24"/>
                <w:highlight w:val="white"/>
                <w:lang w:val="id-ID"/>
              </w:rPr>
            </w:pPr>
            <w:r w:rsidRPr="00A25FD4">
              <w:rPr>
                <w:rFonts w:eastAsia="Arial"/>
                <w:color w:val="000000"/>
                <w:sz w:val="24"/>
                <w:szCs w:val="24"/>
                <w:highlight w:val="white"/>
                <w:lang w:val="id-ID"/>
              </w:rPr>
              <w:t>Tekstur</w:t>
            </w:r>
          </w:p>
        </w:tc>
        <w:tc>
          <w:tcPr>
            <w:tcW w:w="1142" w:type="dxa"/>
            <w:tcBorders>
              <w:top w:val="single" w:sz="4" w:space="0" w:color="auto"/>
              <w:bottom w:val="single" w:sz="4" w:space="0" w:color="auto"/>
            </w:tcBorders>
          </w:tcPr>
          <w:p w14:paraId="172D7CD9" w14:textId="441DA353"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rPr>
              <w:t>Rata-rata</w:t>
            </w:r>
          </w:p>
        </w:tc>
      </w:tr>
      <w:tr w:rsidR="00847983" w:rsidRPr="00A25FD4" w14:paraId="4A67F0F7" w14:textId="471B4F66" w:rsidTr="00847983">
        <w:tc>
          <w:tcPr>
            <w:tcW w:w="1739" w:type="dxa"/>
            <w:tcBorders>
              <w:top w:val="single" w:sz="4" w:space="0" w:color="auto"/>
            </w:tcBorders>
            <w:vAlign w:val="center"/>
          </w:tcPr>
          <w:p w14:paraId="26B74176" w14:textId="77777777"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F0</w:t>
            </w:r>
          </w:p>
        </w:tc>
        <w:tc>
          <w:tcPr>
            <w:tcW w:w="1522" w:type="dxa"/>
            <w:tcBorders>
              <w:top w:val="single" w:sz="4" w:space="0" w:color="auto"/>
            </w:tcBorders>
            <w:vAlign w:val="center"/>
          </w:tcPr>
          <w:p w14:paraId="5F570689" w14:textId="7C682EBE"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lang w:val="id-ID"/>
              </w:rPr>
              <w:t>6.54</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1,14</w:t>
            </w:r>
          </w:p>
        </w:tc>
        <w:tc>
          <w:tcPr>
            <w:tcW w:w="1417" w:type="dxa"/>
            <w:tcBorders>
              <w:top w:val="single" w:sz="4" w:space="0" w:color="auto"/>
            </w:tcBorders>
            <w:vAlign w:val="center"/>
          </w:tcPr>
          <w:p w14:paraId="28A2983A" w14:textId="79BE7EBA"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6,4</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1,08</w:t>
            </w:r>
          </w:p>
        </w:tc>
        <w:tc>
          <w:tcPr>
            <w:tcW w:w="1276" w:type="dxa"/>
            <w:tcBorders>
              <w:top w:val="single" w:sz="4" w:space="0" w:color="auto"/>
            </w:tcBorders>
            <w:vAlign w:val="center"/>
          </w:tcPr>
          <w:p w14:paraId="00B6B67A" w14:textId="72AC3E14"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6,52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1,39</w:t>
            </w:r>
          </w:p>
        </w:tc>
        <w:tc>
          <w:tcPr>
            <w:tcW w:w="1375" w:type="dxa"/>
            <w:tcBorders>
              <w:top w:val="single" w:sz="4" w:space="0" w:color="auto"/>
            </w:tcBorders>
            <w:vAlign w:val="center"/>
          </w:tcPr>
          <w:p w14:paraId="7C830BC8" w14:textId="43C58A09"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6,64</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1,16</w:t>
            </w:r>
          </w:p>
        </w:tc>
        <w:tc>
          <w:tcPr>
            <w:tcW w:w="1142" w:type="dxa"/>
            <w:tcBorders>
              <w:top w:val="single" w:sz="4" w:space="0" w:color="auto"/>
            </w:tcBorders>
          </w:tcPr>
          <w:p w14:paraId="7DC1C93A" w14:textId="1D73ABB2"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rPr>
              <w:t>6,53</w:t>
            </w:r>
          </w:p>
        </w:tc>
      </w:tr>
      <w:tr w:rsidR="00847983" w:rsidRPr="00A25FD4" w14:paraId="191E7105" w14:textId="0E51B9B9" w:rsidTr="00847983">
        <w:tc>
          <w:tcPr>
            <w:tcW w:w="1739" w:type="dxa"/>
            <w:vAlign w:val="center"/>
          </w:tcPr>
          <w:p w14:paraId="10941C1C" w14:textId="77777777"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F1*</w:t>
            </w:r>
          </w:p>
        </w:tc>
        <w:tc>
          <w:tcPr>
            <w:tcW w:w="1522" w:type="dxa"/>
            <w:vAlign w:val="center"/>
          </w:tcPr>
          <w:p w14:paraId="1D0712A0" w14:textId="5F0CABB8"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7,12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1,14</w:t>
            </w:r>
          </w:p>
        </w:tc>
        <w:tc>
          <w:tcPr>
            <w:tcW w:w="1417" w:type="dxa"/>
            <w:vAlign w:val="center"/>
          </w:tcPr>
          <w:p w14:paraId="33623D4C" w14:textId="652FDC9C"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6,82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1,22</w:t>
            </w:r>
          </w:p>
        </w:tc>
        <w:tc>
          <w:tcPr>
            <w:tcW w:w="1276" w:type="dxa"/>
            <w:vAlign w:val="center"/>
          </w:tcPr>
          <w:p w14:paraId="5AD656C9" w14:textId="07940D72"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6,98</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1,32</w:t>
            </w:r>
          </w:p>
        </w:tc>
        <w:tc>
          <w:tcPr>
            <w:tcW w:w="1375" w:type="dxa"/>
            <w:vAlign w:val="center"/>
          </w:tcPr>
          <w:p w14:paraId="6BCC567A" w14:textId="3948346D"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7,12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1,41</w:t>
            </w:r>
          </w:p>
        </w:tc>
        <w:tc>
          <w:tcPr>
            <w:tcW w:w="1142" w:type="dxa"/>
          </w:tcPr>
          <w:p w14:paraId="704EA73A" w14:textId="0791ADE8"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rPr>
              <w:t>7,01</w:t>
            </w:r>
          </w:p>
        </w:tc>
      </w:tr>
      <w:tr w:rsidR="00847983" w:rsidRPr="00A25FD4" w14:paraId="0ABC08E6" w14:textId="14723EAE" w:rsidTr="00847983">
        <w:tc>
          <w:tcPr>
            <w:tcW w:w="1739" w:type="dxa"/>
            <w:vAlign w:val="center"/>
          </w:tcPr>
          <w:p w14:paraId="3FE29978" w14:textId="77777777"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F2</w:t>
            </w:r>
          </w:p>
        </w:tc>
        <w:tc>
          <w:tcPr>
            <w:tcW w:w="1522" w:type="dxa"/>
            <w:vAlign w:val="center"/>
          </w:tcPr>
          <w:p w14:paraId="73266376" w14:textId="636ECD6A"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6,4</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1,33</w:t>
            </w:r>
          </w:p>
        </w:tc>
        <w:tc>
          <w:tcPr>
            <w:tcW w:w="1417" w:type="dxa"/>
            <w:vAlign w:val="center"/>
          </w:tcPr>
          <w:p w14:paraId="22C2A207" w14:textId="0B6B61C4"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5,8</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1,13</w:t>
            </w:r>
          </w:p>
        </w:tc>
        <w:tc>
          <w:tcPr>
            <w:tcW w:w="1276" w:type="dxa"/>
            <w:vAlign w:val="center"/>
          </w:tcPr>
          <w:p w14:paraId="1FCE9946" w14:textId="42865729"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6,32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1,32</w:t>
            </w:r>
          </w:p>
        </w:tc>
        <w:tc>
          <w:tcPr>
            <w:tcW w:w="1375" w:type="dxa"/>
            <w:vAlign w:val="center"/>
          </w:tcPr>
          <w:p w14:paraId="53DAC4C8" w14:textId="2BABF3C2"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6,08</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1,45</w:t>
            </w:r>
          </w:p>
        </w:tc>
        <w:tc>
          <w:tcPr>
            <w:tcW w:w="1142" w:type="dxa"/>
          </w:tcPr>
          <w:p w14:paraId="7DDB4E2F" w14:textId="37820F80"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rPr>
              <w:t>6,12</w:t>
            </w:r>
          </w:p>
        </w:tc>
      </w:tr>
      <w:tr w:rsidR="00847983" w:rsidRPr="00A25FD4" w14:paraId="7409DF96" w14:textId="61534B05" w:rsidTr="00847983">
        <w:tc>
          <w:tcPr>
            <w:tcW w:w="1739" w:type="dxa"/>
            <w:tcBorders>
              <w:bottom w:val="single" w:sz="4" w:space="0" w:color="auto"/>
            </w:tcBorders>
            <w:vAlign w:val="center"/>
          </w:tcPr>
          <w:p w14:paraId="6AAE03AB" w14:textId="77777777"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F3</w:t>
            </w:r>
          </w:p>
        </w:tc>
        <w:tc>
          <w:tcPr>
            <w:tcW w:w="1522" w:type="dxa"/>
            <w:tcBorders>
              <w:bottom w:val="single" w:sz="4" w:space="0" w:color="auto"/>
            </w:tcBorders>
            <w:vAlign w:val="center"/>
          </w:tcPr>
          <w:p w14:paraId="30CFA617" w14:textId="076D6F10"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5,82</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1,45</w:t>
            </w:r>
          </w:p>
        </w:tc>
        <w:tc>
          <w:tcPr>
            <w:tcW w:w="1417" w:type="dxa"/>
            <w:tcBorders>
              <w:bottom w:val="single" w:sz="4" w:space="0" w:color="auto"/>
            </w:tcBorders>
            <w:vAlign w:val="center"/>
          </w:tcPr>
          <w:p w14:paraId="29239A92" w14:textId="1C577982"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5,34</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1,11</w:t>
            </w:r>
          </w:p>
        </w:tc>
        <w:tc>
          <w:tcPr>
            <w:tcW w:w="1276" w:type="dxa"/>
            <w:tcBorders>
              <w:bottom w:val="single" w:sz="4" w:space="0" w:color="auto"/>
            </w:tcBorders>
            <w:vAlign w:val="center"/>
          </w:tcPr>
          <w:p w14:paraId="55EDA130" w14:textId="795E36AA"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5,78</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1,23</w:t>
            </w:r>
          </w:p>
        </w:tc>
        <w:tc>
          <w:tcPr>
            <w:tcW w:w="1375" w:type="dxa"/>
            <w:tcBorders>
              <w:bottom w:val="single" w:sz="4" w:space="0" w:color="auto"/>
            </w:tcBorders>
            <w:vAlign w:val="center"/>
          </w:tcPr>
          <w:p w14:paraId="184D9996" w14:textId="749E29AE"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lang w:val="id-ID"/>
              </w:rPr>
            </w:pPr>
            <w:r w:rsidRPr="00A25FD4">
              <w:rPr>
                <w:rFonts w:eastAsia="Arial"/>
                <w:color w:val="000000"/>
                <w:sz w:val="24"/>
                <w:szCs w:val="24"/>
                <w:highlight w:val="white"/>
                <w:lang w:val="id-ID"/>
              </w:rPr>
              <w:t>5,7</w:t>
            </w:r>
            <w:r w:rsidR="000C04C0" w:rsidRPr="00A25FD4">
              <w:rPr>
                <w:rFonts w:eastAsia="Arial"/>
                <w:color w:val="000000"/>
                <w:sz w:val="24"/>
                <w:szCs w:val="24"/>
                <w:highlight w:val="white"/>
                <w:lang w:val="id-ID"/>
              </w:rPr>
              <w:t>±</w:t>
            </w:r>
            <w:r w:rsidR="000C04C0" w:rsidRPr="00A25FD4">
              <w:rPr>
                <w:rFonts w:eastAsia="Arial"/>
                <w:color w:val="000000"/>
                <w:sz w:val="24"/>
                <w:szCs w:val="24"/>
                <w:highlight w:val="white"/>
              </w:rPr>
              <w:t>1,43</w:t>
            </w:r>
          </w:p>
        </w:tc>
        <w:tc>
          <w:tcPr>
            <w:tcW w:w="1142" w:type="dxa"/>
            <w:tcBorders>
              <w:bottom w:val="single" w:sz="4" w:space="0" w:color="auto"/>
            </w:tcBorders>
          </w:tcPr>
          <w:p w14:paraId="5371F906" w14:textId="66825500" w:rsidR="00847983" w:rsidRPr="00A25FD4" w:rsidRDefault="00847983" w:rsidP="00F513C7">
            <w:pPr>
              <w:pBdr>
                <w:top w:val="nil"/>
                <w:left w:val="nil"/>
                <w:bottom w:val="nil"/>
                <w:right w:val="nil"/>
                <w:between w:val="nil"/>
              </w:pBdr>
              <w:spacing w:line="276" w:lineRule="auto"/>
              <w:jc w:val="center"/>
              <w:rPr>
                <w:rFonts w:eastAsia="Arial"/>
                <w:color w:val="000000"/>
                <w:sz w:val="24"/>
                <w:szCs w:val="24"/>
                <w:highlight w:val="white"/>
              </w:rPr>
            </w:pPr>
            <w:r w:rsidRPr="00A25FD4">
              <w:rPr>
                <w:rFonts w:eastAsia="Arial"/>
                <w:color w:val="000000"/>
                <w:sz w:val="24"/>
                <w:szCs w:val="24"/>
                <w:highlight w:val="white"/>
              </w:rPr>
              <w:t>5,66</w:t>
            </w:r>
          </w:p>
        </w:tc>
      </w:tr>
    </w:tbl>
    <w:p w14:paraId="2A5AC296" w14:textId="5411DA74" w:rsidR="004314DB" w:rsidRPr="00A25FD4" w:rsidRDefault="004314DB" w:rsidP="00F513C7">
      <w:pPr>
        <w:pBdr>
          <w:top w:val="nil"/>
          <w:left w:val="nil"/>
          <w:bottom w:val="nil"/>
          <w:right w:val="nil"/>
          <w:between w:val="nil"/>
        </w:pBdr>
        <w:spacing w:line="276" w:lineRule="auto"/>
        <w:jc w:val="both"/>
        <w:rPr>
          <w:rFonts w:eastAsia="Arial"/>
          <w:color w:val="000000"/>
          <w:sz w:val="24"/>
          <w:szCs w:val="24"/>
          <w:highlight w:val="white"/>
          <w:lang w:val="id-ID"/>
        </w:rPr>
      </w:pPr>
      <w:proofErr w:type="spellStart"/>
      <w:r w:rsidRPr="00A25FD4">
        <w:rPr>
          <w:rFonts w:eastAsia="Arial"/>
          <w:color w:val="000000"/>
          <w:sz w:val="24"/>
          <w:szCs w:val="24"/>
          <w:highlight w:val="white"/>
        </w:rPr>
        <w:t>Keterangan</w:t>
      </w:r>
      <w:proofErr w:type="spellEnd"/>
      <w:r w:rsidRPr="00A25FD4">
        <w:rPr>
          <w:rFonts w:eastAsia="Arial"/>
          <w:color w:val="000000"/>
          <w:sz w:val="24"/>
          <w:szCs w:val="24"/>
          <w:highlight w:val="white"/>
        </w:rPr>
        <w:t>:</w:t>
      </w:r>
      <w:r w:rsidRPr="00A25FD4">
        <w:rPr>
          <w:rFonts w:eastAsia="Arial"/>
          <w:color w:val="000000"/>
          <w:sz w:val="24"/>
          <w:szCs w:val="24"/>
          <w:highlight w:val="white"/>
        </w:rPr>
        <w:tab/>
      </w:r>
      <w:r w:rsidRPr="00A25FD4">
        <w:rPr>
          <w:rFonts w:eastAsia="Arial"/>
          <w:color w:val="000000"/>
          <w:sz w:val="24"/>
          <w:szCs w:val="24"/>
          <w:highlight w:val="white"/>
          <w:lang w:val="id-ID"/>
        </w:rPr>
        <w:t xml:space="preserve">*  </w:t>
      </w:r>
      <w:r w:rsidR="00847983" w:rsidRPr="00A25FD4">
        <w:rPr>
          <w:rFonts w:eastAsia="Arial"/>
          <w:color w:val="000000"/>
          <w:sz w:val="24"/>
          <w:szCs w:val="24"/>
          <w:highlight w:val="white"/>
        </w:rPr>
        <w:t xml:space="preserve"> </w:t>
      </w:r>
      <w:r w:rsidRPr="00A25FD4">
        <w:rPr>
          <w:rFonts w:eastAsia="Arial"/>
          <w:color w:val="000000"/>
          <w:sz w:val="24"/>
          <w:szCs w:val="24"/>
          <w:highlight w:val="white"/>
          <w:lang w:val="id-ID"/>
        </w:rPr>
        <w:t xml:space="preserve">= terpilih </w:t>
      </w:r>
    </w:p>
    <w:p w14:paraId="613B9103" w14:textId="5B0967EC" w:rsidR="004314DB" w:rsidRPr="00A25FD4" w:rsidRDefault="004314DB" w:rsidP="00F513C7">
      <w:pPr>
        <w:pBdr>
          <w:top w:val="nil"/>
          <w:left w:val="nil"/>
          <w:bottom w:val="nil"/>
          <w:right w:val="nil"/>
          <w:between w:val="nil"/>
        </w:pBdr>
        <w:spacing w:line="276" w:lineRule="auto"/>
        <w:ind w:left="765" w:firstLine="675"/>
        <w:jc w:val="both"/>
        <w:rPr>
          <w:rFonts w:eastAsia="Arial"/>
          <w:color w:val="000000"/>
          <w:sz w:val="24"/>
          <w:szCs w:val="24"/>
          <w:highlight w:val="white"/>
          <w:lang w:val="id-ID"/>
        </w:rPr>
      </w:pPr>
      <w:r w:rsidRPr="00A25FD4">
        <w:rPr>
          <w:rFonts w:eastAsia="Arial"/>
          <w:color w:val="000000"/>
          <w:sz w:val="24"/>
          <w:szCs w:val="24"/>
          <w:highlight w:val="white"/>
          <w:lang w:val="id-ID"/>
        </w:rPr>
        <w:t>F0 = tambahan tulang ikan swanggi (</w:t>
      </w:r>
      <w:r w:rsidR="00513BF7" w:rsidRPr="00A25FD4">
        <w:rPr>
          <w:rFonts w:eastAsia="Arial"/>
          <w:i/>
          <w:iCs/>
          <w:color w:val="000000"/>
          <w:sz w:val="24"/>
          <w:szCs w:val="24"/>
          <w:highlight w:val="white"/>
          <w:lang w:val="id-ID"/>
        </w:rPr>
        <w:t>Priacanthus tayenus</w:t>
      </w:r>
      <w:r w:rsidRPr="00A25FD4">
        <w:rPr>
          <w:rFonts w:eastAsia="Arial"/>
          <w:color w:val="000000"/>
          <w:sz w:val="24"/>
          <w:szCs w:val="24"/>
          <w:highlight w:val="white"/>
          <w:lang w:val="id-ID"/>
        </w:rPr>
        <w:t>) 0%</w:t>
      </w:r>
    </w:p>
    <w:p w14:paraId="0076A774" w14:textId="6B822D70" w:rsidR="004314DB" w:rsidRPr="00A25FD4" w:rsidRDefault="004314DB" w:rsidP="00F513C7">
      <w:pPr>
        <w:pBdr>
          <w:top w:val="nil"/>
          <w:left w:val="nil"/>
          <w:bottom w:val="nil"/>
          <w:right w:val="nil"/>
          <w:between w:val="nil"/>
        </w:pBdr>
        <w:spacing w:line="276" w:lineRule="auto"/>
        <w:ind w:left="765" w:firstLine="675"/>
        <w:jc w:val="both"/>
        <w:rPr>
          <w:rFonts w:eastAsia="Arial"/>
          <w:color w:val="000000"/>
          <w:sz w:val="24"/>
          <w:szCs w:val="24"/>
          <w:highlight w:val="white"/>
          <w:lang w:val="id-ID"/>
        </w:rPr>
      </w:pPr>
      <w:r w:rsidRPr="00A25FD4">
        <w:rPr>
          <w:rFonts w:eastAsia="Arial"/>
          <w:color w:val="000000"/>
          <w:sz w:val="24"/>
          <w:szCs w:val="24"/>
          <w:highlight w:val="white"/>
          <w:lang w:val="id-ID"/>
        </w:rPr>
        <w:t>F1 = tambahan tulang ikan swanggi (</w:t>
      </w:r>
      <w:r w:rsidR="00513BF7" w:rsidRPr="00A25FD4">
        <w:rPr>
          <w:rFonts w:eastAsia="Arial"/>
          <w:i/>
          <w:iCs/>
          <w:color w:val="000000"/>
          <w:sz w:val="24"/>
          <w:szCs w:val="24"/>
          <w:highlight w:val="white"/>
          <w:lang w:val="id-ID"/>
        </w:rPr>
        <w:t>Priacanthus tayenus</w:t>
      </w:r>
      <w:r w:rsidRPr="00A25FD4">
        <w:rPr>
          <w:rFonts w:eastAsia="Arial"/>
          <w:color w:val="000000"/>
          <w:sz w:val="24"/>
          <w:szCs w:val="24"/>
          <w:highlight w:val="white"/>
          <w:lang w:val="id-ID"/>
        </w:rPr>
        <w:t>) 3%</w:t>
      </w:r>
    </w:p>
    <w:p w14:paraId="7731FF08" w14:textId="768F6B79" w:rsidR="00847983" w:rsidRPr="00A25FD4" w:rsidRDefault="004314DB" w:rsidP="00F513C7">
      <w:pPr>
        <w:pBdr>
          <w:top w:val="nil"/>
          <w:left w:val="nil"/>
          <w:bottom w:val="nil"/>
          <w:right w:val="nil"/>
          <w:between w:val="nil"/>
        </w:pBdr>
        <w:spacing w:line="276" w:lineRule="auto"/>
        <w:ind w:left="765" w:firstLine="675"/>
        <w:jc w:val="both"/>
        <w:rPr>
          <w:rFonts w:eastAsia="Arial"/>
          <w:color w:val="000000"/>
          <w:sz w:val="24"/>
          <w:szCs w:val="24"/>
          <w:highlight w:val="white"/>
          <w:lang w:val="id-ID"/>
        </w:rPr>
      </w:pPr>
      <w:r w:rsidRPr="00A25FD4">
        <w:rPr>
          <w:rFonts w:eastAsia="Arial"/>
          <w:color w:val="000000"/>
          <w:sz w:val="24"/>
          <w:szCs w:val="24"/>
          <w:highlight w:val="white"/>
          <w:lang w:val="id-ID"/>
        </w:rPr>
        <w:t>F2 = tambahan tulang ikan swanggi (</w:t>
      </w:r>
      <w:r w:rsidR="00513BF7" w:rsidRPr="00A25FD4">
        <w:rPr>
          <w:rFonts w:eastAsia="Arial"/>
          <w:i/>
          <w:iCs/>
          <w:color w:val="000000"/>
          <w:sz w:val="24"/>
          <w:szCs w:val="24"/>
          <w:highlight w:val="white"/>
          <w:lang w:val="id-ID"/>
        </w:rPr>
        <w:t>Priacanthus tayenus</w:t>
      </w:r>
      <w:r w:rsidRPr="00A25FD4">
        <w:rPr>
          <w:rFonts w:eastAsia="Arial"/>
          <w:color w:val="000000"/>
          <w:sz w:val="24"/>
          <w:szCs w:val="24"/>
          <w:highlight w:val="white"/>
          <w:lang w:val="id-ID"/>
        </w:rPr>
        <w:t>) 6%</w:t>
      </w:r>
    </w:p>
    <w:p w14:paraId="373FEC58" w14:textId="619558D0" w:rsidR="004314DB" w:rsidRPr="00A25FD4" w:rsidRDefault="004314DB" w:rsidP="00F513C7">
      <w:pPr>
        <w:pBdr>
          <w:top w:val="nil"/>
          <w:left w:val="nil"/>
          <w:bottom w:val="nil"/>
          <w:right w:val="nil"/>
          <w:between w:val="nil"/>
        </w:pBdr>
        <w:spacing w:line="276" w:lineRule="auto"/>
        <w:ind w:left="765" w:firstLine="675"/>
        <w:jc w:val="both"/>
        <w:rPr>
          <w:rFonts w:eastAsia="Arial"/>
          <w:color w:val="000000"/>
          <w:sz w:val="24"/>
          <w:szCs w:val="24"/>
          <w:highlight w:val="white"/>
          <w:lang w:val="id-ID"/>
        </w:rPr>
      </w:pPr>
      <w:r w:rsidRPr="00A25FD4">
        <w:rPr>
          <w:rFonts w:eastAsia="Arial"/>
          <w:color w:val="000000"/>
          <w:sz w:val="24"/>
          <w:szCs w:val="24"/>
          <w:highlight w:val="white"/>
          <w:lang w:val="id-ID"/>
        </w:rPr>
        <w:t>F3 = tambahan tulang ikan swanggi (</w:t>
      </w:r>
      <w:r w:rsidR="00513BF7" w:rsidRPr="00A25FD4">
        <w:rPr>
          <w:rFonts w:eastAsia="Arial"/>
          <w:i/>
          <w:iCs/>
          <w:color w:val="000000"/>
          <w:sz w:val="24"/>
          <w:szCs w:val="24"/>
          <w:highlight w:val="white"/>
          <w:lang w:val="id-ID"/>
        </w:rPr>
        <w:t>Priacanthus tayenus</w:t>
      </w:r>
      <w:r w:rsidRPr="00A25FD4">
        <w:rPr>
          <w:rFonts w:eastAsia="Arial"/>
          <w:color w:val="000000"/>
          <w:sz w:val="24"/>
          <w:szCs w:val="24"/>
          <w:highlight w:val="white"/>
          <w:lang w:val="id-ID"/>
        </w:rPr>
        <w:t>) 10%</w:t>
      </w:r>
    </w:p>
    <w:p w14:paraId="46B7FF70" w14:textId="0DC40B0E" w:rsidR="00806B4B" w:rsidRPr="00A25FD4" w:rsidRDefault="00806B4B" w:rsidP="00F513C7">
      <w:pPr>
        <w:pBdr>
          <w:top w:val="nil"/>
          <w:left w:val="nil"/>
          <w:bottom w:val="nil"/>
          <w:right w:val="nil"/>
          <w:between w:val="nil"/>
        </w:pBdr>
        <w:ind w:firstLine="567"/>
        <w:jc w:val="both"/>
        <w:rPr>
          <w:rFonts w:eastAsia="Arial"/>
          <w:color w:val="000000"/>
          <w:sz w:val="24"/>
          <w:szCs w:val="24"/>
          <w:highlight w:val="white"/>
        </w:rPr>
      </w:pPr>
      <w:r w:rsidRPr="00A25FD4">
        <w:rPr>
          <w:rFonts w:eastAsia="Arial"/>
          <w:color w:val="000000"/>
          <w:sz w:val="24"/>
          <w:szCs w:val="24"/>
          <w:highlight w:val="white"/>
          <w:lang w:val="id-ID"/>
        </w:rPr>
        <w:lastRenderedPageBreak/>
        <w:t xml:space="preserve">Pada Tabel 1. dapat dilihat bahwa hasil </w:t>
      </w:r>
      <w:proofErr w:type="spellStart"/>
      <w:r w:rsidR="00847983" w:rsidRPr="00A25FD4">
        <w:rPr>
          <w:rFonts w:eastAsia="Arial"/>
          <w:color w:val="000000"/>
          <w:sz w:val="24"/>
          <w:szCs w:val="24"/>
          <w:highlight w:val="white"/>
        </w:rPr>
        <w:t>terpilih</w:t>
      </w:r>
      <w:proofErr w:type="spellEnd"/>
      <w:r w:rsidRPr="00A25FD4">
        <w:rPr>
          <w:rFonts w:eastAsia="Arial"/>
          <w:color w:val="000000"/>
          <w:sz w:val="24"/>
          <w:szCs w:val="24"/>
          <w:highlight w:val="white"/>
          <w:lang w:val="id-ID"/>
        </w:rPr>
        <w:t xml:space="preserve"> dengan nilai nilai rata-rata tertinggi diperoleh pada perlakuan F1 yaitu dengan penambahan tulang ikan swanggi (</w:t>
      </w:r>
      <w:r w:rsidR="00513BF7" w:rsidRPr="00A25FD4">
        <w:rPr>
          <w:rFonts w:eastAsia="Arial"/>
          <w:i/>
          <w:iCs/>
          <w:color w:val="000000"/>
          <w:sz w:val="24"/>
          <w:szCs w:val="24"/>
          <w:highlight w:val="white"/>
          <w:lang w:val="id-ID"/>
        </w:rPr>
        <w:t>Priacanthus tayenus</w:t>
      </w:r>
      <w:r w:rsidRPr="00A25FD4">
        <w:rPr>
          <w:rFonts w:eastAsia="Arial"/>
          <w:color w:val="000000"/>
          <w:sz w:val="24"/>
          <w:szCs w:val="24"/>
          <w:highlight w:val="white"/>
          <w:lang w:val="id-ID"/>
        </w:rPr>
        <w:t>) 3%.</w:t>
      </w:r>
    </w:p>
    <w:p w14:paraId="62AA4D6A" w14:textId="77777777" w:rsidR="00806B4B" w:rsidRPr="00A25FD4" w:rsidRDefault="00806B4B" w:rsidP="00F513C7">
      <w:pPr>
        <w:pBdr>
          <w:top w:val="nil"/>
          <w:left w:val="nil"/>
          <w:bottom w:val="nil"/>
          <w:right w:val="nil"/>
          <w:between w:val="nil"/>
        </w:pBdr>
        <w:spacing w:line="276" w:lineRule="auto"/>
        <w:ind w:left="567" w:hanging="567"/>
        <w:jc w:val="both"/>
        <w:rPr>
          <w:rFonts w:eastAsia="Arial"/>
          <w:b/>
          <w:color w:val="000000"/>
          <w:sz w:val="24"/>
          <w:szCs w:val="24"/>
          <w:highlight w:val="white"/>
          <w:lang w:val="id-ID"/>
        </w:rPr>
      </w:pPr>
    </w:p>
    <w:p w14:paraId="7190C759" w14:textId="6618DB84" w:rsidR="00A70B47" w:rsidRPr="00A25FD4" w:rsidRDefault="007466F2" w:rsidP="00F513C7">
      <w:pPr>
        <w:pBdr>
          <w:top w:val="nil"/>
          <w:left w:val="nil"/>
          <w:bottom w:val="nil"/>
          <w:right w:val="nil"/>
          <w:between w:val="nil"/>
        </w:pBdr>
        <w:spacing w:line="276" w:lineRule="auto"/>
        <w:ind w:left="567" w:hanging="567"/>
        <w:jc w:val="both"/>
        <w:rPr>
          <w:rFonts w:eastAsia="Arial"/>
          <w:color w:val="000000"/>
          <w:sz w:val="24"/>
          <w:szCs w:val="24"/>
          <w:highlight w:val="white"/>
          <w:lang w:val="id-ID"/>
        </w:rPr>
      </w:pPr>
      <w:r w:rsidRPr="00A25FD4">
        <w:rPr>
          <w:rFonts w:eastAsia="Arial"/>
          <w:b/>
          <w:color w:val="000000"/>
          <w:sz w:val="24"/>
          <w:szCs w:val="24"/>
          <w:highlight w:val="white"/>
          <w:lang w:val="id-ID"/>
        </w:rPr>
        <w:t>Mutu kimia</w:t>
      </w:r>
    </w:p>
    <w:p w14:paraId="73396203" w14:textId="0524FBA4" w:rsidR="00847983" w:rsidRPr="00A25FD4" w:rsidRDefault="009876B7" w:rsidP="00F513C7">
      <w:pPr>
        <w:pBdr>
          <w:top w:val="nil"/>
          <w:left w:val="nil"/>
          <w:bottom w:val="nil"/>
          <w:right w:val="nil"/>
          <w:between w:val="nil"/>
        </w:pBdr>
        <w:tabs>
          <w:tab w:val="left" w:pos="851"/>
        </w:tabs>
        <w:spacing w:line="276" w:lineRule="auto"/>
        <w:ind w:firstLine="567"/>
        <w:jc w:val="both"/>
        <w:rPr>
          <w:sz w:val="24"/>
          <w:szCs w:val="24"/>
        </w:rPr>
      </w:pPr>
      <w:r w:rsidRPr="00A25FD4">
        <w:rPr>
          <w:rFonts w:eastAsia="Arial"/>
          <w:color w:val="000000"/>
          <w:sz w:val="24"/>
          <w:szCs w:val="24"/>
          <w:lang w:val="id-ID"/>
        </w:rPr>
        <w:t>Pengujian kimia dilakukan pada mi instan terpilih dan mi instan kontrol yang dapat dilihat pada Gambar 5</w:t>
      </w:r>
      <w:r w:rsidR="000C04C0" w:rsidRPr="00A25FD4">
        <w:rPr>
          <w:rFonts w:eastAsia="Arial"/>
          <w:color w:val="000000"/>
          <w:sz w:val="24"/>
          <w:szCs w:val="24"/>
        </w:rPr>
        <w:t>.</w:t>
      </w:r>
      <w:r w:rsidRPr="00A25FD4">
        <w:rPr>
          <w:rFonts w:eastAsia="Arial"/>
          <w:color w:val="000000"/>
          <w:sz w:val="24"/>
          <w:szCs w:val="24"/>
          <w:lang w:val="id-ID"/>
        </w:rPr>
        <w:t xml:space="preserve"> </w:t>
      </w:r>
      <w:r w:rsidR="000C04C0" w:rsidRPr="00A25FD4">
        <w:rPr>
          <w:rFonts w:eastAsia="Arial"/>
          <w:color w:val="000000"/>
          <w:sz w:val="24"/>
          <w:szCs w:val="24"/>
          <w:lang w:val="id-ID"/>
        </w:rPr>
        <w:t xml:space="preserve">Analisis </w:t>
      </w:r>
      <w:r w:rsidRPr="00A25FD4">
        <w:rPr>
          <w:rFonts w:eastAsia="Arial"/>
          <w:color w:val="000000"/>
          <w:sz w:val="24"/>
          <w:szCs w:val="24"/>
          <w:lang w:val="id-ID"/>
        </w:rPr>
        <w:t xml:space="preserve">proksimat </w:t>
      </w:r>
      <w:proofErr w:type="spellStart"/>
      <w:r w:rsidR="00847983" w:rsidRPr="00A25FD4">
        <w:rPr>
          <w:rFonts w:eastAsia="Arial"/>
          <w:color w:val="000000"/>
          <w:sz w:val="24"/>
          <w:szCs w:val="24"/>
        </w:rPr>
        <w:t>berdasarkan</w:t>
      </w:r>
      <w:proofErr w:type="spellEnd"/>
      <w:r w:rsidR="00847983" w:rsidRPr="00A25FD4">
        <w:rPr>
          <w:rFonts w:eastAsia="Arial"/>
          <w:color w:val="000000"/>
          <w:sz w:val="24"/>
          <w:szCs w:val="24"/>
        </w:rPr>
        <w:t xml:space="preserve"> </w:t>
      </w:r>
      <w:proofErr w:type="spellStart"/>
      <w:r w:rsidR="00847983" w:rsidRPr="00A25FD4">
        <w:rPr>
          <w:rFonts w:eastAsia="Arial"/>
          <w:color w:val="000000"/>
          <w:sz w:val="24"/>
          <w:szCs w:val="24"/>
        </w:rPr>
        <w:t>standar</w:t>
      </w:r>
      <w:proofErr w:type="spellEnd"/>
      <w:r w:rsidR="00847983" w:rsidRPr="00A25FD4">
        <w:rPr>
          <w:rFonts w:eastAsia="Arial"/>
          <w:color w:val="000000"/>
          <w:sz w:val="24"/>
          <w:szCs w:val="24"/>
        </w:rPr>
        <w:t xml:space="preserve"> </w:t>
      </w:r>
      <w:proofErr w:type="spellStart"/>
      <w:r w:rsidR="00847983" w:rsidRPr="00A25FD4">
        <w:rPr>
          <w:rFonts w:eastAsia="Arial"/>
          <w:color w:val="000000"/>
          <w:sz w:val="24"/>
          <w:szCs w:val="24"/>
        </w:rPr>
        <w:t>mutu</w:t>
      </w:r>
      <w:proofErr w:type="spellEnd"/>
      <w:r w:rsidR="00847983" w:rsidRPr="00A25FD4">
        <w:rPr>
          <w:rFonts w:eastAsia="Arial"/>
          <w:color w:val="000000"/>
          <w:sz w:val="24"/>
          <w:szCs w:val="24"/>
        </w:rPr>
        <w:t xml:space="preserve"> </w:t>
      </w:r>
      <w:proofErr w:type="spellStart"/>
      <w:r w:rsidR="00847983" w:rsidRPr="00A25FD4">
        <w:rPr>
          <w:rFonts w:eastAsia="Arial"/>
          <w:color w:val="000000"/>
          <w:sz w:val="24"/>
          <w:szCs w:val="24"/>
        </w:rPr>
        <w:t>kimia</w:t>
      </w:r>
      <w:proofErr w:type="spellEnd"/>
      <w:r w:rsidR="00847983" w:rsidRPr="00A25FD4">
        <w:rPr>
          <w:rFonts w:eastAsia="Arial"/>
          <w:color w:val="000000"/>
          <w:sz w:val="24"/>
          <w:szCs w:val="24"/>
        </w:rPr>
        <w:t xml:space="preserve"> </w:t>
      </w:r>
      <w:r w:rsidR="00847983" w:rsidRPr="00A25FD4">
        <w:rPr>
          <w:sz w:val="24"/>
          <w:szCs w:val="24"/>
        </w:rPr>
        <w:t>SNI 3551:2012</w:t>
      </w:r>
      <w:r w:rsidR="00587FD2" w:rsidRPr="00A25FD4">
        <w:rPr>
          <w:sz w:val="24"/>
          <w:szCs w:val="24"/>
        </w:rPr>
        <w:t xml:space="preserve"> </w:t>
      </w:r>
      <w:sdt>
        <w:sdtPr>
          <w:rPr>
            <w:color w:val="000000"/>
            <w:sz w:val="24"/>
            <w:szCs w:val="24"/>
          </w:rPr>
          <w:tag w:val="MENDELEY_CITATION_v3_eyJjaXRhdGlvbklEIjoiTUVOREVMRVlfQ0lUQVRJT05fMmIxMWI4OGEtY2JjYi00YTUyLWFkM2MtNTJjNDFhYjMzMGZi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
          <w:id w:val="-1756128633"/>
          <w:placeholder>
            <w:docPart w:val="DefaultPlaceholder_-1854013440"/>
          </w:placeholder>
        </w:sdtPr>
        <w:sdtEndPr/>
        <w:sdtContent>
          <w:r w:rsidR="00640A78" w:rsidRPr="00A25FD4">
            <w:rPr>
              <w:color w:val="000000"/>
              <w:sz w:val="24"/>
              <w:szCs w:val="24"/>
            </w:rPr>
            <w:t xml:space="preserve">(Badan </w:t>
          </w:r>
          <w:proofErr w:type="spellStart"/>
          <w:r w:rsidR="00640A78" w:rsidRPr="00A25FD4">
            <w:rPr>
              <w:color w:val="000000"/>
              <w:sz w:val="24"/>
              <w:szCs w:val="24"/>
            </w:rPr>
            <w:t>Standarisasi</w:t>
          </w:r>
          <w:proofErr w:type="spellEnd"/>
          <w:r w:rsidR="00640A78" w:rsidRPr="00A25FD4">
            <w:rPr>
              <w:color w:val="000000"/>
              <w:sz w:val="24"/>
              <w:szCs w:val="24"/>
            </w:rPr>
            <w:t xml:space="preserve"> Nasional, 2012)</w:t>
          </w:r>
        </w:sdtContent>
      </w:sdt>
      <w:r w:rsidR="00847983" w:rsidRPr="00A25FD4">
        <w:rPr>
          <w:sz w:val="24"/>
          <w:szCs w:val="24"/>
        </w:rPr>
        <w:t xml:space="preserve"> </w:t>
      </w:r>
      <w:proofErr w:type="spellStart"/>
      <w:r w:rsidR="00847983" w:rsidRPr="00A25FD4">
        <w:rPr>
          <w:sz w:val="24"/>
          <w:szCs w:val="24"/>
        </w:rPr>
        <w:t>yaitu</w:t>
      </w:r>
      <w:proofErr w:type="spellEnd"/>
      <w:r w:rsidR="00847983" w:rsidRPr="00A25FD4">
        <w:rPr>
          <w:sz w:val="24"/>
          <w:szCs w:val="24"/>
        </w:rPr>
        <w:t xml:space="preserve"> </w:t>
      </w:r>
      <w:proofErr w:type="spellStart"/>
      <w:r w:rsidR="00847983" w:rsidRPr="00A25FD4">
        <w:rPr>
          <w:sz w:val="24"/>
          <w:szCs w:val="24"/>
        </w:rPr>
        <w:t>hanya</w:t>
      </w:r>
      <w:proofErr w:type="spellEnd"/>
      <w:r w:rsidR="00847983" w:rsidRPr="00A25FD4">
        <w:rPr>
          <w:sz w:val="24"/>
          <w:szCs w:val="24"/>
        </w:rPr>
        <w:t xml:space="preserve"> </w:t>
      </w:r>
      <w:proofErr w:type="spellStart"/>
      <w:r w:rsidR="00847983" w:rsidRPr="00A25FD4">
        <w:rPr>
          <w:sz w:val="24"/>
          <w:szCs w:val="24"/>
        </w:rPr>
        <w:t>pengujian</w:t>
      </w:r>
      <w:proofErr w:type="spellEnd"/>
      <w:r w:rsidR="00847983" w:rsidRPr="00A25FD4">
        <w:rPr>
          <w:sz w:val="24"/>
          <w:szCs w:val="24"/>
        </w:rPr>
        <w:t xml:space="preserve"> </w:t>
      </w:r>
      <w:r w:rsidR="00847983" w:rsidRPr="00A25FD4">
        <w:rPr>
          <w:rFonts w:eastAsia="Arial"/>
          <w:color w:val="000000"/>
          <w:sz w:val="24"/>
          <w:szCs w:val="24"/>
          <w:lang w:val="id-ID"/>
        </w:rPr>
        <w:t>kadar air dan kadar protein</w:t>
      </w:r>
      <w:r w:rsidR="006F084D" w:rsidRPr="00A25FD4">
        <w:rPr>
          <w:rFonts w:eastAsia="Arial"/>
          <w:color w:val="000000"/>
          <w:sz w:val="24"/>
          <w:szCs w:val="24"/>
        </w:rPr>
        <w:t>.</w:t>
      </w:r>
    </w:p>
    <w:p w14:paraId="6241BF9F" w14:textId="65651DE9" w:rsidR="009876B7" w:rsidRPr="00A25FD4" w:rsidRDefault="00DC3B43" w:rsidP="00F513C7">
      <w:pPr>
        <w:pBdr>
          <w:top w:val="nil"/>
          <w:left w:val="nil"/>
          <w:bottom w:val="nil"/>
          <w:right w:val="nil"/>
          <w:between w:val="nil"/>
        </w:pBdr>
        <w:tabs>
          <w:tab w:val="left" w:pos="851"/>
        </w:tabs>
        <w:spacing w:line="276" w:lineRule="auto"/>
        <w:ind w:firstLine="567"/>
        <w:jc w:val="both"/>
        <w:rPr>
          <w:rFonts w:eastAsia="Arial"/>
          <w:color w:val="000000"/>
          <w:sz w:val="24"/>
          <w:szCs w:val="24"/>
          <w:highlight w:val="white"/>
        </w:rPr>
      </w:pPr>
      <w:r w:rsidRPr="00A25FD4">
        <w:rPr>
          <w:noProof/>
          <w:sz w:val="24"/>
          <w:szCs w:val="24"/>
        </w:rPr>
        <w:drawing>
          <wp:inline distT="0" distB="0" distL="0" distR="0" wp14:anchorId="78BB5D5D" wp14:editId="34032D68">
            <wp:extent cx="4058529" cy="2271395"/>
            <wp:effectExtent l="0" t="0" r="0" b="0"/>
            <wp:docPr id="13" name="Chart 13">
              <a:extLst xmlns:a="http://schemas.openxmlformats.org/drawingml/2006/main">
                <a:ext uri="{FF2B5EF4-FFF2-40B4-BE49-F238E27FC236}">
                  <a16:creationId xmlns:a16="http://schemas.microsoft.com/office/drawing/2014/main" id="{6F93C4A7-64A1-476F-B11C-0FC236588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612835" w14:textId="77777777" w:rsidR="00F24BBD" w:rsidRPr="00A25FD4" w:rsidRDefault="00F24BBD" w:rsidP="00F513C7">
      <w:pPr>
        <w:pBdr>
          <w:top w:val="nil"/>
          <w:left w:val="nil"/>
          <w:bottom w:val="nil"/>
          <w:right w:val="nil"/>
          <w:between w:val="nil"/>
        </w:pBdr>
        <w:tabs>
          <w:tab w:val="left" w:pos="1276"/>
        </w:tabs>
        <w:spacing w:line="276" w:lineRule="auto"/>
        <w:jc w:val="center"/>
        <w:rPr>
          <w:rFonts w:eastAsia="Arial"/>
          <w:color w:val="000000"/>
          <w:sz w:val="24"/>
          <w:szCs w:val="24"/>
          <w:highlight w:val="white"/>
          <w:lang w:val="id-ID"/>
        </w:rPr>
      </w:pPr>
      <w:r w:rsidRPr="00A25FD4">
        <w:rPr>
          <w:rFonts w:eastAsia="Arial"/>
          <w:color w:val="000000"/>
          <w:sz w:val="24"/>
          <w:szCs w:val="24"/>
          <w:highlight w:val="white"/>
        </w:rPr>
        <w:t xml:space="preserve">Gambar </w:t>
      </w:r>
      <w:r w:rsidRPr="00A25FD4">
        <w:rPr>
          <w:rFonts w:eastAsia="Arial"/>
          <w:color w:val="000000"/>
          <w:sz w:val="24"/>
          <w:szCs w:val="24"/>
          <w:highlight w:val="white"/>
          <w:lang w:val="id-ID"/>
        </w:rPr>
        <w:t>5</w:t>
      </w:r>
      <w:r w:rsidRPr="00A25FD4">
        <w:rPr>
          <w:rFonts w:eastAsia="Arial"/>
          <w:color w:val="000000"/>
          <w:sz w:val="24"/>
          <w:szCs w:val="24"/>
          <w:highlight w:val="white"/>
        </w:rPr>
        <w:t>.</w:t>
      </w:r>
      <w:r w:rsidRPr="00A25FD4">
        <w:rPr>
          <w:rFonts w:eastAsia="Arial"/>
          <w:color w:val="000000"/>
          <w:sz w:val="24"/>
          <w:szCs w:val="24"/>
          <w:highlight w:val="white"/>
          <w:lang w:val="id-ID"/>
        </w:rPr>
        <w:t xml:space="preserve"> </w:t>
      </w:r>
      <w:r w:rsidR="009876B7" w:rsidRPr="00A25FD4">
        <w:rPr>
          <w:rFonts w:eastAsia="Arial"/>
          <w:color w:val="000000"/>
          <w:sz w:val="24"/>
          <w:szCs w:val="24"/>
          <w:highlight w:val="white"/>
          <w:lang w:val="id-ID"/>
        </w:rPr>
        <w:t>Diagram hasil uji kimia</w:t>
      </w:r>
    </w:p>
    <w:p w14:paraId="1D502CE2" w14:textId="6F00A10C" w:rsidR="00F24BBD" w:rsidRPr="00A25FD4" w:rsidRDefault="00F24BBD" w:rsidP="00F513C7">
      <w:pPr>
        <w:pBdr>
          <w:top w:val="nil"/>
          <w:left w:val="nil"/>
          <w:bottom w:val="nil"/>
          <w:right w:val="nil"/>
          <w:between w:val="nil"/>
        </w:pBdr>
        <w:tabs>
          <w:tab w:val="left" w:pos="851"/>
        </w:tabs>
        <w:spacing w:line="276" w:lineRule="auto"/>
        <w:ind w:firstLine="567"/>
        <w:jc w:val="center"/>
        <w:rPr>
          <w:rFonts w:eastAsia="Arial"/>
          <w:color w:val="000000"/>
          <w:sz w:val="24"/>
          <w:szCs w:val="24"/>
        </w:rPr>
      </w:pPr>
      <w:r w:rsidRPr="00A25FD4">
        <w:rPr>
          <w:rFonts w:eastAsia="Arial"/>
          <w:i/>
          <w:color w:val="000000"/>
          <w:sz w:val="24"/>
          <w:szCs w:val="24"/>
          <w:highlight w:val="white"/>
        </w:rPr>
        <w:t xml:space="preserve">Figure </w:t>
      </w:r>
      <w:r w:rsidRPr="00A25FD4">
        <w:rPr>
          <w:rFonts w:eastAsia="Arial"/>
          <w:i/>
          <w:color w:val="000000"/>
          <w:sz w:val="24"/>
          <w:szCs w:val="24"/>
          <w:highlight w:val="white"/>
          <w:lang w:val="id-ID"/>
        </w:rPr>
        <w:t>5</w:t>
      </w:r>
      <w:r w:rsidRPr="00A25FD4">
        <w:rPr>
          <w:rFonts w:eastAsia="Arial"/>
          <w:i/>
          <w:color w:val="000000"/>
          <w:sz w:val="24"/>
          <w:szCs w:val="24"/>
          <w:highlight w:val="white"/>
        </w:rPr>
        <w:t>.</w:t>
      </w:r>
      <w:r w:rsidRPr="00A25FD4">
        <w:rPr>
          <w:rFonts w:eastAsia="Arial"/>
          <w:i/>
          <w:color w:val="000000"/>
          <w:sz w:val="24"/>
          <w:szCs w:val="24"/>
          <w:highlight w:val="white"/>
          <w:lang w:val="id-ID"/>
        </w:rPr>
        <w:t xml:space="preserve"> </w:t>
      </w:r>
      <w:r w:rsidR="002C4D0F" w:rsidRPr="00A25FD4">
        <w:rPr>
          <w:rFonts w:eastAsia="Arial"/>
          <w:i/>
          <w:color w:val="000000"/>
          <w:sz w:val="24"/>
          <w:szCs w:val="24"/>
          <w:lang w:val="id-ID"/>
        </w:rPr>
        <w:t>Chemical test results diagra</w:t>
      </w:r>
      <w:r w:rsidR="001F474E" w:rsidRPr="00A25FD4">
        <w:rPr>
          <w:rFonts w:eastAsia="Arial"/>
          <w:i/>
          <w:color w:val="000000"/>
          <w:sz w:val="24"/>
          <w:szCs w:val="24"/>
        </w:rPr>
        <w:t>m</w:t>
      </w:r>
    </w:p>
    <w:p w14:paraId="6DDF8E7A" w14:textId="2D157EDD" w:rsidR="00F24BBD" w:rsidRPr="00A25FD4" w:rsidRDefault="00A24A9F" w:rsidP="00F513C7">
      <w:pPr>
        <w:pBdr>
          <w:top w:val="nil"/>
          <w:left w:val="nil"/>
          <w:bottom w:val="nil"/>
          <w:right w:val="nil"/>
          <w:between w:val="nil"/>
        </w:pBdr>
        <w:tabs>
          <w:tab w:val="left" w:pos="851"/>
        </w:tabs>
        <w:spacing w:line="276" w:lineRule="auto"/>
        <w:ind w:firstLine="567"/>
        <w:jc w:val="both"/>
        <w:rPr>
          <w:rFonts w:eastAsia="Arial"/>
          <w:color w:val="000000"/>
          <w:sz w:val="24"/>
          <w:szCs w:val="24"/>
          <w:lang w:val="id-ID"/>
        </w:rPr>
      </w:pPr>
      <w:proofErr w:type="spellStart"/>
      <w:r w:rsidRPr="00A25FD4">
        <w:rPr>
          <w:rFonts w:eastAsia="Arial"/>
          <w:color w:val="000000"/>
          <w:sz w:val="24"/>
          <w:szCs w:val="24"/>
        </w:rPr>
        <w:t>Dapat</w:t>
      </w:r>
      <w:proofErr w:type="spellEnd"/>
      <w:r w:rsidRPr="00A25FD4">
        <w:rPr>
          <w:rFonts w:eastAsia="Arial"/>
          <w:color w:val="000000"/>
          <w:sz w:val="24"/>
          <w:szCs w:val="24"/>
        </w:rPr>
        <w:t xml:space="preserve"> </w:t>
      </w:r>
      <w:proofErr w:type="spellStart"/>
      <w:r w:rsidRPr="00A25FD4">
        <w:rPr>
          <w:rFonts w:eastAsia="Arial"/>
          <w:color w:val="000000"/>
          <w:sz w:val="24"/>
          <w:szCs w:val="24"/>
        </w:rPr>
        <w:t>dilihat</w:t>
      </w:r>
      <w:proofErr w:type="spellEnd"/>
      <w:r w:rsidRPr="00A25FD4">
        <w:rPr>
          <w:rFonts w:eastAsia="Arial"/>
          <w:color w:val="000000"/>
          <w:sz w:val="24"/>
          <w:szCs w:val="24"/>
        </w:rPr>
        <w:t xml:space="preserve"> </w:t>
      </w:r>
      <w:r w:rsidR="009A443C" w:rsidRPr="00A25FD4">
        <w:rPr>
          <w:rFonts w:eastAsia="Arial"/>
          <w:color w:val="000000"/>
          <w:sz w:val="24"/>
          <w:szCs w:val="24"/>
        </w:rPr>
        <w:t>pa</w:t>
      </w:r>
      <w:r w:rsidRPr="00A25FD4">
        <w:rPr>
          <w:rFonts w:eastAsia="Arial"/>
          <w:color w:val="000000"/>
          <w:sz w:val="24"/>
          <w:szCs w:val="24"/>
        </w:rPr>
        <w:t xml:space="preserve">da </w:t>
      </w:r>
      <w:proofErr w:type="spellStart"/>
      <w:r w:rsidRPr="00A25FD4">
        <w:rPr>
          <w:rFonts w:eastAsia="Arial"/>
          <w:color w:val="000000"/>
          <w:sz w:val="24"/>
          <w:szCs w:val="24"/>
        </w:rPr>
        <w:t>gambar</w:t>
      </w:r>
      <w:proofErr w:type="spellEnd"/>
      <w:r w:rsidRPr="00A25FD4">
        <w:rPr>
          <w:rFonts w:eastAsia="Arial"/>
          <w:color w:val="000000"/>
          <w:sz w:val="24"/>
          <w:szCs w:val="24"/>
          <w:lang w:val="id-ID"/>
        </w:rPr>
        <w:t xml:space="preserve"> 5.</w:t>
      </w:r>
      <w:r w:rsidRPr="00A25FD4">
        <w:rPr>
          <w:rFonts w:eastAsia="Arial"/>
          <w:color w:val="000000"/>
          <w:sz w:val="24"/>
          <w:szCs w:val="24"/>
        </w:rPr>
        <w:t xml:space="preserve"> </w:t>
      </w:r>
      <w:proofErr w:type="spellStart"/>
      <w:r w:rsidRPr="00A25FD4">
        <w:rPr>
          <w:rFonts w:eastAsia="Arial"/>
          <w:color w:val="000000"/>
          <w:sz w:val="24"/>
          <w:szCs w:val="24"/>
        </w:rPr>
        <w:t>bahwa</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memberikan</w:t>
      </w:r>
      <w:proofErr w:type="spellEnd"/>
      <w:r w:rsidRPr="00A25FD4">
        <w:rPr>
          <w:rFonts w:eastAsia="Arial"/>
          <w:color w:val="000000"/>
          <w:sz w:val="24"/>
          <w:szCs w:val="24"/>
        </w:rPr>
        <w:t xml:space="preserve"> </w:t>
      </w:r>
      <w:proofErr w:type="spellStart"/>
      <w:r w:rsidRPr="00A25FD4">
        <w:rPr>
          <w:rFonts w:eastAsia="Arial"/>
          <w:color w:val="000000"/>
          <w:sz w:val="24"/>
          <w:szCs w:val="24"/>
        </w:rPr>
        <w:t>pengaruh</w:t>
      </w:r>
      <w:proofErr w:type="spellEnd"/>
      <w:r w:rsidRPr="00A25FD4">
        <w:rPr>
          <w:rFonts w:eastAsia="Arial"/>
          <w:color w:val="000000"/>
          <w:sz w:val="24"/>
          <w:szCs w:val="24"/>
        </w:rPr>
        <w:t xml:space="preserve"> pada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air dan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protein </w:t>
      </w:r>
      <w:proofErr w:type="spellStart"/>
      <w:r w:rsidRPr="00A25FD4">
        <w:rPr>
          <w:rFonts w:eastAsia="Arial"/>
          <w:color w:val="000000"/>
          <w:sz w:val="24"/>
          <w:szCs w:val="24"/>
        </w:rPr>
        <w:t>dalam</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mi </w:t>
      </w:r>
      <w:proofErr w:type="spellStart"/>
      <w:r w:rsidRPr="00A25FD4">
        <w:rPr>
          <w:rFonts w:eastAsia="Arial"/>
          <w:color w:val="000000"/>
          <w:sz w:val="24"/>
          <w:szCs w:val="24"/>
        </w:rPr>
        <w:t>instan</w:t>
      </w:r>
      <w:proofErr w:type="spellEnd"/>
      <w:r w:rsidRPr="00A25FD4">
        <w:rPr>
          <w:rFonts w:eastAsia="Arial"/>
          <w:color w:val="000000"/>
          <w:sz w:val="24"/>
          <w:szCs w:val="24"/>
        </w:rPr>
        <w:t xml:space="preserve"> F1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penambahan</w:t>
      </w:r>
      <w:proofErr w:type="spellEnd"/>
      <w:r w:rsidRPr="00A25FD4">
        <w:rPr>
          <w:rFonts w:eastAsia="Arial"/>
          <w:color w:val="000000"/>
          <w:sz w:val="24"/>
          <w:szCs w:val="24"/>
        </w:rPr>
        <w:t xml:space="preserve"> </w:t>
      </w:r>
      <w:proofErr w:type="spellStart"/>
      <w:r w:rsidRPr="00A25FD4">
        <w:rPr>
          <w:rFonts w:eastAsia="Arial"/>
          <w:color w:val="000000"/>
          <w:sz w:val="24"/>
          <w:szCs w:val="24"/>
        </w:rPr>
        <w:t>tulang</w:t>
      </w:r>
      <w:proofErr w:type="spellEnd"/>
      <w:r w:rsidRPr="00A25FD4">
        <w:rPr>
          <w:rFonts w:eastAsia="Arial"/>
          <w:color w:val="000000"/>
          <w:sz w:val="24"/>
          <w:szCs w:val="24"/>
        </w:rPr>
        <w:t xml:space="preserve"> ikan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proofErr w:type="spellStart"/>
      <w:r w:rsidRPr="00A25FD4">
        <w:rPr>
          <w:rFonts w:eastAsia="Arial"/>
          <w:color w:val="000000"/>
          <w:sz w:val="24"/>
          <w:szCs w:val="24"/>
        </w:rPr>
        <w:t>sebesar</w:t>
      </w:r>
      <w:proofErr w:type="spellEnd"/>
      <w:r w:rsidRPr="00A25FD4">
        <w:rPr>
          <w:rFonts w:eastAsia="Arial"/>
          <w:color w:val="000000"/>
          <w:sz w:val="24"/>
          <w:szCs w:val="24"/>
        </w:rPr>
        <w:t xml:space="preserve"> 3% </w:t>
      </w:r>
      <w:proofErr w:type="spellStart"/>
      <w:r w:rsidRPr="00A25FD4">
        <w:rPr>
          <w:rFonts w:eastAsia="Arial"/>
          <w:color w:val="000000"/>
          <w:sz w:val="24"/>
          <w:szCs w:val="24"/>
        </w:rPr>
        <w:t>memberi</w:t>
      </w:r>
      <w:proofErr w:type="spellEnd"/>
      <w:r w:rsidRPr="00A25FD4">
        <w:rPr>
          <w:rFonts w:eastAsia="Arial"/>
          <w:color w:val="000000"/>
          <w:sz w:val="24"/>
          <w:szCs w:val="24"/>
        </w:rPr>
        <w:t xml:space="preserve"> </w:t>
      </w:r>
      <w:proofErr w:type="spellStart"/>
      <w:r w:rsidRPr="00A25FD4">
        <w:rPr>
          <w:rFonts w:eastAsia="Arial"/>
          <w:color w:val="000000"/>
          <w:sz w:val="24"/>
          <w:szCs w:val="24"/>
        </w:rPr>
        <w:t>peningkatan</w:t>
      </w:r>
      <w:proofErr w:type="spellEnd"/>
      <w:r w:rsidRPr="00A25FD4">
        <w:rPr>
          <w:rFonts w:eastAsia="Arial"/>
          <w:color w:val="000000"/>
          <w:sz w:val="24"/>
          <w:szCs w:val="24"/>
        </w:rPr>
        <w:t xml:space="preserve">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air </w:t>
      </w:r>
      <w:proofErr w:type="spellStart"/>
      <w:r w:rsidRPr="00A25FD4">
        <w:rPr>
          <w:rFonts w:eastAsia="Arial"/>
          <w:color w:val="000000"/>
          <w:sz w:val="24"/>
          <w:szCs w:val="24"/>
        </w:rPr>
        <w:t>sebesar</w:t>
      </w:r>
      <w:proofErr w:type="spellEnd"/>
      <w:r w:rsidRPr="00A25FD4">
        <w:rPr>
          <w:rFonts w:eastAsia="Arial"/>
          <w:color w:val="000000"/>
          <w:sz w:val="24"/>
          <w:szCs w:val="24"/>
        </w:rPr>
        <w:t xml:space="preserve"> 0,03%, dan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protein </w:t>
      </w:r>
      <w:proofErr w:type="spellStart"/>
      <w:r w:rsidRPr="00A25FD4">
        <w:rPr>
          <w:rFonts w:eastAsia="Arial"/>
          <w:color w:val="000000"/>
          <w:sz w:val="24"/>
          <w:szCs w:val="24"/>
        </w:rPr>
        <w:t>sebesar</w:t>
      </w:r>
      <w:proofErr w:type="spellEnd"/>
      <w:r w:rsidRPr="00A25FD4">
        <w:rPr>
          <w:rFonts w:eastAsia="Arial"/>
          <w:color w:val="000000"/>
          <w:sz w:val="24"/>
          <w:szCs w:val="24"/>
        </w:rPr>
        <w:t xml:space="preserve"> 0,75%. </w:t>
      </w:r>
      <w:proofErr w:type="spellStart"/>
      <w:r w:rsidRPr="00A25FD4">
        <w:rPr>
          <w:rFonts w:eastAsia="Arial"/>
          <w:color w:val="000000"/>
          <w:sz w:val="24"/>
          <w:szCs w:val="24"/>
        </w:rPr>
        <w:t>Peningkatan</w:t>
      </w:r>
      <w:proofErr w:type="spellEnd"/>
      <w:r w:rsidRPr="00A25FD4">
        <w:rPr>
          <w:rFonts w:eastAsia="Arial"/>
          <w:color w:val="000000"/>
          <w:sz w:val="24"/>
          <w:szCs w:val="24"/>
        </w:rPr>
        <w:t xml:space="preserve">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air dan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protein </w:t>
      </w:r>
      <w:proofErr w:type="spellStart"/>
      <w:r w:rsidRPr="00A25FD4">
        <w:rPr>
          <w:rFonts w:eastAsia="Arial"/>
          <w:color w:val="000000"/>
          <w:sz w:val="24"/>
          <w:szCs w:val="24"/>
        </w:rPr>
        <w:t>dikarenakan</w:t>
      </w:r>
      <w:proofErr w:type="spellEnd"/>
      <w:r w:rsidRPr="00A25FD4">
        <w:rPr>
          <w:rFonts w:eastAsia="Arial"/>
          <w:color w:val="000000"/>
          <w:sz w:val="24"/>
          <w:szCs w:val="24"/>
        </w:rPr>
        <w:t xml:space="preserve"> </w:t>
      </w:r>
      <w:proofErr w:type="spellStart"/>
      <w:r w:rsidR="00E145B3" w:rsidRPr="00A25FD4">
        <w:rPr>
          <w:rFonts w:eastAsia="Arial"/>
          <w:color w:val="000000"/>
          <w:sz w:val="24"/>
          <w:szCs w:val="24"/>
        </w:rPr>
        <w:t>adanya</w:t>
      </w:r>
      <w:proofErr w:type="spellEnd"/>
      <w:r w:rsidR="00E145B3" w:rsidRPr="00A25FD4">
        <w:rPr>
          <w:rFonts w:eastAsia="Arial"/>
          <w:color w:val="000000"/>
          <w:sz w:val="24"/>
          <w:szCs w:val="24"/>
        </w:rPr>
        <w:t xml:space="preserve"> </w:t>
      </w:r>
      <w:proofErr w:type="spellStart"/>
      <w:r w:rsidR="00E145B3" w:rsidRPr="00A25FD4">
        <w:rPr>
          <w:rFonts w:eastAsia="Arial"/>
          <w:color w:val="000000"/>
          <w:sz w:val="24"/>
          <w:szCs w:val="24"/>
        </w:rPr>
        <w:t>penambahan</w:t>
      </w:r>
      <w:proofErr w:type="spellEnd"/>
      <w:r w:rsidR="00E145B3" w:rsidRPr="00A25FD4">
        <w:rPr>
          <w:rFonts w:eastAsia="Arial"/>
          <w:color w:val="000000"/>
          <w:sz w:val="24"/>
          <w:szCs w:val="24"/>
        </w:rPr>
        <w:t xml:space="preserve"> </w:t>
      </w:r>
      <w:proofErr w:type="spellStart"/>
      <w:r w:rsidR="00E145B3" w:rsidRPr="00A25FD4">
        <w:rPr>
          <w:rFonts w:eastAsia="Arial"/>
          <w:color w:val="000000"/>
          <w:sz w:val="24"/>
          <w:szCs w:val="24"/>
        </w:rPr>
        <w:t>tulang</w:t>
      </w:r>
      <w:proofErr w:type="spellEnd"/>
      <w:r w:rsidR="00E145B3" w:rsidRPr="00A25FD4">
        <w:rPr>
          <w:rFonts w:eastAsia="Arial"/>
          <w:color w:val="000000"/>
          <w:sz w:val="24"/>
          <w:szCs w:val="24"/>
        </w:rPr>
        <w:t xml:space="preserve"> ikan</w:t>
      </w:r>
      <w:r w:rsidRPr="00A25FD4">
        <w:rPr>
          <w:rFonts w:eastAsia="Arial"/>
          <w:color w:val="000000"/>
          <w:sz w:val="24"/>
          <w:szCs w:val="24"/>
        </w:rPr>
        <w:t xml:space="preserve"> </w:t>
      </w:r>
      <w:proofErr w:type="spellStart"/>
      <w:r w:rsidRPr="00A25FD4">
        <w:rPr>
          <w:rFonts w:eastAsia="Arial"/>
          <w:color w:val="000000"/>
          <w:sz w:val="24"/>
          <w:szCs w:val="24"/>
        </w:rPr>
        <w:t>swanggi</w:t>
      </w:r>
      <w:proofErr w:type="spellEnd"/>
      <w:r w:rsidRPr="00A25FD4">
        <w:rPr>
          <w:rFonts w:eastAsia="Arial"/>
          <w:color w:val="000000"/>
          <w:sz w:val="24"/>
          <w:szCs w:val="24"/>
        </w:rPr>
        <w:t xml:space="preserve"> (</w:t>
      </w:r>
      <w:proofErr w:type="spellStart"/>
      <w:r w:rsidR="00513BF7" w:rsidRPr="00A25FD4">
        <w:rPr>
          <w:rFonts w:eastAsia="Arial"/>
          <w:i/>
          <w:iCs/>
          <w:color w:val="000000"/>
          <w:sz w:val="24"/>
          <w:szCs w:val="24"/>
        </w:rPr>
        <w:t>Priacanthus</w:t>
      </w:r>
      <w:proofErr w:type="spellEnd"/>
      <w:r w:rsidR="00513BF7" w:rsidRPr="00A25FD4">
        <w:rPr>
          <w:rFonts w:eastAsia="Arial"/>
          <w:i/>
          <w:iCs/>
          <w:color w:val="000000"/>
          <w:sz w:val="24"/>
          <w:szCs w:val="24"/>
        </w:rPr>
        <w:t xml:space="preserve"> </w:t>
      </w:r>
      <w:proofErr w:type="spellStart"/>
      <w:r w:rsidR="00513BF7" w:rsidRPr="00A25FD4">
        <w:rPr>
          <w:rFonts w:eastAsia="Arial"/>
          <w:i/>
          <w:iCs/>
          <w:color w:val="000000"/>
          <w:sz w:val="24"/>
          <w:szCs w:val="24"/>
        </w:rPr>
        <w:t>tayenus</w:t>
      </w:r>
      <w:proofErr w:type="spellEnd"/>
      <w:r w:rsidRPr="00A25FD4">
        <w:rPr>
          <w:rFonts w:eastAsia="Arial"/>
          <w:color w:val="000000"/>
          <w:sz w:val="24"/>
          <w:szCs w:val="24"/>
        </w:rPr>
        <w:t xml:space="preserve">) </w:t>
      </w:r>
      <w:r w:rsidR="00E145B3" w:rsidRPr="00A25FD4">
        <w:rPr>
          <w:rFonts w:eastAsia="Arial"/>
          <w:color w:val="000000"/>
          <w:sz w:val="24"/>
          <w:szCs w:val="24"/>
        </w:rPr>
        <w:t xml:space="preserve">yang </w:t>
      </w:r>
      <w:proofErr w:type="spellStart"/>
      <w:r w:rsidRPr="00A25FD4">
        <w:rPr>
          <w:rFonts w:eastAsia="Arial"/>
          <w:color w:val="000000"/>
          <w:sz w:val="24"/>
          <w:szCs w:val="24"/>
        </w:rPr>
        <w:t>mengandung</w:t>
      </w:r>
      <w:proofErr w:type="spellEnd"/>
      <w:r w:rsidRPr="00A25FD4">
        <w:rPr>
          <w:rFonts w:eastAsia="Arial"/>
          <w:color w:val="000000"/>
          <w:sz w:val="24"/>
          <w:szCs w:val="24"/>
        </w:rPr>
        <w:t xml:space="preserve"> air</w:t>
      </w:r>
      <w:r w:rsidR="00E145B3" w:rsidRPr="00A25FD4">
        <w:rPr>
          <w:rFonts w:eastAsia="Arial"/>
          <w:color w:val="000000"/>
          <w:sz w:val="24"/>
          <w:szCs w:val="24"/>
        </w:rPr>
        <w:t xml:space="preserve"> 62,27%</w:t>
      </w:r>
      <w:r w:rsidRPr="00A25FD4">
        <w:rPr>
          <w:rFonts w:eastAsia="Arial"/>
          <w:color w:val="000000"/>
          <w:sz w:val="24"/>
          <w:szCs w:val="24"/>
        </w:rPr>
        <w:t xml:space="preserve"> dan protein</w:t>
      </w:r>
      <w:r w:rsidR="00E145B3" w:rsidRPr="00A25FD4">
        <w:rPr>
          <w:rFonts w:eastAsia="Arial"/>
          <w:color w:val="000000"/>
          <w:sz w:val="24"/>
          <w:szCs w:val="24"/>
        </w:rPr>
        <w:t xml:space="preserve"> 13,3%</w:t>
      </w:r>
      <w:r w:rsidRPr="00A25FD4">
        <w:rPr>
          <w:rFonts w:eastAsia="Arial"/>
          <w:color w:val="000000"/>
          <w:sz w:val="24"/>
          <w:szCs w:val="24"/>
        </w:rPr>
        <w:t xml:space="preserve"> </w:t>
      </w:r>
      <w:sdt>
        <w:sdtPr>
          <w:rPr>
            <w:rFonts w:eastAsia="Arial"/>
            <w:color w:val="000000"/>
            <w:sz w:val="24"/>
            <w:szCs w:val="24"/>
          </w:rPr>
          <w:tag w:val="MENDELEY_CITATION_v3_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"/>
          <w:id w:val="1902253323"/>
          <w:placeholder>
            <w:docPart w:val="DefaultPlaceholder_-1854013440"/>
          </w:placeholder>
        </w:sdtPr>
        <w:sdtEndPr/>
        <w:sdtContent>
          <w:r w:rsidR="00640A78" w:rsidRPr="00A25FD4">
            <w:rPr>
              <w:rFonts w:eastAsia="Arial"/>
              <w:color w:val="000000"/>
              <w:sz w:val="24"/>
              <w:szCs w:val="24"/>
            </w:rPr>
            <w:t>(</w:t>
          </w:r>
          <w:proofErr w:type="spellStart"/>
          <w:r w:rsidR="00640A78" w:rsidRPr="00A25FD4">
            <w:rPr>
              <w:rFonts w:eastAsia="Arial"/>
              <w:color w:val="000000"/>
              <w:sz w:val="24"/>
              <w:szCs w:val="24"/>
            </w:rPr>
            <w:t>Kittiphattanabawon</w:t>
          </w:r>
          <w:proofErr w:type="spellEnd"/>
          <w:r w:rsidR="00640A78" w:rsidRPr="00A25FD4">
            <w:rPr>
              <w:rFonts w:eastAsia="Arial"/>
              <w:color w:val="000000"/>
              <w:sz w:val="24"/>
              <w:szCs w:val="24"/>
            </w:rPr>
            <w:t xml:space="preserve"> et al., 2005)</w:t>
          </w:r>
        </w:sdtContent>
      </w:sdt>
      <w:r w:rsidR="00E145B3" w:rsidRPr="00A25FD4">
        <w:rPr>
          <w:rFonts w:eastAsia="Arial"/>
          <w:color w:val="000000"/>
          <w:sz w:val="24"/>
          <w:szCs w:val="24"/>
        </w:rPr>
        <w:t>.</w:t>
      </w:r>
      <w:r w:rsidRPr="00A25FD4">
        <w:rPr>
          <w:rFonts w:eastAsia="Arial"/>
          <w:color w:val="000000"/>
          <w:sz w:val="24"/>
          <w:szCs w:val="24"/>
        </w:rPr>
        <w:t xml:space="preserve"> Kadar air </w:t>
      </w:r>
      <w:proofErr w:type="spellStart"/>
      <w:r w:rsidRPr="00A25FD4">
        <w:rPr>
          <w:rFonts w:eastAsia="Arial"/>
          <w:color w:val="000000"/>
          <w:sz w:val="24"/>
          <w:szCs w:val="24"/>
        </w:rPr>
        <w:t>sebesar</w:t>
      </w:r>
      <w:proofErr w:type="spellEnd"/>
      <w:r w:rsidRPr="00A25FD4">
        <w:rPr>
          <w:rFonts w:eastAsia="Arial"/>
          <w:color w:val="000000"/>
          <w:sz w:val="24"/>
          <w:szCs w:val="24"/>
        </w:rPr>
        <w:t xml:space="preserve"> 3,58% dan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protein 10,41% </w:t>
      </w:r>
      <w:proofErr w:type="spellStart"/>
      <w:r w:rsidRPr="00A25FD4">
        <w:rPr>
          <w:rFonts w:eastAsia="Arial"/>
          <w:color w:val="000000"/>
          <w:sz w:val="24"/>
          <w:szCs w:val="24"/>
        </w:rPr>
        <w:t>ini</w:t>
      </w:r>
      <w:proofErr w:type="spellEnd"/>
      <w:r w:rsidRPr="00A25FD4">
        <w:rPr>
          <w:rFonts w:eastAsia="Arial"/>
          <w:color w:val="000000"/>
          <w:sz w:val="24"/>
          <w:szCs w:val="24"/>
        </w:rPr>
        <w:t xml:space="preserve"> </w:t>
      </w:r>
      <w:proofErr w:type="spellStart"/>
      <w:r w:rsidRPr="00A25FD4">
        <w:rPr>
          <w:rFonts w:eastAsia="Arial"/>
          <w:color w:val="000000"/>
          <w:sz w:val="24"/>
          <w:szCs w:val="24"/>
        </w:rPr>
        <w:t>menunjukkan</w:t>
      </w:r>
      <w:proofErr w:type="spellEnd"/>
      <w:r w:rsidRPr="00A25FD4">
        <w:rPr>
          <w:rFonts w:eastAsia="Arial"/>
          <w:color w:val="000000"/>
          <w:sz w:val="24"/>
          <w:szCs w:val="24"/>
        </w:rPr>
        <w:t xml:space="preserve"> </w:t>
      </w:r>
      <w:proofErr w:type="spellStart"/>
      <w:r w:rsidRPr="00A25FD4">
        <w:rPr>
          <w:rFonts w:eastAsia="Arial"/>
          <w:color w:val="000000"/>
          <w:sz w:val="24"/>
          <w:szCs w:val="24"/>
        </w:rPr>
        <w:t>perlakuan</w:t>
      </w:r>
      <w:proofErr w:type="spellEnd"/>
      <w:r w:rsidRPr="00A25FD4">
        <w:rPr>
          <w:rFonts w:eastAsia="Arial"/>
          <w:color w:val="000000"/>
          <w:sz w:val="24"/>
          <w:szCs w:val="24"/>
        </w:rPr>
        <w:t xml:space="preserve"> F1 </w:t>
      </w:r>
      <w:proofErr w:type="spellStart"/>
      <w:r w:rsidRPr="00A25FD4">
        <w:rPr>
          <w:rFonts w:eastAsia="Arial"/>
          <w:color w:val="000000"/>
          <w:sz w:val="24"/>
          <w:szCs w:val="24"/>
        </w:rPr>
        <w:t>telah</w:t>
      </w:r>
      <w:proofErr w:type="spellEnd"/>
      <w:r w:rsidRPr="00A25FD4">
        <w:rPr>
          <w:rFonts w:eastAsia="Arial"/>
          <w:color w:val="000000"/>
          <w:sz w:val="24"/>
          <w:szCs w:val="24"/>
        </w:rPr>
        <w:t xml:space="preserve"> </w:t>
      </w:r>
      <w:proofErr w:type="spellStart"/>
      <w:r w:rsidRPr="00A25FD4">
        <w:rPr>
          <w:rFonts w:eastAsia="Arial"/>
          <w:color w:val="000000"/>
          <w:sz w:val="24"/>
          <w:szCs w:val="24"/>
        </w:rPr>
        <w:t>memenuhi</w:t>
      </w:r>
      <w:proofErr w:type="spellEnd"/>
      <w:r w:rsidRPr="00A25FD4">
        <w:rPr>
          <w:rFonts w:eastAsia="Arial"/>
          <w:color w:val="000000"/>
          <w:sz w:val="24"/>
          <w:szCs w:val="24"/>
        </w:rPr>
        <w:t xml:space="preserve"> </w:t>
      </w:r>
      <w:proofErr w:type="spellStart"/>
      <w:r w:rsidRPr="00A25FD4">
        <w:rPr>
          <w:rFonts w:eastAsia="Arial"/>
          <w:color w:val="000000"/>
          <w:sz w:val="24"/>
          <w:szCs w:val="24"/>
        </w:rPr>
        <w:t>standar</w:t>
      </w:r>
      <w:proofErr w:type="spellEnd"/>
      <w:r w:rsidRPr="00A25FD4">
        <w:rPr>
          <w:rFonts w:eastAsia="Arial"/>
          <w:color w:val="000000"/>
          <w:sz w:val="24"/>
          <w:szCs w:val="24"/>
        </w:rPr>
        <w:t xml:space="preserve"> SNI 3551:20</w:t>
      </w:r>
      <w:r w:rsidR="00587FD2" w:rsidRPr="00A25FD4">
        <w:rPr>
          <w:rFonts w:eastAsia="Arial"/>
          <w:color w:val="000000"/>
          <w:sz w:val="24"/>
          <w:szCs w:val="24"/>
        </w:rPr>
        <w:t xml:space="preserve">12 </w:t>
      </w:r>
      <w:sdt>
        <w:sdtPr>
          <w:rPr>
            <w:rFonts w:eastAsia="Arial"/>
            <w:color w:val="000000"/>
            <w:sz w:val="24"/>
            <w:szCs w:val="24"/>
          </w:rPr>
          <w:tag w:val="MENDELEY_CITATION_v3_eyJjaXRhdGlvbklEIjoiTUVOREVMRVlfQ0lUQVRJT05fMGQ0YWFhODgtM2Q1Ny00MmE5LWFlZmQtMzgyZjhkMDNjZjM2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
          <w:id w:val="1622956124"/>
          <w:placeholder>
            <w:docPart w:val="DefaultPlaceholder_-1854013440"/>
          </w:placeholder>
        </w:sdtPr>
        <w:sdtEndPr/>
        <w:sdtContent>
          <w:r w:rsidR="00640A78" w:rsidRPr="00A25FD4">
            <w:rPr>
              <w:rFonts w:eastAsia="Arial"/>
              <w:color w:val="000000"/>
              <w:sz w:val="24"/>
              <w:szCs w:val="24"/>
            </w:rPr>
            <w:t xml:space="preserve">(Badan </w:t>
          </w:r>
          <w:proofErr w:type="spellStart"/>
          <w:r w:rsidR="00640A78" w:rsidRPr="00A25FD4">
            <w:rPr>
              <w:rFonts w:eastAsia="Arial"/>
              <w:color w:val="000000"/>
              <w:sz w:val="24"/>
              <w:szCs w:val="24"/>
            </w:rPr>
            <w:t>Standarisasi</w:t>
          </w:r>
          <w:proofErr w:type="spellEnd"/>
          <w:r w:rsidR="00640A78" w:rsidRPr="00A25FD4">
            <w:rPr>
              <w:rFonts w:eastAsia="Arial"/>
              <w:color w:val="000000"/>
              <w:sz w:val="24"/>
              <w:szCs w:val="24"/>
            </w:rPr>
            <w:t xml:space="preserve"> Nasional, 2012)</w:t>
          </w:r>
        </w:sdtContent>
      </w:sdt>
      <w:r w:rsidRPr="00A25FD4">
        <w:rPr>
          <w:rFonts w:eastAsia="Arial"/>
          <w:color w:val="000000"/>
          <w:sz w:val="24"/>
          <w:szCs w:val="24"/>
        </w:rPr>
        <w:t xml:space="preserve"> </w:t>
      </w:r>
      <w:proofErr w:type="spellStart"/>
      <w:r w:rsidRPr="00A25FD4">
        <w:rPr>
          <w:rFonts w:eastAsia="Arial"/>
          <w:color w:val="000000"/>
          <w:sz w:val="24"/>
          <w:szCs w:val="24"/>
        </w:rPr>
        <w:t>yaitu</w:t>
      </w:r>
      <w:proofErr w:type="spellEnd"/>
      <w:r w:rsidRPr="00A25FD4">
        <w:rPr>
          <w:rFonts w:eastAsia="Arial"/>
          <w:color w:val="000000"/>
          <w:sz w:val="24"/>
          <w:szCs w:val="24"/>
        </w:rPr>
        <w:t xml:space="preserve"> </w:t>
      </w:r>
      <w:proofErr w:type="spellStart"/>
      <w:r w:rsidRPr="00A25FD4">
        <w:rPr>
          <w:rFonts w:eastAsia="Arial"/>
          <w:color w:val="000000"/>
          <w:sz w:val="24"/>
          <w:szCs w:val="24"/>
        </w:rPr>
        <w:t>dengan</w:t>
      </w:r>
      <w:proofErr w:type="spellEnd"/>
      <w:r w:rsidRPr="00A25FD4">
        <w:rPr>
          <w:rFonts w:eastAsia="Arial"/>
          <w:color w:val="000000"/>
          <w:sz w:val="24"/>
          <w:szCs w:val="24"/>
        </w:rPr>
        <w:t xml:space="preserve">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air </w:t>
      </w:r>
      <w:proofErr w:type="spellStart"/>
      <w:r w:rsidRPr="00A25FD4">
        <w:rPr>
          <w:rFonts w:eastAsia="Arial"/>
          <w:color w:val="000000"/>
          <w:sz w:val="24"/>
          <w:szCs w:val="24"/>
        </w:rPr>
        <w:t>maksimal</w:t>
      </w:r>
      <w:proofErr w:type="spellEnd"/>
      <w:r w:rsidRPr="00A25FD4">
        <w:rPr>
          <w:rFonts w:eastAsia="Arial"/>
          <w:color w:val="000000"/>
          <w:sz w:val="24"/>
          <w:szCs w:val="24"/>
        </w:rPr>
        <w:t xml:space="preserve"> 8% dan </w:t>
      </w:r>
      <w:proofErr w:type="spellStart"/>
      <w:r w:rsidRPr="00A25FD4">
        <w:rPr>
          <w:rFonts w:eastAsia="Arial"/>
          <w:color w:val="000000"/>
          <w:sz w:val="24"/>
          <w:szCs w:val="24"/>
        </w:rPr>
        <w:t>kadar</w:t>
      </w:r>
      <w:proofErr w:type="spellEnd"/>
      <w:r w:rsidRPr="00A25FD4">
        <w:rPr>
          <w:rFonts w:eastAsia="Arial"/>
          <w:color w:val="000000"/>
          <w:sz w:val="24"/>
          <w:szCs w:val="24"/>
        </w:rPr>
        <w:t xml:space="preserve"> protein minimal 8%.</w:t>
      </w:r>
    </w:p>
    <w:p w14:paraId="273934D0" w14:textId="77777777" w:rsidR="00E87133" w:rsidRPr="00A25FD4" w:rsidRDefault="00E87133" w:rsidP="00F513C7">
      <w:pPr>
        <w:pBdr>
          <w:top w:val="nil"/>
          <w:left w:val="nil"/>
          <w:bottom w:val="nil"/>
          <w:right w:val="nil"/>
          <w:between w:val="nil"/>
        </w:pBdr>
        <w:spacing w:line="276" w:lineRule="auto"/>
        <w:jc w:val="center"/>
        <w:rPr>
          <w:rFonts w:eastAsia="Arial"/>
          <w:b/>
          <w:color w:val="000000"/>
          <w:sz w:val="24"/>
          <w:szCs w:val="24"/>
          <w:highlight w:val="white"/>
        </w:rPr>
      </w:pPr>
    </w:p>
    <w:p w14:paraId="40EDB16C" w14:textId="148AADC6" w:rsidR="00A70B47" w:rsidRPr="00A25FD4" w:rsidRDefault="00924514" w:rsidP="00F513C7">
      <w:pPr>
        <w:pBdr>
          <w:top w:val="nil"/>
          <w:left w:val="nil"/>
          <w:bottom w:val="nil"/>
          <w:right w:val="nil"/>
          <w:between w:val="nil"/>
        </w:pBdr>
        <w:spacing w:line="276" w:lineRule="auto"/>
        <w:rPr>
          <w:rFonts w:eastAsia="Arial"/>
          <w:b/>
          <w:color w:val="000000"/>
          <w:sz w:val="24"/>
          <w:szCs w:val="24"/>
          <w:lang w:val="id-ID"/>
        </w:rPr>
      </w:pPr>
      <w:r w:rsidRPr="00A25FD4">
        <w:rPr>
          <w:rFonts w:eastAsia="Arial"/>
          <w:b/>
          <w:color w:val="000000"/>
          <w:sz w:val="24"/>
          <w:szCs w:val="24"/>
          <w:highlight w:val="white"/>
        </w:rPr>
        <w:t xml:space="preserve">KESIMPULAN </w:t>
      </w:r>
      <w:r w:rsidR="005B49EB" w:rsidRPr="00A25FD4">
        <w:rPr>
          <w:rFonts w:eastAsia="Arial"/>
          <w:b/>
          <w:color w:val="000000"/>
          <w:sz w:val="24"/>
          <w:szCs w:val="24"/>
          <w:lang w:val="id-ID"/>
        </w:rPr>
        <w:t>DAN SARAN</w:t>
      </w:r>
    </w:p>
    <w:p w14:paraId="79BC5027" w14:textId="77777777" w:rsidR="005B49EB" w:rsidRPr="00A25FD4" w:rsidRDefault="005B49EB" w:rsidP="00F513C7">
      <w:pPr>
        <w:pBdr>
          <w:top w:val="nil"/>
          <w:left w:val="nil"/>
          <w:bottom w:val="nil"/>
          <w:right w:val="nil"/>
          <w:between w:val="nil"/>
        </w:pBdr>
        <w:tabs>
          <w:tab w:val="left" w:pos="567"/>
        </w:tabs>
        <w:spacing w:line="276" w:lineRule="auto"/>
        <w:jc w:val="both"/>
        <w:rPr>
          <w:rFonts w:eastAsia="Arial"/>
          <w:b/>
          <w:bCs/>
          <w:color w:val="000000"/>
          <w:sz w:val="24"/>
          <w:szCs w:val="24"/>
          <w:lang w:val="id-ID"/>
        </w:rPr>
      </w:pPr>
      <w:r w:rsidRPr="00A25FD4">
        <w:rPr>
          <w:rFonts w:eastAsia="Arial"/>
          <w:b/>
          <w:bCs/>
          <w:color w:val="000000"/>
          <w:sz w:val="24"/>
          <w:szCs w:val="24"/>
          <w:lang w:val="id-ID"/>
        </w:rPr>
        <w:t>Kesimpulan</w:t>
      </w:r>
    </w:p>
    <w:p w14:paraId="485BD2CA" w14:textId="493F692B" w:rsidR="00A70B47" w:rsidRPr="00A25FD4" w:rsidRDefault="00FB49AC" w:rsidP="00F513C7">
      <w:pPr>
        <w:pBdr>
          <w:top w:val="nil"/>
          <w:left w:val="nil"/>
          <w:bottom w:val="nil"/>
          <w:right w:val="nil"/>
          <w:between w:val="nil"/>
        </w:pBdr>
        <w:tabs>
          <w:tab w:val="left" w:pos="567"/>
        </w:tabs>
        <w:spacing w:line="276" w:lineRule="auto"/>
        <w:ind w:firstLine="567"/>
        <w:jc w:val="both"/>
        <w:rPr>
          <w:rFonts w:eastAsia="Arial"/>
          <w:color w:val="000000"/>
          <w:sz w:val="24"/>
          <w:szCs w:val="24"/>
          <w:lang w:val="id-ID"/>
        </w:rPr>
      </w:pPr>
      <w:r w:rsidRPr="00A25FD4">
        <w:rPr>
          <w:rFonts w:eastAsia="Arial"/>
          <w:color w:val="000000"/>
          <w:sz w:val="24"/>
          <w:szCs w:val="24"/>
        </w:rPr>
        <w:t>P</w:t>
      </w:r>
      <w:r w:rsidR="009C202C" w:rsidRPr="00A25FD4">
        <w:rPr>
          <w:rFonts w:eastAsia="Arial"/>
          <w:color w:val="000000"/>
          <w:sz w:val="24"/>
          <w:szCs w:val="24"/>
          <w:lang w:val="id-ID"/>
        </w:rPr>
        <w:t>enambahan tulang ikan swanggi (</w:t>
      </w:r>
      <w:r w:rsidR="00513BF7" w:rsidRPr="00A25FD4">
        <w:rPr>
          <w:rFonts w:eastAsia="Arial"/>
          <w:i/>
          <w:iCs/>
          <w:color w:val="000000"/>
          <w:sz w:val="24"/>
          <w:szCs w:val="24"/>
          <w:lang w:val="id-ID"/>
        </w:rPr>
        <w:t>Priacanthus tayenus</w:t>
      </w:r>
      <w:r w:rsidR="009C202C" w:rsidRPr="00A25FD4">
        <w:rPr>
          <w:rFonts w:eastAsia="Arial"/>
          <w:color w:val="000000"/>
          <w:sz w:val="24"/>
          <w:szCs w:val="24"/>
          <w:lang w:val="id-ID"/>
        </w:rPr>
        <w:t>) pada mi instan memberi pengaruh adanya perbedaan pada tingkat kesukaan baik itu berupa kenampakan, bau, rasa dan tekstur</w:t>
      </w:r>
      <w:r w:rsidRPr="00A25FD4">
        <w:rPr>
          <w:rFonts w:eastAsia="Arial"/>
          <w:color w:val="000000"/>
          <w:sz w:val="24"/>
          <w:szCs w:val="24"/>
        </w:rPr>
        <w:t>.</w:t>
      </w:r>
      <w:r w:rsidR="005B49EB" w:rsidRPr="00A25FD4">
        <w:rPr>
          <w:rFonts w:eastAsia="Arial"/>
          <w:color w:val="000000"/>
          <w:sz w:val="24"/>
          <w:szCs w:val="24"/>
          <w:lang w:val="id-ID"/>
        </w:rPr>
        <w:t xml:space="preserve"> </w:t>
      </w:r>
      <w:r w:rsidRPr="00A25FD4">
        <w:rPr>
          <w:rFonts w:eastAsia="Arial"/>
          <w:color w:val="000000"/>
          <w:sz w:val="24"/>
          <w:szCs w:val="24"/>
        </w:rPr>
        <w:t>P</w:t>
      </w:r>
      <w:r w:rsidR="009C202C" w:rsidRPr="00A25FD4">
        <w:rPr>
          <w:rFonts w:eastAsia="Arial"/>
          <w:color w:val="000000"/>
          <w:sz w:val="24"/>
          <w:szCs w:val="24"/>
          <w:lang w:val="id-ID"/>
        </w:rPr>
        <w:t>enambahan tulang ikan swanggi (</w:t>
      </w:r>
      <w:r w:rsidR="00513BF7" w:rsidRPr="00A25FD4">
        <w:rPr>
          <w:rFonts w:eastAsia="Arial"/>
          <w:i/>
          <w:iCs/>
          <w:color w:val="000000"/>
          <w:sz w:val="24"/>
          <w:szCs w:val="24"/>
          <w:lang w:val="id-ID"/>
        </w:rPr>
        <w:t>Priacanthus tayenus</w:t>
      </w:r>
      <w:r w:rsidR="009C202C" w:rsidRPr="00A25FD4">
        <w:rPr>
          <w:rFonts w:eastAsia="Arial"/>
          <w:color w:val="000000"/>
          <w:sz w:val="24"/>
          <w:szCs w:val="24"/>
          <w:lang w:val="id-ID"/>
        </w:rPr>
        <w:t>) pada mi instan memberi penambahan kadar air 0,03% dan kadar protein 0,75%</w:t>
      </w:r>
      <w:r w:rsidR="005B49EB" w:rsidRPr="00A25FD4">
        <w:rPr>
          <w:rFonts w:eastAsia="Arial"/>
          <w:color w:val="000000"/>
          <w:sz w:val="24"/>
          <w:szCs w:val="24"/>
          <w:lang w:val="id-ID"/>
        </w:rPr>
        <w:t xml:space="preserve"> dan f</w:t>
      </w:r>
      <w:r w:rsidR="009C202C" w:rsidRPr="00A25FD4">
        <w:rPr>
          <w:rFonts w:eastAsia="Arial"/>
          <w:color w:val="000000"/>
          <w:sz w:val="24"/>
          <w:szCs w:val="24"/>
          <w:lang w:val="id-ID"/>
        </w:rPr>
        <w:t>ormulasi terbaik penambahan tulang ikan swanggi (</w:t>
      </w:r>
      <w:r w:rsidR="00513BF7" w:rsidRPr="00A25FD4">
        <w:rPr>
          <w:rFonts w:eastAsia="Arial"/>
          <w:i/>
          <w:iCs/>
          <w:color w:val="000000"/>
          <w:sz w:val="24"/>
          <w:szCs w:val="24"/>
          <w:lang w:val="id-ID"/>
        </w:rPr>
        <w:t>Priacanthus tayenus</w:t>
      </w:r>
      <w:r w:rsidR="009C202C" w:rsidRPr="00A25FD4">
        <w:rPr>
          <w:rFonts w:eastAsia="Arial"/>
          <w:color w:val="000000"/>
          <w:sz w:val="24"/>
          <w:szCs w:val="24"/>
          <w:lang w:val="id-ID"/>
        </w:rPr>
        <w:t>) pada mi instan diperoleh pada formulasi F1 yaitu dengan penambahan tulang ikan swanggi (</w:t>
      </w:r>
      <w:r w:rsidR="00513BF7" w:rsidRPr="00A25FD4">
        <w:rPr>
          <w:rFonts w:eastAsia="Arial"/>
          <w:i/>
          <w:iCs/>
          <w:color w:val="000000"/>
          <w:sz w:val="24"/>
          <w:szCs w:val="24"/>
          <w:lang w:val="id-ID"/>
        </w:rPr>
        <w:t>Priacanthus tayenus</w:t>
      </w:r>
      <w:r w:rsidR="009C202C" w:rsidRPr="00A25FD4">
        <w:rPr>
          <w:rFonts w:eastAsia="Arial"/>
          <w:color w:val="000000"/>
          <w:sz w:val="24"/>
          <w:szCs w:val="24"/>
          <w:lang w:val="id-ID"/>
        </w:rPr>
        <w:t>) sebanyak 3%.</w:t>
      </w:r>
    </w:p>
    <w:p w14:paraId="05B27B82" w14:textId="7069670E" w:rsidR="005B49EB" w:rsidRPr="00AF44C2" w:rsidRDefault="005B49EB" w:rsidP="00F513C7">
      <w:pPr>
        <w:pBdr>
          <w:top w:val="nil"/>
          <w:left w:val="nil"/>
          <w:bottom w:val="nil"/>
          <w:right w:val="nil"/>
          <w:between w:val="nil"/>
        </w:pBdr>
        <w:tabs>
          <w:tab w:val="left" w:pos="567"/>
        </w:tabs>
        <w:spacing w:line="276" w:lineRule="auto"/>
        <w:jc w:val="both"/>
        <w:rPr>
          <w:rFonts w:eastAsia="Arial"/>
          <w:b/>
          <w:bCs/>
          <w:color w:val="000000"/>
          <w:sz w:val="24"/>
          <w:szCs w:val="24"/>
          <w:lang w:val="id-ID"/>
        </w:rPr>
      </w:pPr>
      <w:r w:rsidRPr="00AF44C2">
        <w:rPr>
          <w:rFonts w:eastAsia="Arial"/>
          <w:b/>
          <w:bCs/>
          <w:color w:val="000000"/>
          <w:sz w:val="24"/>
          <w:szCs w:val="24"/>
          <w:lang w:val="id-ID"/>
        </w:rPr>
        <w:t>Saran</w:t>
      </w:r>
    </w:p>
    <w:p w14:paraId="2B38E1D3" w14:textId="38D44C07" w:rsidR="005B49EB" w:rsidRPr="00AF44C2" w:rsidRDefault="005B49EB" w:rsidP="00F513C7">
      <w:pPr>
        <w:pBdr>
          <w:top w:val="nil"/>
          <w:left w:val="nil"/>
          <w:bottom w:val="nil"/>
          <w:right w:val="nil"/>
          <w:between w:val="nil"/>
        </w:pBdr>
        <w:tabs>
          <w:tab w:val="left" w:pos="567"/>
        </w:tabs>
        <w:spacing w:line="276" w:lineRule="auto"/>
        <w:ind w:firstLine="567"/>
        <w:jc w:val="both"/>
        <w:rPr>
          <w:rFonts w:eastAsia="Arial"/>
          <w:color w:val="000000"/>
          <w:sz w:val="24"/>
          <w:szCs w:val="24"/>
        </w:rPr>
      </w:pPr>
      <w:r w:rsidRPr="00AF44C2">
        <w:rPr>
          <w:rFonts w:eastAsia="Arial"/>
          <w:color w:val="000000"/>
          <w:sz w:val="24"/>
          <w:szCs w:val="24"/>
          <w:lang w:val="id-ID"/>
        </w:rPr>
        <w:t>Setelah proses penggilingan mi sebaiknya langsung dicetak agar tidak menempel satu dengan yang lainnya, s</w:t>
      </w:r>
      <w:r w:rsidR="009C202C" w:rsidRPr="00AF44C2">
        <w:rPr>
          <w:rFonts w:eastAsia="Arial"/>
          <w:color w:val="000000"/>
          <w:sz w:val="24"/>
          <w:szCs w:val="24"/>
          <w:lang w:val="id-ID"/>
        </w:rPr>
        <w:t xml:space="preserve">aat penggorengan mi dipastikan telah tergoreng dengan garing </w:t>
      </w:r>
      <w:r w:rsidR="009C202C" w:rsidRPr="00AF44C2">
        <w:rPr>
          <w:rFonts w:eastAsia="Arial"/>
          <w:color w:val="000000"/>
          <w:sz w:val="24"/>
          <w:szCs w:val="24"/>
          <w:lang w:val="id-ID"/>
        </w:rPr>
        <w:lastRenderedPageBreak/>
        <w:t>dan tidak ada lagi bagian yang masih basah, ini akan men</w:t>
      </w:r>
      <w:r w:rsidRPr="00AF44C2">
        <w:rPr>
          <w:rFonts w:eastAsia="Arial"/>
          <w:color w:val="000000"/>
          <w:sz w:val="24"/>
          <w:szCs w:val="24"/>
          <w:lang w:val="id-ID"/>
        </w:rPr>
        <w:t>yebabkan mi akan mudah berjamur, p</w:t>
      </w:r>
      <w:r w:rsidR="009C202C" w:rsidRPr="00AF44C2">
        <w:rPr>
          <w:rFonts w:eastAsia="Arial"/>
          <w:color w:val="000000"/>
          <w:sz w:val="24"/>
          <w:szCs w:val="24"/>
          <w:lang w:val="id-ID"/>
        </w:rPr>
        <w:t xml:space="preserve">ada proses pengukusan pastikan tidak ada embun yang menetes jatuh pada mi, ini akan menghambat mi menjadi </w:t>
      </w:r>
      <w:r w:rsidRPr="00AF44C2">
        <w:rPr>
          <w:rFonts w:eastAsia="Arial"/>
          <w:color w:val="000000"/>
          <w:sz w:val="24"/>
          <w:szCs w:val="24"/>
          <w:lang w:val="id-ID"/>
        </w:rPr>
        <w:t>garing pada proses penggorengan, p</w:t>
      </w:r>
      <w:r w:rsidR="009C202C" w:rsidRPr="00AF44C2">
        <w:rPr>
          <w:rFonts w:eastAsia="Arial"/>
          <w:color w:val="000000"/>
          <w:sz w:val="24"/>
          <w:szCs w:val="24"/>
          <w:lang w:val="id-ID"/>
        </w:rPr>
        <w:t>erlu</w:t>
      </w:r>
      <w:r w:rsidR="00E87133" w:rsidRPr="00AF44C2">
        <w:rPr>
          <w:rFonts w:eastAsia="Arial"/>
          <w:color w:val="000000"/>
          <w:sz w:val="24"/>
          <w:szCs w:val="24"/>
        </w:rPr>
        <w:t xml:space="preserve"> </w:t>
      </w:r>
      <w:r w:rsidR="009C202C" w:rsidRPr="00AF44C2">
        <w:rPr>
          <w:rFonts w:eastAsia="Arial"/>
          <w:color w:val="000000"/>
          <w:sz w:val="24"/>
          <w:szCs w:val="24"/>
          <w:lang w:val="id-ID"/>
        </w:rPr>
        <w:t>adanya penelitian lebih lanjut terhadap</w:t>
      </w:r>
      <w:r w:rsidR="009C202C" w:rsidRPr="00AF44C2">
        <w:rPr>
          <w:rFonts w:eastAsia="Arial"/>
          <w:color w:val="000000"/>
          <w:sz w:val="24"/>
          <w:szCs w:val="24"/>
        </w:rPr>
        <w:t xml:space="preserve"> </w:t>
      </w:r>
      <w:proofErr w:type="spellStart"/>
      <w:r w:rsidR="009C202C" w:rsidRPr="00AF44C2">
        <w:rPr>
          <w:rFonts w:eastAsia="Arial"/>
          <w:color w:val="000000"/>
          <w:sz w:val="24"/>
          <w:szCs w:val="24"/>
        </w:rPr>
        <w:t>kemasan</w:t>
      </w:r>
      <w:proofErr w:type="spellEnd"/>
      <w:r w:rsidR="009C202C" w:rsidRPr="00AF44C2">
        <w:rPr>
          <w:rFonts w:eastAsia="Arial"/>
          <w:color w:val="000000"/>
          <w:sz w:val="24"/>
          <w:szCs w:val="24"/>
          <w:lang w:val="id-ID"/>
        </w:rPr>
        <w:t xml:space="preserve"> </w:t>
      </w:r>
      <w:r w:rsidR="009C202C" w:rsidRPr="00AF44C2">
        <w:rPr>
          <w:rFonts w:eastAsia="Arial"/>
          <w:color w:val="000000"/>
          <w:sz w:val="24"/>
          <w:szCs w:val="24"/>
        </w:rPr>
        <w:t xml:space="preserve">dan </w:t>
      </w:r>
      <w:r w:rsidRPr="00AF44C2">
        <w:rPr>
          <w:rFonts w:eastAsia="Arial"/>
          <w:color w:val="000000"/>
          <w:sz w:val="24"/>
          <w:szCs w:val="24"/>
          <w:lang w:val="id-ID"/>
        </w:rPr>
        <w:t>daya simpan mi instan dan p</w:t>
      </w:r>
      <w:r w:rsidR="009C202C" w:rsidRPr="00AF44C2">
        <w:rPr>
          <w:rFonts w:eastAsia="Arial"/>
          <w:color w:val="000000"/>
          <w:sz w:val="24"/>
          <w:szCs w:val="24"/>
          <w:lang w:val="id-ID"/>
        </w:rPr>
        <w:t>erlunya dilakukan penelitian lebih lanjut terhadap cemaran logam berat dan cemaran mikrobiologi pada mi instan.</w:t>
      </w:r>
    </w:p>
    <w:p w14:paraId="21F47410" w14:textId="77777777" w:rsidR="0037433D" w:rsidRPr="00AF44C2" w:rsidRDefault="0037433D" w:rsidP="00F513C7">
      <w:pPr>
        <w:pBdr>
          <w:top w:val="nil"/>
          <w:left w:val="nil"/>
          <w:bottom w:val="nil"/>
          <w:right w:val="nil"/>
          <w:between w:val="nil"/>
        </w:pBdr>
        <w:shd w:val="clear" w:color="auto" w:fill="FFFFFF"/>
        <w:tabs>
          <w:tab w:val="left" w:pos="567"/>
        </w:tabs>
        <w:jc w:val="both"/>
        <w:rPr>
          <w:rFonts w:eastAsia="Arial"/>
          <w:color w:val="000000"/>
          <w:sz w:val="24"/>
          <w:szCs w:val="24"/>
        </w:rPr>
      </w:pPr>
    </w:p>
    <w:p w14:paraId="597CBD6F" w14:textId="37C52A4C" w:rsidR="00AE6C29" w:rsidRPr="00AF44C2" w:rsidRDefault="00AE6C29" w:rsidP="00F513C7">
      <w:pPr>
        <w:pBdr>
          <w:top w:val="nil"/>
          <w:left w:val="nil"/>
          <w:bottom w:val="nil"/>
          <w:right w:val="nil"/>
          <w:between w:val="nil"/>
        </w:pBdr>
        <w:shd w:val="clear" w:color="auto" w:fill="FFFFFF"/>
        <w:tabs>
          <w:tab w:val="left" w:pos="567"/>
        </w:tabs>
        <w:jc w:val="both"/>
        <w:rPr>
          <w:rFonts w:eastAsia="Arial"/>
          <w:color w:val="000000"/>
          <w:sz w:val="24"/>
          <w:szCs w:val="24"/>
        </w:rPr>
        <w:sectPr w:rsidR="00AE6C29" w:rsidRPr="00AF44C2" w:rsidSect="00E210A6">
          <w:type w:val="continuous"/>
          <w:pgSz w:w="11906" w:h="16838"/>
          <w:pgMar w:top="1440" w:right="1700" w:bottom="1440" w:left="1701" w:header="708" w:footer="708" w:gutter="0"/>
          <w:cols w:space="720"/>
        </w:sectPr>
      </w:pPr>
    </w:p>
    <w:p w14:paraId="403C2CF3" w14:textId="3C7E6F33" w:rsidR="00A70B47" w:rsidRPr="00AF44C2" w:rsidRDefault="00A70B47" w:rsidP="00F513C7">
      <w:pPr>
        <w:pBdr>
          <w:top w:val="nil"/>
          <w:left w:val="nil"/>
          <w:bottom w:val="nil"/>
          <w:right w:val="nil"/>
          <w:between w:val="nil"/>
        </w:pBdr>
        <w:shd w:val="clear" w:color="auto" w:fill="FFFFFF"/>
        <w:tabs>
          <w:tab w:val="left" w:pos="567"/>
        </w:tabs>
        <w:jc w:val="both"/>
        <w:rPr>
          <w:rFonts w:eastAsia="Arial"/>
          <w:color w:val="000000"/>
          <w:sz w:val="24"/>
          <w:szCs w:val="24"/>
        </w:rPr>
      </w:pPr>
    </w:p>
    <w:p w14:paraId="5F954330" w14:textId="1BC9BA2D" w:rsidR="00A70B47" w:rsidRDefault="00924514" w:rsidP="00F513C7">
      <w:pPr>
        <w:pBdr>
          <w:top w:val="nil"/>
          <w:left w:val="nil"/>
          <w:bottom w:val="nil"/>
          <w:right w:val="nil"/>
          <w:between w:val="nil"/>
        </w:pBdr>
        <w:spacing w:line="276" w:lineRule="auto"/>
        <w:jc w:val="both"/>
        <w:rPr>
          <w:rFonts w:eastAsia="Arial"/>
          <w:b/>
          <w:color w:val="000000"/>
          <w:sz w:val="24"/>
          <w:szCs w:val="24"/>
        </w:rPr>
      </w:pPr>
      <w:r w:rsidRPr="00AF44C2">
        <w:rPr>
          <w:rFonts w:eastAsia="Arial"/>
          <w:b/>
          <w:color w:val="000000"/>
          <w:sz w:val="24"/>
          <w:szCs w:val="24"/>
        </w:rPr>
        <w:t>DAFTAR PUSTAKA</w:t>
      </w:r>
    </w:p>
    <w:sdt>
      <w:sdtPr>
        <w:rPr>
          <w:rFonts w:eastAsia="Arial"/>
          <w:color w:val="000000"/>
          <w:sz w:val="24"/>
          <w:szCs w:val="24"/>
        </w:rPr>
        <w:tag w:val="MENDELEY_BIBLIOGRAPHY"/>
        <w:id w:val="944587808"/>
        <w:placeholder>
          <w:docPart w:val="DefaultPlaceholder_-1854013440"/>
        </w:placeholder>
      </w:sdtPr>
      <w:sdtEndPr/>
      <w:sdtContent>
        <w:p w14:paraId="63753737" w14:textId="77777777" w:rsidR="00A25FD4" w:rsidRPr="00A25FD4" w:rsidRDefault="00A25FD4" w:rsidP="00A25FD4">
          <w:pPr>
            <w:autoSpaceDE w:val="0"/>
            <w:autoSpaceDN w:val="0"/>
            <w:ind w:hanging="480"/>
            <w:jc w:val="both"/>
            <w:divId w:val="228268652"/>
            <w:rPr>
              <w:sz w:val="24"/>
              <w:szCs w:val="24"/>
            </w:rPr>
          </w:pPr>
          <w:proofErr w:type="spellStart"/>
          <w:r w:rsidRPr="00A25FD4">
            <w:rPr>
              <w:sz w:val="24"/>
              <w:szCs w:val="24"/>
            </w:rPr>
            <w:t>Afrinis</w:t>
          </w:r>
          <w:proofErr w:type="spellEnd"/>
          <w:r w:rsidRPr="00A25FD4">
            <w:rPr>
              <w:sz w:val="24"/>
              <w:szCs w:val="24"/>
            </w:rPr>
            <w:t xml:space="preserve">, N., </w:t>
          </w:r>
          <w:proofErr w:type="spellStart"/>
          <w:r w:rsidRPr="00A25FD4">
            <w:rPr>
              <w:sz w:val="24"/>
              <w:szCs w:val="24"/>
            </w:rPr>
            <w:t>Besti</w:t>
          </w:r>
          <w:proofErr w:type="spellEnd"/>
          <w:r w:rsidRPr="00A25FD4">
            <w:rPr>
              <w:sz w:val="24"/>
              <w:szCs w:val="24"/>
            </w:rPr>
            <w:t xml:space="preserve">, V., &amp; </w:t>
          </w:r>
          <w:proofErr w:type="spellStart"/>
          <w:r w:rsidRPr="00A25FD4">
            <w:rPr>
              <w:sz w:val="24"/>
              <w:szCs w:val="24"/>
            </w:rPr>
            <w:t>Anggraini</w:t>
          </w:r>
          <w:proofErr w:type="spellEnd"/>
          <w:r w:rsidRPr="00A25FD4">
            <w:rPr>
              <w:sz w:val="24"/>
              <w:szCs w:val="24"/>
            </w:rPr>
            <w:t xml:space="preserve">, H. D. (2018). </w:t>
          </w:r>
          <w:proofErr w:type="spellStart"/>
          <w:r w:rsidRPr="00A25FD4">
            <w:rPr>
              <w:sz w:val="24"/>
              <w:szCs w:val="24"/>
            </w:rPr>
            <w:t>Formulasi</w:t>
          </w:r>
          <w:proofErr w:type="spellEnd"/>
          <w:r w:rsidRPr="00A25FD4">
            <w:rPr>
              <w:sz w:val="24"/>
              <w:szCs w:val="24"/>
            </w:rPr>
            <w:t xml:space="preserve"> dan </w:t>
          </w:r>
          <w:proofErr w:type="spellStart"/>
          <w:r w:rsidRPr="00A25FD4">
            <w:rPr>
              <w:sz w:val="24"/>
              <w:szCs w:val="24"/>
            </w:rPr>
            <w:t>Karakteristik</w:t>
          </w:r>
          <w:proofErr w:type="spellEnd"/>
          <w:r w:rsidRPr="00A25FD4">
            <w:rPr>
              <w:sz w:val="24"/>
              <w:szCs w:val="24"/>
            </w:rPr>
            <w:t xml:space="preserve"> </w:t>
          </w:r>
          <w:proofErr w:type="spellStart"/>
          <w:r w:rsidRPr="00A25FD4">
            <w:rPr>
              <w:sz w:val="24"/>
              <w:szCs w:val="24"/>
            </w:rPr>
            <w:t>Bihun</w:t>
          </w:r>
          <w:proofErr w:type="spellEnd"/>
          <w:r w:rsidRPr="00A25FD4">
            <w:rPr>
              <w:sz w:val="24"/>
              <w:szCs w:val="24"/>
            </w:rPr>
            <w:t xml:space="preserve"> Tinggi Protein dan </w:t>
          </w:r>
          <w:proofErr w:type="spellStart"/>
          <w:r w:rsidRPr="00A25FD4">
            <w:rPr>
              <w:sz w:val="24"/>
              <w:szCs w:val="24"/>
            </w:rPr>
            <w:t>Kalsium</w:t>
          </w:r>
          <w:proofErr w:type="spellEnd"/>
          <w:r w:rsidRPr="00A25FD4">
            <w:rPr>
              <w:sz w:val="24"/>
              <w:szCs w:val="24"/>
            </w:rPr>
            <w:t xml:space="preserve"> </w:t>
          </w:r>
          <w:proofErr w:type="spellStart"/>
          <w:r w:rsidRPr="00A25FD4">
            <w:rPr>
              <w:sz w:val="24"/>
              <w:szCs w:val="24"/>
            </w:rPr>
            <w:t>dengan</w:t>
          </w:r>
          <w:proofErr w:type="spellEnd"/>
          <w:r w:rsidRPr="00A25FD4">
            <w:rPr>
              <w:sz w:val="24"/>
              <w:szCs w:val="24"/>
            </w:rPr>
            <w:t xml:space="preserve"> </w:t>
          </w:r>
          <w:proofErr w:type="spellStart"/>
          <w:r w:rsidRPr="00A25FD4">
            <w:rPr>
              <w:sz w:val="24"/>
              <w:szCs w:val="24"/>
            </w:rPr>
            <w:t>Penambahan</w:t>
          </w:r>
          <w:proofErr w:type="spellEnd"/>
          <w:r w:rsidRPr="00A25FD4">
            <w:rPr>
              <w:sz w:val="24"/>
              <w:szCs w:val="24"/>
            </w:rPr>
            <w:t xml:space="preserve"> </w:t>
          </w:r>
          <w:proofErr w:type="spellStart"/>
          <w:r w:rsidRPr="00A25FD4">
            <w:rPr>
              <w:sz w:val="24"/>
              <w:szCs w:val="24"/>
            </w:rPr>
            <w:t>Tepung</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Ikan </w:t>
          </w:r>
          <w:proofErr w:type="spellStart"/>
          <w:r w:rsidRPr="00A25FD4">
            <w:rPr>
              <w:sz w:val="24"/>
              <w:szCs w:val="24"/>
            </w:rPr>
            <w:t>Patin</w:t>
          </w:r>
          <w:proofErr w:type="spellEnd"/>
          <w:r w:rsidRPr="00A25FD4">
            <w:rPr>
              <w:sz w:val="24"/>
              <w:szCs w:val="24"/>
            </w:rPr>
            <w:t xml:space="preserve"> (Pangasius </w:t>
          </w:r>
          <w:proofErr w:type="spellStart"/>
          <w:r w:rsidRPr="00A25FD4">
            <w:rPr>
              <w:sz w:val="24"/>
              <w:szCs w:val="24"/>
            </w:rPr>
            <w:t>Hypopthalmus</w:t>
          </w:r>
          <w:proofErr w:type="spellEnd"/>
          <w:r w:rsidRPr="00A25FD4">
            <w:rPr>
              <w:sz w:val="24"/>
              <w:szCs w:val="24"/>
            </w:rPr>
            <w:t xml:space="preserve">) </w:t>
          </w:r>
          <w:proofErr w:type="spellStart"/>
          <w:r w:rsidRPr="00A25FD4">
            <w:rPr>
              <w:sz w:val="24"/>
              <w:szCs w:val="24"/>
            </w:rPr>
            <w:t>Untuk</w:t>
          </w:r>
          <w:proofErr w:type="spellEnd"/>
          <w:r w:rsidRPr="00A25FD4">
            <w:rPr>
              <w:sz w:val="24"/>
              <w:szCs w:val="24"/>
            </w:rPr>
            <w:t xml:space="preserve"> </w:t>
          </w:r>
          <w:proofErr w:type="spellStart"/>
          <w:r w:rsidRPr="00A25FD4">
            <w:rPr>
              <w:sz w:val="24"/>
              <w:szCs w:val="24"/>
            </w:rPr>
            <w:t>Balita</w:t>
          </w:r>
          <w:proofErr w:type="spellEnd"/>
          <w:r w:rsidRPr="00A25FD4">
            <w:rPr>
              <w:sz w:val="24"/>
              <w:szCs w:val="24"/>
            </w:rPr>
            <w:t xml:space="preserve"> Stunting. </w:t>
          </w:r>
          <w:r w:rsidRPr="00A25FD4">
            <w:rPr>
              <w:i/>
              <w:iCs/>
              <w:sz w:val="24"/>
              <w:szCs w:val="24"/>
            </w:rPr>
            <w:t>Media Kesehatan Masyarakat Indonesia</w:t>
          </w:r>
          <w:r w:rsidRPr="00A25FD4">
            <w:rPr>
              <w:sz w:val="24"/>
              <w:szCs w:val="24"/>
            </w:rPr>
            <w:t xml:space="preserve">, </w:t>
          </w:r>
          <w:r w:rsidRPr="00A25FD4">
            <w:rPr>
              <w:i/>
              <w:iCs/>
              <w:sz w:val="24"/>
              <w:szCs w:val="24"/>
            </w:rPr>
            <w:t>14</w:t>
          </w:r>
          <w:r w:rsidRPr="00A25FD4">
            <w:rPr>
              <w:sz w:val="24"/>
              <w:szCs w:val="24"/>
            </w:rPr>
            <w:t>(2), 157–164. https://doi.org/10.30597/mkmi.v14i2.3984</w:t>
          </w:r>
        </w:p>
        <w:p w14:paraId="22D41286" w14:textId="77777777" w:rsidR="00A25FD4" w:rsidRPr="00A25FD4" w:rsidRDefault="00A25FD4" w:rsidP="00A25FD4">
          <w:pPr>
            <w:autoSpaceDE w:val="0"/>
            <w:autoSpaceDN w:val="0"/>
            <w:ind w:hanging="480"/>
            <w:jc w:val="both"/>
            <w:divId w:val="641542467"/>
            <w:rPr>
              <w:sz w:val="24"/>
              <w:szCs w:val="24"/>
            </w:rPr>
          </w:pPr>
          <w:proofErr w:type="spellStart"/>
          <w:r w:rsidRPr="00A25FD4">
            <w:rPr>
              <w:sz w:val="24"/>
              <w:szCs w:val="24"/>
            </w:rPr>
            <w:t>Anindhita</w:t>
          </w:r>
          <w:proofErr w:type="spellEnd"/>
          <w:r w:rsidRPr="00A25FD4">
            <w:rPr>
              <w:sz w:val="24"/>
              <w:szCs w:val="24"/>
            </w:rPr>
            <w:t xml:space="preserve">, G. K., </w:t>
          </w:r>
          <w:proofErr w:type="spellStart"/>
          <w:r w:rsidRPr="00A25FD4">
            <w:rPr>
              <w:sz w:val="24"/>
              <w:szCs w:val="24"/>
            </w:rPr>
            <w:t>Saputra</w:t>
          </w:r>
          <w:proofErr w:type="spellEnd"/>
          <w:r w:rsidRPr="00A25FD4">
            <w:rPr>
              <w:sz w:val="24"/>
              <w:szCs w:val="24"/>
            </w:rPr>
            <w:t xml:space="preserve">, S. W., &amp; </w:t>
          </w:r>
          <w:proofErr w:type="spellStart"/>
          <w:r w:rsidRPr="00A25FD4">
            <w:rPr>
              <w:sz w:val="24"/>
              <w:szCs w:val="24"/>
            </w:rPr>
            <w:t>Ghofar</w:t>
          </w:r>
          <w:proofErr w:type="spellEnd"/>
          <w:r w:rsidRPr="00A25FD4">
            <w:rPr>
              <w:sz w:val="24"/>
              <w:szCs w:val="24"/>
            </w:rPr>
            <w:t xml:space="preserve">, A. (2014). </w:t>
          </w:r>
          <w:proofErr w:type="spellStart"/>
          <w:r w:rsidRPr="00A25FD4">
            <w:rPr>
              <w:sz w:val="24"/>
              <w:szCs w:val="24"/>
            </w:rPr>
            <w:t>Beberapa</w:t>
          </w:r>
          <w:proofErr w:type="spellEnd"/>
          <w:r w:rsidRPr="00A25FD4">
            <w:rPr>
              <w:sz w:val="24"/>
              <w:szCs w:val="24"/>
            </w:rPr>
            <w:t xml:space="preserve"> </w:t>
          </w:r>
          <w:proofErr w:type="spellStart"/>
          <w:r w:rsidRPr="00A25FD4">
            <w:rPr>
              <w:sz w:val="24"/>
              <w:szCs w:val="24"/>
            </w:rPr>
            <w:t>Aspek</w:t>
          </w:r>
          <w:proofErr w:type="spellEnd"/>
          <w:r w:rsidRPr="00A25FD4">
            <w:rPr>
              <w:sz w:val="24"/>
              <w:szCs w:val="24"/>
            </w:rPr>
            <w:t xml:space="preserve"> </w:t>
          </w:r>
          <w:proofErr w:type="spellStart"/>
          <w:r w:rsidRPr="00A25FD4">
            <w:rPr>
              <w:sz w:val="24"/>
              <w:szCs w:val="24"/>
            </w:rPr>
            <w:t>Biologi</w:t>
          </w:r>
          <w:proofErr w:type="spellEnd"/>
          <w:r w:rsidRPr="00A25FD4">
            <w:rPr>
              <w:sz w:val="24"/>
              <w:szCs w:val="24"/>
            </w:rPr>
            <w:t xml:space="preserve"> Ikan </w:t>
          </w:r>
          <w:proofErr w:type="spellStart"/>
          <w:r w:rsidRPr="00A25FD4">
            <w:rPr>
              <w:sz w:val="24"/>
              <w:szCs w:val="24"/>
            </w:rPr>
            <w:t>Swanggi</w:t>
          </w:r>
          <w:proofErr w:type="spellEnd"/>
          <w:r w:rsidRPr="00A25FD4">
            <w:rPr>
              <w:sz w:val="24"/>
              <w:szCs w:val="24"/>
            </w:rPr>
            <w:t xml:space="preserve"> (</w:t>
          </w:r>
          <w:proofErr w:type="spellStart"/>
          <w:r w:rsidRPr="00A25FD4">
            <w:rPr>
              <w:sz w:val="24"/>
              <w:szCs w:val="24"/>
            </w:rPr>
            <w:t>Priacanthus</w:t>
          </w:r>
          <w:proofErr w:type="spellEnd"/>
          <w:r w:rsidRPr="00A25FD4">
            <w:rPr>
              <w:sz w:val="24"/>
              <w:szCs w:val="24"/>
            </w:rPr>
            <w:t xml:space="preserve"> </w:t>
          </w:r>
          <w:proofErr w:type="spellStart"/>
          <w:r w:rsidRPr="00A25FD4">
            <w:rPr>
              <w:sz w:val="24"/>
              <w:szCs w:val="24"/>
            </w:rPr>
            <w:t>tayenus</w:t>
          </w:r>
          <w:proofErr w:type="spellEnd"/>
          <w:r w:rsidRPr="00A25FD4">
            <w:rPr>
              <w:sz w:val="24"/>
              <w:szCs w:val="24"/>
            </w:rPr>
            <w:t xml:space="preserve">) </w:t>
          </w:r>
          <w:proofErr w:type="spellStart"/>
          <w:r w:rsidRPr="00A25FD4">
            <w:rPr>
              <w:sz w:val="24"/>
              <w:szCs w:val="24"/>
            </w:rPr>
            <w:t>Berdasarkan</w:t>
          </w:r>
          <w:proofErr w:type="spellEnd"/>
          <w:r w:rsidRPr="00A25FD4">
            <w:rPr>
              <w:sz w:val="24"/>
              <w:szCs w:val="24"/>
            </w:rPr>
            <w:t xml:space="preserve"> Hasil </w:t>
          </w:r>
          <w:proofErr w:type="spellStart"/>
          <w:r w:rsidRPr="00A25FD4">
            <w:rPr>
              <w:sz w:val="24"/>
              <w:szCs w:val="24"/>
            </w:rPr>
            <w:t>Tangkapan</w:t>
          </w:r>
          <w:proofErr w:type="spellEnd"/>
          <w:r w:rsidRPr="00A25FD4">
            <w:rPr>
              <w:sz w:val="24"/>
              <w:szCs w:val="24"/>
            </w:rPr>
            <w:t xml:space="preserve"> Yang </w:t>
          </w:r>
          <w:proofErr w:type="spellStart"/>
          <w:r w:rsidRPr="00A25FD4">
            <w:rPr>
              <w:sz w:val="24"/>
              <w:szCs w:val="24"/>
            </w:rPr>
            <w:t>Didaratkan</w:t>
          </w:r>
          <w:proofErr w:type="spellEnd"/>
          <w:r w:rsidRPr="00A25FD4">
            <w:rPr>
              <w:sz w:val="24"/>
              <w:szCs w:val="24"/>
            </w:rPr>
            <w:t xml:space="preserve"> Di PPP </w:t>
          </w:r>
          <w:proofErr w:type="spellStart"/>
          <w:r w:rsidRPr="00A25FD4">
            <w:rPr>
              <w:sz w:val="24"/>
              <w:szCs w:val="24"/>
            </w:rPr>
            <w:t>Morodemak</w:t>
          </w:r>
          <w:proofErr w:type="spellEnd"/>
          <w:r w:rsidRPr="00A25FD4">
            <w:rPr>
              <w:sz w:val="24"/>
              <w:szCs w:val="24"/>
            </w:rPr>
            <w:t xml:space="preserve">. </w:t>
          </w:r>
          <w:r w:rsidRPr="00A25FD4">
            <w:rPr>
              <w:i/>
              <w:iCs/>
              <w:sz w:val="24"/>
              <w:szCs w:val="24"/>
            </w:rPr>
            <w:t>Management of Aquatic Resources Journal</w:t>
          </w:r>
          <w:r w:rsidRPr="00A25FD4">
            <w:rPr>
              <w:sz w:val="24"/>
              <w:szCs w:val="24"/>
            </w:rPr>
            <w:t xml:space="preserve">, </w:t>
          </w:r>
          <w:r w:rsidRPr="00A25FD4">
            <w:rPr>
              <w:i/>
              <w:iCs/>
              <w:sz w:val="24"/>
              <w:szCs w:val="24"/>
            </w:rPr>
            <w:t>3</w:t>
          </w:r>
          <w:r w:rsidRPr="00A25FD4">
            <w:rPr>
              <w:sz w:val="24"/>
              <w:szCs w:val="24"/>
            </w:rPr>
            <w:t>(3), 144–152.</w:t>
          </w:r>
        </w:p>
        <w:p w14:paraId="3CD76B7B" w14:textId="77777777" w:rsidR="00A25FD4" w:rsidRPr="00A25FD4" w:rsidRDefault="00A25FD4" w:rsidP="00A25FD4">
          <w:pPr>
            <w:autoSpaceDE w:val="0"/>
            <w:autoSpaceDN w:val="0"/>
            <w:ind w:hanging="480"/>
            <w:jc w:val="both"/>
            <w:divId w:val="1995723066"/>
            <w:rPr>
              <w:sz w:val="24"/>
              <w:szCs w:val="24"/>
            </w:rPr>
          </w:pPr>
          <w:proofErr w:type="spellStart"/>
          <w:r w:rsidRPr="00A25FD4">
            <w:rPr>
              <w:sz w:val="24"/>
              <w:szCs w:val="24"/>
            </w:rPr>
            <w:t>Aunurrofiq</w:t>
          </w:r>
          <w:proofErr w:type="spellEnd"/>
          <w:r w:rsidRPr="00A25FD4">
            <w:rPr>
              <w:sz w:val="24"/>
              <w:szCs w:val="24"/>
            </w:rPr>
            <w:t xml:space="preserve">, A., &amp; Muhammad </w:t>
          </w:r>
          <w:proofErr w:type="spellStart"/>
          <w:r w:rsidRPr="00A25FD4">
            <w:rPr>
              <w:sz w:val="24"/>
              <w:szCs w:val="24"/>
            </w:rPr>
            <w:t>Arief</w:t>
          </w:r>
          <w:proofErr w:type="spellEnd"/>
          <w:r w:rsidRPr="00A25FD4">
            <w:rPr>
              <w:sz w:val="24"/>
              <w:szCs w:val="24"/>
            </w:rPr>
            <w:t xml:space="preserve">, dan. (2017). </w:t>
          </w:r>
          <w:proofErr w:type="spellStart"/>
          <w:r w:rsidRPr="00A25FD4">
            <w:rPr>
              <w:sz w:val="24"/>
              <w:szCs w:val="24"/>
            </w:rPr>
            <w:t>Substitusi</w:t>
          </w:r>
          <w:proofErr w:type="spellEnd"/>
          <w:r w:rsidRPr="00A25FD4">
            <w:rPr>
              <w:sz w:val="24"/>
              <w:szCs w:val="24"/>
            </w:rPr>
            <w:t xml:space="preserve"> </w:t>
          </w:r>
          <w:proofErr w:type="spellStart"/>
          <w:r w:rsidRPr="00A25FD4">
            <w:rPr>
              <w:sz w:val="24"/>
              <w:szCs w:val="24"/>
            </w:rPr>
            <w:t>Fermentasi</w:t>
          </w:r>
          <w:proofErr w:type="spellEnd"/>
          <w:r w:rsidRPr="00A25FD4">
            <w:rPr>
              <w:sz w:val="24"/>
              <w:szCs w:val="24"/>
            </w:rPr>
            <w:t xml:space="preserve"> </w:t>
          </w:r>
          <w:proofErr w:type="spellStart"/>
          <w:r w:rsidRPr="00A25FD4">
            <w:rPr>
              <w:sz w:val="24"/>
              <w:szCs w:val="24"/>
            </w:rPr>
            <w:t>Limbah</w:t>
          </w:r>
          <w:proofErr w:type="spellEnd"/>
          <w:r w:rsidRPr="00A25FD4">
            <w:rPr>
              <w:sz w:val="24"/>
              <w:szCs w:val="24"/>
            </w:rPr>
            <w:t xml:space="preserve"> </w:t>
          </w:r>
          <w:proofErr w:type="spellStart"/>
          <w:r w:rsidRPr="00A25FD4">
            <w:rPr>
              <w:sz w:val="24"/>
              <w:szCs w:val="24"/>
            </w:rPr>
            <w:t>Padat</w:t>
          </w:r>
          <w:proofErr w:type="spellEnd"/>
          <w:r w:rsidRPr="00A25FD4">
            <w:rPr>
              <w:sz w:val="24"/>
              <w:szCs w:val="24"/>
            </w:rPr>
            <w:t xml:space="preserve"> Surimi Ikan </w:t>
          </w:r>
          <w:proofErr w:type="spellStart"/>
          <w:r w:rsidRPr="00A25FD4">
            <w:rPr>
              <w:sz w:val="24"/>
              <w:szCs w:val="24"/>
            </w:rPr>
            <w:t>Swanggi</w:t>
          </w:r>
          <w:proofErr w:type="spellEnd"/>
          <w:r w:rsidRPr="00A25FD4">
            <w:rPr>
              <w:sz w:val="24"/>
              <w:szCs w:val="24"/>
            </w:rPr>
            <w:t xml:space="preserve"> (</w:t>
          </w:r>
          <w:proofErr w:type="spellStart"/>
          <w:r w:rsidRPr="00A25FD4">
            <w:rPr>
              <w:sz w:val="24"/>
              <w:szCs w:val="24"/>
            </w:rPr>
            <w:t>Priacanthus</w:t>
          </w:r>
          <w:proofErr w:type="spellEnd"/>
          <w:r w:rsidRPr="00A25FD4">
            <w:rPr>
              <w:sz w:val="24"/>
              <w:szCs w:val="24"/>
            </w:rPr>
            <w:t xml:space="preserve"> </w:t>
          </w:r>
          <w:proofErr w:type="spellStart"/>
          <w:r w:rsidRPr="00A25FD4">
            <w:rPr>
              <w:sz w:val="24"/>
              <w:szCs w:val="24"/>
            </w:rPr>
            <w:t>macracanthus</w:t>
          </w:r>
          <w:proofErr w:type="spellEnd"/>
          <w:r w:rsidRPr="00A25FD4">
            <w:rPr>
              <w:sz w:val="24"/>
              <w:szCs w:val="24"/>
            </w:rPr>
            <w:t xml:space="preserve">) Pada </w:t>
          </w:r>
          <w:proofErr w:type="spellStart"/>
          <w:r w:rsidRPr="00A25FD4">
            <w:rPr>
              <w:sz w:val="24"/>
              <w:szCs w:val="24"/>
            </w:rPr>
            <w:t>Tepung</w:t>
          </w:r>
          <w:proofErr w:type="spellEnd"/>
          <w:r w:rsidRPr="00A25FD4">
            <w:rPr>
              <w:sz w:val="24"/>
              <w:szCs w:val="24"/>
            </w:rPr>
            <w:t xml:space="preserve"> Ikan </w:t>
          </w:r>
          <w:proofErr w:type="spellStart"/>
          <w:r w:rsidRPr="00A25FD4">
            <w:rPr>
              <w:sz w:val="24"/>
              <w:szCs w:val="24"/>
            </w:rPr>
            <w:t>Terhadap</w:t>
          </w:r>
          <w:proofErr w:type="spellEnd"/>
          <w:r w:rsidRPr="00A25FD4">
            <w:rPr>
              <w:sz w:val="24"/>
              <w:szCs w:val="24"/>
            </w:rPr>
            <w:t xml:space="preserve"> </w:t>
          </w:r>
          <w:proofErr w:type="spellStart"/>
          <w:r w:rsidRPr="00A25FD4">
            <w:rPr>
              <w:sz w:val="24"/>
              <w:szCs w:val="24"/>
            </w:rPr>
            <w:t>Retensi</w:t>
          </w:r>
          <w:proofErr w:type="spellEnd"/>
          <w:r w:rsidRPr="00A25FD4">
            <w:rPr>
              <w:sz w:val="24"/>
              <w:szCs w:val="24"/>
            </w:rPr>
            <w:t xml:space="preserve"> Protein dan </w:t>
          </w:r>
          <w:proofErr w:type="spellStart"/>
          <w:r w:rsidRPr="00A25FD4">
            <w:rPr>
              <w:sz w:val="24"/>
              <w:szCs w:val="24"/>
            </w:rPr>
            <w:t>Retensi</w:t>
          </w:r>
          <w:proofErr w:type="spellEnd"/>
          <w:r w:rsidRPr="00A25FD4">
            <w:rPr>
              <w:sz w:val="24"/>
              <w:szCs w:val="24"/>
            </w:rPr>
            <w:t xml:space="preserve"> Lemak Ikan </w:t>
          </w:r>
          <w:proofErr w:type="spellStart"/>
          <w:r w:rsidRPr="00A25FD4">
            <w:rPr>
              <w:sz w:val="24"/>
              <w:szCs w:val="24"/>
            </w:rPr>
            <w:t>Lele</w:t>
          </w:r>
          <w:proofErr w:type="spellEnd"/>
          <w:r w:rsidRPr="00A25FD4">
            <w:rPr>
              <w:sz w:val="24"/>
              <w:szCs w:val="24"/>
            </w:rPr>
            <w:t xml:space="preserve"> Dumbo (</w:t>
          </w:r>
          <w:proofErr w:type="spellStart"/>
          <w:r w:rsidRPr="00A25FD4">
            <w:rPr>
              <w:sz w:val="24"/>
              <w:szCs w:val="24"/>
            </w:rPr>
            <w:t>Clarias</w:t>
          </w:r>
          <w:proofErr w:type="spellEnd"/>
          <w:r w:rsidRPr="00A25FD4">
            <w:rPr>
              <w:sz w:val="24"/>
              <w:szCs w:val="24"/>
            </w:rPr>
            <w:t xml:space="preserve"> Sp.). </w:t>
          </w:r>
          <w:r w:rsidRPr="00A25FD4">
            <w:rPr>
              <w:i/>
              <w:iCs/>
              <w:sz w:val="24"/>
              <w:szCs w:val="24"/>
            </w:rPr>
            <w:t>Journal of Aquaculture and Fish Health</w:t>
          </w:r>
          <w:r w:rsidRPr="00A25FD4">
            <w:rPr>
              <w:sz w:val="24"/>
              <w:szCs w:val="24"/>
            </w:rPr>
            <w:t xml:space="preserve">, </w:t>
          </w:r>
          <w:r w:rsidRPr="00A25FD4">
            <w:rPr>
              <w:i/>
              <w:iCs/>
              <w:sz w:val="24"/>
              <w:szCs w:val="24"/>
            </w:rPr>
            <w:t>6</w:t>
          </w:r>
          <w:r w:rsidRPr="00A25FD4">
            <w:rPr>
              <w:sz w:val="24"/>
              <w:szCs w:val="24"/>
            </w:rPr>
            <w:t>(3), 121–128.</w:t>
          </w:r>
        </w:p>
        <w:p w14:paraId="2F432E7E" w14:textId="77777777" w:rsidR="00A25FD4" w:rsidRPr="00A25FD4" w:rsidRDefault="00A25FD4" w:rsidP="00A25FD4">
          <w:pPr>
            <w:autoSpaceDE w:val="0"/>
            <w:autoSpaceDN w:val="0"/>
            <w:ind w:hanging="480"/>
            <w:jc w:val="both"/>
            <w:divId w:val="1165558761"/>
            <w:rPr>
              <w:sz w:val="24"/>
              <w:szCs w:val="24"/>
            </w:rPr>
          </w:pPr>
          <w:r w:rsidRPr="00A25FD4">
            <w:rPr>
              <w:sz w:val="24"/>
              <w:szCs w:val="24"/>
            </w:rPr>
            <w:t xml:space="preserve">Badan </w:t>
          </w:r>
          <w:proofErr w:type="spellStart"/>
          <w:r w:rsidRPr="00A25FD4">
            <w:rPr>
              <w:sz w:val="24"/>
              <w:szCs w:val="24"/>
            </w:rPr>
            <w:t>Standarisasi</w:t>
          </w:r>
          <w:proofErr w:type="spellEnd"/>
          <w:r w:rsidRPr="00A25FD4">
            <w:rPr>
              <w:sz w:val="24"/>
              <w:szCs w:val="24"/>
            </w:rPr>
            <w:t xml:space="preserve"> Nasional. (2012). </w:t>
          </w:r>
          <w:r w:rsidRPr="00A25FD4">
            <w:rPr>
              <w:i/>
              <w:iCs/>
              <w:sz w:val="24"/>
              <w:szCs w:val="24"/>
            </w:rPr>
            <w:t xml:space="preserve">SNI 3551:2012 Mi </w:t>
          </w:r>
          <w:proofErr w:type="spellStart"/>
          <w:r w:rsidRPr="00A25FD4">
            <w:rPr>
              <w:i/>
              <w:iCs/>
              <w:sz w:val="24"/>
              <w:szCs w:val="24"/>
            </w:rPr>
            <w:t>Instan</w:t>
          </w:r>
          <w:proofErr w:type="spellEnd"/>
          <w:r w:rsidRPr="00A25FD4">
            <w:rPr>
              <w:sz w:val="24"/>
              <w:szCs w:val="24"/>
            </w:rPr>
            <w:t>. www.bsn.go.id</w:t>
          </w:r>
        </w:p>
        <w:p w14:paraId="3F5B6553" w14:textId="77777777" w:rsidR="00A25FD4" w:rsidRPr="00A25FD4" w:rsidRDefault="00A25FD4" w:rsidP="00A25FD4">
          <w:pPr>
            <w:autoSpaceDE w:val="0"/>
            <w:autoSpaceDN w:val="0"/>
            <w:ind w:hanging="480"/>
            <w:jc w:val="both"/>
            <w:divId w:val="217908437"/>
            <w:rPr>
              <w:sz w:val="24"/>
              <w:szCs w:val="24"/>
            </w:rPr>
          </w:pPr>
          <w:proofErr w:type="spellStart"/>
          <w:r w:rsidRPr="00A25FD4">
            <w:rPr>
              <w:sz w:val="24"/>
              <w:szCs w:val="24"/>
            </w:rPr>
            <w:t>Darmawangsyah</w:t>
          </w:r>
          <w:proofErr w:type="spellEnd"/>
          <w:r w:rsidRPr="00A25FD4">
            <w:rPr>
              <w:sz w:val="24"/>
              <w:szCs w:val="24"/>
            </w:rPr>
            <w:t xml:space="preserve">, D., Jamaluddin, P., &amp; </w:t>
          </w:r>
          <w:proofErr w:type="spellStart"/>
          <w:r w:rsidRPr="00A25FD4">
            <w:rPr>
              <w:sz w:val="24"/>
              <w:szCs w:val="24"/>
            </w:rPr>
            <w:t>Kadirman</w:t>
          </w:r>
          <w:proofErr w:type="spellEnd"/>
          <w:r w:rsidRPr="00A25FD4">
            <w:rPr>
              <w:sz w:val="24"/>
              <w:szCs w:val="24"/>
            </w:rPr>
            <w:t xml:space="preserve">, K. (2016). </w:t>
          </w:r>
          <w:proofErr w:type="spellStart"/>
          <w:r w:rsidRPr="00A25FD4">
            <w:rPr>
              <w:sz w:val="24"/>
              <w:szCs w:val="24"/>
            </w:rPr>
            <w:t>Fortifikasi</w:t>
          </w:r>
          <w:proofErr w:type="spellEnd"/>
          <w:r w:rsidRPr="00A25FD4">
            <w:rPr>
              <w:sz w:val="24"/>
              <w:szCs w:val="24"/>
            </w:rPr>
            <w:t xml:space="preserve"> </w:t>
          </w:r>
          <w:proofErr w:type="spellStart"/>
          <w:r w:rsidRPr="00A25FD4">
            <w:rPr>
              <w:sz w:val="24"/>
              <w:szCs w:val="24"/>
            </w:rPr>
            <w:t>Tepung</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Ikan Bandeng (</w:t>
          </w:r>
          <w:proofErr w:type="spellStart"/>
          <w:r w:rsidRPr="00A25FD4">
            <w:rPr>
              <w:sz w:val="24"/>
              <w:szCs w:val="24"/>
            </w:rPr>
            <w:t>Chanos</w:t>
          </w:r>
          <w:proofErr w:type="spellEnd"/>
          <w:r w:rsidRPr="00A25FD4">
            <w:rPr>
              <w:sz w:val="24"/>
              <w:szCs w:val="24"/>
            </w:rPr>
            <w:t xml:space="preserve"> </w:t>
          </w:r>
          <w:proofErr w:type="spellStart"/>
          <w:r w:rsidRPr="00A25FD4">
            <w:rPr>
              <w:sz w:val="24"/>
              <w:szCs w:val="24"/>
            </w:rPr>
            <w:t>chanos</w:t>
          </w:r>
          <w:proofErr w:type="spellEnd"/>
          <w:r w:rsidRPr="00A25FD4">
            <w:rPr>
              <w:sz w:val="24"/>
              <w:szCs w:val="24"/>
            </w:rPr>
            <w:t xml:space="preserve">) </w:t>
          </w:r>
          <w:proofErr w:type="spellStart"/>
          <w:r w:rsidRPr="00A25FD4">
            <w:rPr>
              <w:sz w:val="24"/>
              <w:szCs w:val="24"/>
            </w:rPr>
            <w:t>Dalam</w:t>
          </w:r>
          <w:proofErr w:type="spellEnd"/>
          <w:r w:rsidRPr="00A25FD4">
            <w:rPr>
              <w:sz w:val="24"/>
              <w:szCs w:val="24"/>
            </w:rPr>
            <w:t xml:space="preserve"> </w:t>
          </w:r>
          <w:proofErr w:type="spellStart"/>
          <w:r w:rsidRPr="00A25FD4">
            <w:rPr>
              <w:sz w:val="24"/>
              <w:szCs w:val="24"/>
            </w:rPr>
            <w:t>Pembuatan</w:t>
          </w:r>
          <w:proofErr w:type="spellEnd"/>
          <w:r w:rsidRPr="00A25FD4">
            <w:rPr>
              <w:sz w:val="24"/>
              <w:szCs w:val="24"/>
            </w:rPr>
            <w:t xml:space="preserve"> </w:t>
          </w:r>
          <w:proofErr w:type="spellStart"/>
          <w:r w:rsidRPr="00A25FD4">
            <w:rPr>
              <w:sz w:val="24"/>
              <w:szCs w:val="24"/>
            </w:rPr>
            <w:t>Kue</w:t>
          </w:r>
          <w:proofErr w:type="spellEnd"/>
          <w:r w:rsidRPr="00A25FD4">
            <w:rPr>
              <w:sz w:val="24"/>
              <w:szCs w:val="24"/>
            </w:rPr>
            <w:t xml:space="preserve"> </w:t>
          </w:r>
          <w:proofErr w:type="spellStart"/>
          <w:r w:rsidRPr="00A25FD4">
            <w:rPr>
              <w:sz w:val="24"/>
              <w:szCs w:val="24"/>
            </w:rPr>
            <w:t>Kering</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Pendidikan </w:t>
          </w:r>
          <w:proofErr w:type="spellStart"/>
          <w:r w:rsidRPr="00A25FD4">
            <w:rPr>
              <w:i/>
              <w:iCs/>
              <w:sz w:val="24"/>
              <w:szCs w:val="24"/>
            </w:rPr>
            <w:t>Teknologi</w:t>
          </w:r>
          <w:proofErr w:type="spellEnd"/>
          <w:r w:rsidRPr="00A25FD4">
            <w:rPr>
              <w:i/>
              <w:iCs/>
              <w:sz w:val="24"/>
              <w:szCs w:val="24"/>
            </w:rPr>
            <w:t xml:space="preserve"> </w:t>
          </w:r>
          <w:proofErr w:type="spellStart"/>
          <w:r w:rsidRPr="00A25FD4">
            <w:rPr>
              <w:i/>
              <w:iCs/>
              <w:sz w:val="24"/>
              <w:szCs w:val="24"/>
            </w:rPr>
            <w:t>Pertanian</w:t>
          </w:r>
          <w:proofErr w:type="spellEnd"/>
          <w:r w:rsidRPr="00A25FD4">
            <w:rPr>
              <w:sz w:val="24"/>
              <w:szCs w:val="24"/>
            </w:rPr>
            <w:t xml:space="preserve">, </w:t>
          </w:r>
          <w:r w:rsidRPr="00A25FD4">
            <w:rPr>
              <w:i/>
              <w:iCs/>
              <w:sz w:val="24"/>
              <w:szCs w:val="24"/>
            </w:rPr>
            <w:t>2</w:t>
          </w:r>
          <w:r w:rsidRPr="00A25FD4">
            <w:rPr>
              <w:sz w:val="24"/>
              <w:szCs w:val="24"/>
            </w:rPr>
            <w:t>, 149–156.</w:t>
          </w:r>
        </w:p>
        <w:p w14:paraId="304AFAEB" w14:textId="77777777" w:rsidR="00A25FD4" w:rsidRPr="00A25FD4" w:rsidRDefault="00A25FD4" w:rsidP="00A25FD4">
          <w:pPr>
            <w:autoSpaceDE w:val="0"/>
            <w:autoSpaceDN w:val="0"/>
            <w:ind w:hanging="480"/>
            <w:jc w:val="both"/>
            <w:divId w:val="2038652982"/>
            <w:rPr>
              <w:sz w:val="24"/>
              <w:szCs w:val="24"/>
            </w:rPr>
          </w:pPr>
          <w:r w:rsidRPr="00A25FD4">
            <w:rPr>
              <w:sz w:val="24"/>
              <w:szCs w:val="24"/>
            </w:rPr>
            <w:t xml:space="preserve">Deborah, T., </w:t>
          </w:r>
          <w:proofErr w:type="spellStart"/>
          <w:r w:rsidRPr="00A25FD4">
            <w:rPr>
              <w:sz w:val="24"/>
              <w:szCs w:val="24"/>
            </w:rPr>
            <w:t>Afrianto</w:t>
          </w:r>
          <w:proofErr w:type="spellEnd"/>
          <w:r w:rsidRPr="00A25FD4">
            <w:rPr>
              <w:sz w:val="24"/>
              <w:szCs w:val="24"/>
            </w:rPr>
            <w:t xml:space="preserve">, E., &amp; </w:t>
          </w:r>
          <w:proofErr w:type="spellStart"/>
          <w:r w:rsidRPr="00A25FD4">
            <w:rPr>
              <w:sz w:val="24"/>
              <w:szCs w:val="24"/>
            </w:rPr>
            <w:t>Pratama</w:t>
          </w:r>
          <w:proofErr w:type="spellEnd"/>
          <w:r w:rsidRPr="00A25FD4">
            <w:rPr>
              <w:sz w:val="24"/>
              <w:szCs w:val="24"/>
            </w:rPr>
            <w:t xml:space="preserve">, R. I. (2016). </w:t>
          </w:r>
          <w:proofErr w:type="spellStart"/>
          <w:r w:rsidRPr="00A25FD4">
            <w:rPr>
              <w:sz w:val="24"/>
              <w:szCs w:val="24"/>
            </w:rPr>
            <w:t>Fortifikasi</w:t>
          </w:r>
          <w:proofErr w:type="spellEnd"/>
          <w:r w:rsidRPr="00A25FD4">
            <w:rPr>
              <w:sz w:val="24"/>
              <w:szCs w:val="24"/>
            </w:rPr>
            <w:t xml:space="preserve"> </w:t>
          </w:r>
          <w:proofErr w:type="spellStart"/>
          <w:r w:rsidRPr="00A25FD4">
            <w:rPr>
              <w:sz w:val="24"/>
              <w:szCs w:val="24"/>
            </w:rPr>
            <w:t>Tepung</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w:t>
          </w:r>
          <w:proofErr w:type="spellStart"/>
          <w:r w:rsidRPr="00A25FD4">
            <w:rPr>
              <w:sz w:val="24"/>
              <w:szCs w:val="24"/>
            </w:rPr>
            <w:t>Julung-Julung</w:t>
          </w:r>
          <w:proofErr w:type="spellEnd"/>
          <w:r w:rsidRPr="00A25FD4">
            <w:rPr>
              <w:sz w:val="24"/>
              <w:szCs w:val="24"/>
            </w:rPr>
            <w:t xml:space="preserve"> </w:t>
          </w:r>
          <w:proofErr w:type="spellStart"/>
          <w:r w:rsidRPr="00A25FD4">
            <w:rPr>
              <w:sz w:val="24"/>
              <w:szCs w:val="24"/>
            </w:rPr>
            <w:t>Sebagai</w:t>
          </w:r>
          <w:proofErr w:type="spellEnd"/>
          <w:r w:rsidRPr="00A25FD4">
            <w:rPr>
              <w:sz w:val="24"/>
              <w:szCs w:val="24"/>
            </w:rPr>
            <w:t xml:space="preserve"> </w:t>
          </w:r>
          <w:proofErr w:type="spellStart"/>
          <w:r w:rsidRPr="00A25FD4">
            <w:rPr>
              <w:sz w:val="24"/>
              <w:szCs w:val="24"/>
            </w:rPr>
            <w:t>Sumber</w:t>
          </w:r>
          <w:proofErr w:type="spellEnd"/>
          <w:r w:rsidRPr="00A25FD4">
            <w:rPr>
              <w:sz w:val="24"/>
              <w:szCs w:val="24"/>
            </w:rPr>
            <w:t xml:space="preserve"> </w:t>
          </w:r>
          <w:proofErr w:type="spellStart"/>
          <w:r w:rsidRPr="00A25FD4">
            <w:rPr>
              <w:sz w:val="24"/>
              <w:szCs w:val="24"/>
            </w:rPr>
            <w:t>Kalsium</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Tingkat </w:t>
          </w:r>
          <w:proofErr w:type="spellStart"/>
          <w:r w:rsidRPr="00A25FD4">
            <w:rPr>
              <w:sz w:val="24"/>
              <w:szCs w:val="24"/>
            </w:rPr>
            <w:t>Kesukaan</w:t>
          </w:r>
          <w:proofErr w:type="spellEnd"/>
          <w:r w:rsidRPr="00A25FD4">
            <w:rPr>
              <w:sz w:val="24"/>
              <w:szCs w:val="24"/>
            </w:rPr>
            <w:t xml:space="preserve"> </w:t>
          </w:r>
          <w:proofErr w:type="spellStart"/>
          <w:r w:rsidRPr="00A25FD4">
            <w:rPr>
              <w:sz w:val="24"/>
              <w:szCs w:val="24"/>
            </w:rPr>
            <w:t>Kerupuk</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Perikanan</w:t>
          </w:r>
          <w:proofErr w:type="spellEnd"/>
          <w:r w:rsidRPr="00A25FD4">
            <w:rPr>
              <w:i/>
              <w:iCs/>
              <w:sz w:val="24"/>
              <w:szCs w:val="24"/>
            </w:rPr>
            <w:t xml:space="preserve"> </w:t>
          </w:r>
          <w:proofErr w:type="spellStart"/>
          <w:r w:rsidRPr="00A25FD4">
            <w:rPr>
              <w:i/>
              <w:iCs/>
              <w:sz w:val="24"/>
              <w:szCs w:val="24"/>
            </w:rPr>
            <w:t>Kelautan</w:t>
          </w:r>
          <w:proofErr w:type="spellEnd"/>
          <w:r w:rsidRPr="00A25FD4">
            <w:rPr>
              <w:sz w:val="24"/>
              <w:szCs w:val="24"/>
            </w:rPr>
            <w:t xml:space="preserve">, </w:t>
          </w:r>
          <w:proofErr w:type="gramStart"/>
          <w:r w:rsidRPr="00A25FD4">
            <w:rPr>
              <w:i/>
              <w:iCs/>
              <w:sz w:val="24"/>
              <w:szCs w:val="24"/>
            </w:rPr>
            <w:t>VII</w:t>
          </w:r>
          <w:r w:rsidRPr="00A25FD4">
            <w:rPr>
              <w:sz w:val="24"/>
              <w:szCs w:val="24"/>
            </w:rPr>
            <w:t>(</w:t>
          </w:r>
          <w:proofErr w:type="gramEnd"/>
          <w:r w:rsidRPr="00A25FD4">
            <w:rPr>
              <w:sz w:val="24"/>
              <w:szCs w:val="24"/>
            </w:rPr>
            <w:t>1), 48–53.</w:t>
          </w:r>
        </w:p>
        <w:p w14:paraId="4788D413" w14:textId="77777777" w:rsidR="00A25FD4" w:rsidRPr="00A25FD4" w:rsidRDefault="00A25FD4" w:rsidP="00A25FD4">
          <w:pPr>
            <w:autoSpaceDE w:val="0"/>
            <w:autoSpaceDN w:val="0"/>
            <w:ind w:hanging="480"/>
            <w:jc w:val="both"/>
            <w:divId w:val="716389674"/>
            <w:rPr>
              <w:sz w:val="24"/>
              <w:szCs w:val="24"/>
            </w:rPr>
          </w:pPr>
          <w:proofErr w:type="spellStart"/>
          <w:r w:rsidRPr="00A25FD4">
            <w:rPr>
              <w:sz w:val="24"/>
              <w:szCs w:val="24"/>
            </w:rPr>
            <w:t>Finayani</w:t>
          </w:r>
          <w:proofErr w:type="spellEnd"/>
          <w:r w:rsidRPr="00A25FD4">
            <w:rPr>
              <w:sz w:val="24"/>
              <w:szCs w:val="24"/>
            </w:rPr>
            <w:t xml:space="preserve">, Y., </w:t>
          </w:r>
          <w:proofErr w:type="spellStart"/>
          <w:r w:rsidRPr="00A25FD4">
            <w:rPr>
              <w:sz w:val="24"/>
              <w:szCs w:val="24"/>
            </w:rPr>
            <w:t>Alhan</w:t>
          </w:r>
          <w:proofErr w:type="spellEnd"/>
          <w:r w:rsidRPr="00A25FD4">
            <w:rPr>
              <w:sz w:val="24"/>
              <w:szCs w:val="24"/>
            </w:rPr>
            <w:t xml:space="preserve">, M., &amp; </w:t>
          </w:r>
          <w:proofErr w:type="spellStart"/>
          <w:r w:rsidRPr="00A25FD4">
            <w:rPr>
              <w:sz w:val="24"/>
              <w:szCs w:val="24"/>
            </w:rPr>
            <w:t>Sunaryo</w:t>
          </w:r>
          <w:proofErr w:type="spellEnd"/>
          <w:r w:rsidRPr="00A25FD4">
            <w:rPr>
              <w:sz w:val="24"/>
              <w:szCs w:val="24"/>
            </w:rPr>
            <w:t xml:space="preserve">. (2020). </w:t>
          </w:r>
          <w:proofErr w:type="spellStart"/>
          <w:r w:rsidRPr="00A25FD4">
            <w:rPr>
              <w:sz w:val="24"/>
              <w:szCs w:val="24"/>
            </w:rPr>
            <w:t>Pengolahan</w:t>
          </w:r>
          <w:proofErr w:type="spellEnd"/>
          <w:r w:rsidRPr="00A25FD4">
            <w:rPr>
              <w:sz w:val="24"/>
              <w:szCs w:val="24"/>
            </w:rPr>
            <w:t xml:space="preserve"> Ikan </w:t>
          </w:r>
          <w:proofErr w:type="spellStart"/>
          <w:r w:rsidRPr="00A25FD4">
            <w:rPr>
              <w:sz w:val="24"/>
              <w:szCs w:val="24"/>
            </w:rPr>
            <w:t>Kurisi</w:t>
          </w:r>
          <w:proofErr w:type="spellEnd"/>
          <w:r w:rsidRPr="00A25FD4">
            <w:rPr>
              <w:sz w:val="24"/>
              <w:szCs w:val="24"/>
            </w:rPr>
            <w:t xml:space="preserve"> dan Ikan </w:t>
          </w:r>
          <w:proofErr w:type="spellStart"/>
          <w:r w:rsidRPr="00A25FD4">
            <w:rPr>
              <w:sz w:val="24"/>
              <w:szCs w:val="24"/>
            </w:rPr>
            <w:t>Swanggi</w:t>
          </w:r>
          <w:proofErr w:type="spellEnd"/>
          <w:r w:rsidRPr="00A25FD4">
            <w:rPr>
              <w:sz w:val="24"/>
              <w:szCs w:val="24"/>
            </w:rPr>
            <w:t xml:space="preserve"> </w:t>
          </w:r>
          <w:proofErr w:type="spellStart"/>
          <w:r w:rsidRPr="00A25FD4">
            <w:rPr>
              <w:sz w:val="24"/>
              <w:szCs w:val="24"/>
            </w:rPr>
            <w:t>Desa</w:t>
          </w:r>
          <w:proofErr w:type="spellEnd"/>
          <w:r w:rsidRPr="00A25FD4">
            <w:rPr>
              <w:sz w:val="24"/>
              <w:szCs w:val="24"/>
            </w:rPr>
            <w:t xml:space="preserve"> </w:t>
          </w:r>
          <w:proofErr w:type="spellStart"/>
          <w:r w:rsidRPr="00A25FD4">
            <w:rPr>
              <w:sz w:val="24"/>
              <w:szCs w:val="24"/>
            </w:rPr>
            <w:t>Tlogomojo</w:t>
          </w:r>
          <w:proofErr w:type="spellEnd"/>
          <w:r w:rsidRPr="00A25FD4">
            <w:rPr>
              <w:sz w:val="24"/>
              <w:szCs w:val="24"/>
            </w:rPr>
            <w:t xml:space="preserve"> </w:t>
          </w:r>
          <w:proofErr w:type="spellStart"/>
          <w:r w:rsidRPr="00A25FD4">
            <w:rPr>
              <w:sz w:val="24"/>
              <w:szCs w:val="24"/>
            </w:rPr>
            <w:t>Kabupaten</w:t>
          </w:r>
          <w:proofErr w:type="spellEnd"/>
          <w:r w:rsidRPr="00A25FD4">
            <w:rPr>
              <w:sz w:val="24"/>
              <w:szCs w:val="24"/>
            </w:rPr>
            <w:t xml:space="preserve"> </w:t>
          </w:r>
          <w:proofErr w:type="spellStart"/>
          <w:r w:rsidRPr="00A25FD4">
            <w:rPr>
              <w:sz w:val="24"/>
              <w:szCs w:val="24"/>
            </w:rPr>
            <w:t>Rembang</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Dianmas</w:t>
          </w:r>
          <w:proofErr w:type="spellEnd"/>
          <w:r w:rsidRPr="00A25FD4">
            <w:rPr>
              <w:sz w:val="24"/>
              <w:szCs w:val="24"/>
            </w:rPr>
            <w:t xml:space="preserve">, </w:t>
          </w:r>
          <w:r w:rsidRPr="00A25FD4">
            <w:rPr>
              <w:i/>
              <w:iCs/>
              <w:sz w:val="24"/>
              <w:szCs w:val="24"/>
            </w:rPr>
            <w:t>9</w:t>
          </w:r>
          <w:r w:rsidRPr="00A25FD4">
            <w:rPr>
              <w:sz w:val="24"/>
              <w:szCs w:val="24"/>
            </w:rPr>
            <w:t>(1), 39–48.</w:t>
          </w:r>
        </w:p>
        <w:p w14:paraId="673CBA69" w14:textId="77777777" w:rsidR="00A25FD4" w:rsidRPr="00A25FD4" w:rsidRDefault="00A25FD4" w:rsidP="00A25FD4">
          <w:pPr>
            <w:autoSpaceDE w:val="0"/>
            <w:autoSpaceDN w:val="0"/>
            <w:ind w:hanging="480"/>
            <w:jc w:val="both"/>
            <w:divId w:val="64380283"/>
            <w:rPr>
              <w:sz w:val="24"/>
              <w:szCs w:val="24"/>
            </w:rPr>
          </w:pPr>
          <w:proofErr w:type="spellStart"/>
          <w:r w:rsidRPr="00A25FD4">
            <w:rPr>
              <w:sz w:val="24"/>
              <w:szCs w:val="24"/>
            </w:rPr>
            <w:t>Fitri</w:t>
          </w:r>
          <w:proofErr w:type="spellEnd"/>
          <w:r w:rsidRPr="00A25FD4">
            <w:rPr>
              <w:sz w:val="24"/>
              <w:szCs w:val="24"/>
            </w:rPr>
            <w:t xml:space="preserve">, A., </w:t>
          </w:r>
          <w:proofErr w:type="spellStart"/>
          <w:r w:rsidRPr="00A25FD4">
            <w:rPr>
              <w:sz w:val="24"/>
              <w:szCs w:val="24"/>
            </w:rPr>
            <w:t>Anandito</w:t>
          </w:r>
          <w:proofErr w:type="spellEnd"/>
          <w:r w:rsidRPr="00A25FD4">
            <w:rPr>
              <w:sz w:val="24"/>
              <w:szCs w:val="24"/>
            </w:rPr>
            <w:t xml:space="preserve">, R. B. K., &amp; </w:t>
          </w:r>
          <w:proofErr w:type="spellStart"/>
          <w:r w:rsidRPr="00A25FD4">
            <w:rPr>
              <w:sz w:val="24"/>
              <w:szCs w:val="24"/>
            </w:rPr>
            <w:t>Siswanti</w:t>
          </w:r>
          <w:proofErr w:type="spellEnd"/>
          <w:r w:rsidRPr="00A25FD4">
            <w:rPr>
              <w:sz w:val="24"/>
              <w:szCs w:val="24"/>
            </w:rPr>
            <w:t xml:space="preserve">. (2016). </w:t>
          </w:r>
          <w:proofErr w:type="spellStart"/>
          <w:r w:rsidRPr="00A25FD4">
            <w:rPr>
              <w:sz w:val="24"/>
              <w:szCs w:val="24"/>
            </w:rPr>
            <w:t>Penggunaan</w:t>
          </w:r>
          <w:proofErr w:type="spellEnd"/>
          <w:r w:rsidRPr="00A25FD4">
            <w:rPr>
              <w:sz w:val="24"/>
              <w:szCs w:val="24"/>
            </w:rPr>
            <w:t xml:space="preserve"> </w:t>
          </w:r>
          <w:proofErr w:type="spellStart"/>
          <w:r w:rsidRPr="00A25FD4">
            <w:rPr>
              <w:sz w:val="24"/>
              <w:szCs w:val="24"/>
            </w:rPr>
            <w:t>Daging</w:t>
          </w:r>
          <w:proofErr w:type="spellEnd"/>
          <w:r w:rsidRPr="00A25FD4">
            <w:rPr>
              <w:sz w:val="24"/>
              <w:szCs w:val="24"/>
            </w:rPr>
            <w:t xml:space="preserve"> dan </w:t>
          </w:r>
          <w:proofErr w:type="spellStart"/>
          <w:r w:rsidRPr="00A25FD4">
            <w:rPr>
              <w:sz w:val="24"/>
              <w:szCs w:val="24"/>
            </w:rPr>
            <w:t>Tulang</w:t>
          </w:r>
          <w:proofErr w:type="spellEnd"/>
          <w:r w:rsidRPr="00A25FD4">
            <w:rPr>
              <w:sz w:val="24"/>
              <w:szCs w:val="24"/>
            </w:rPr>
            <w:t xml:space="preserve"> Ikan Bandeng (</w:t>
          </w:r>
          <w:proofErr w:type="spellStart"/>
          <w:r w:rsidRPr="00A25FD4">
            <w:rPr>
              <w:sz w:val="24"/>
              <w:szCs w:val="24"/>
            </w:rPr>
            <w:t>Chanos</w:t>
          </w:r>
          <w:proofErr w:type="spellEnd"/>
          <w:r w:rsidRPr="00A25FD4">
            <w:rPr>
              <w:sz w:val="24"/>
              <w:szCs w:val="24"/>
            </w:rPr>
            <w:t xml:space="preserve"> </w:t>
          </w:r>
          <w:proofErr w:type="spellStart"/>
          <w:r w:rsidRPr="00A25FD4">
            <w:rPr>
              <w:sz w:val="24"/>
              <w:szCs w:val="24"/>
            </w:rPr>
            <w:t>chanos</w:t>
          </w:r>
          <w:proofErr w:type="spellEnd"/>
          <w:r w:rsidRPr="00A25FD4">
            <w:rPr>
              <w:sz w:val="24"/>
              <w:szCs w:val="24"/>
            </w:rPr>
            <w:t xml:space="preserve">) Pada Stik Ikan </w:t>
          </w:r>
          <w:proofErr w:type="spellStart"/>
          <w:r w:rsidRPr="00A25FD4">
            <w:rPr>
              <w:sz w:val="24"/>
              <w:szCs w:val="24"/>
            </w:rPr>
            <w:t>Sebagai</w:t>
          </w:r>
          <w:proofErr w:type="spellEnd"/>
          <w:r w:rsidRPr="00A25FD4">
            <w:rPr>
              <w:sz w:val="24"/>
              <w:szCs w:val="24"/>
            </w:rPr>
            <w:t xml:space="preserve"> </w:t>
          </w:r>
          <w:proofErr w:type="spellStart"/>
          <w:r w:rsidRPr="00A25FD4">
            <w:rPr>
              <w:sz w:val="24"/>
              <w:szCs w:val="24"/>
            </w:rPr>
            <w:t>Makanan</w:t>
          </w:r>
          <w:proofErr w:type="spellEnd"/>
          <w:r w:rsidRPr="00A25FD4">
            <w:rPr>
              <w:sz w:val="24"/>
              <w:szCs w:val="24"/>
            </w:rPr>
            <w:t xml:space="preserve"> </w:t>
          </w:r>
          <w:proofErr w:type="spellStart"/>
          <w:r w:rsidRPr="00A25FD4">
            <w:rPr>
              <w:sz w:val="24"/>
              <w:szCs w:val="24"/>
            </w:rPr>
            <w:t>Ringan</w:t>
          </w:r>
          <w:proofErr w:type="spellEnd"/>
          <w:r w:rsidRPr="00A25FD4">
            <w:rPr>
              <w:sz w:val="24"/>
              <w:szCs w:val="24"/>
            </w:rPr>
            <w:t xml:space="preserve"> </w:t>
          </w:r>
          <w:proofErr w:type="spellStart"/>
          <w:r w:rsidRPr="00A25FD4">
            <w:rPr>
              <w:sz w:val="24"/>
              <w:szCs w:val="24"/>
            </w:rPr>
            <w:t>Berkalsium</w:t>
          </w:r>
          <w:proofErr w:type="spellEnd"/>
          <w:r w:rsidRPr="00A25FD4">
            <w:rPr>
              <w:sz w:val="24"/>
              <w:szCs w:val="24"/>
            </w:rPr>
            <w:t xml:space="preserve"> dan </w:t>
          </w:r>
          <w:proofErr w:type="spellStart"/>
          <w:r w:rsidRPr="00A25FD4">
            <w:rPr>
              <w:sz w:val="24"/>
              <w:szCs w:val="24"/>
            </w:rPr>
            <w:t>Berprotein</w:t>
          </w:r>
          <w:proofErr w:type="spellEnd"/>
          <w:r w:rsidRPr="00A25FD4">
            <w:rPr>
              <w:sz w:val="24"/>
              <w:szCs w:val="24"/>
            </w:rPr>
            <w:t xml:space="preserve"> Tinggi.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Teknologi</w:t>
          </w:r>
          <w:proofErr w:type="spellEnd"/>
          <w:r w:rsidRPr="00A25FD4">
            <w:rPr>
              <w:i/>
              <w:iCs/>
              <w:sz w:val="24"/>
              <w:szCs w:val="24"/>
            </w:rPr>
            <w:t xml:space="preserve"> Hasil </w:t>
          </w:r>
          <w:proofErr w:type="spellStart"/>
          <w:r w:rsidRPr="00A25FD4">
            <w:rPr>
              <w:i/>
              <w:iCs/>
              <w:sz w:val="24"/>
              <w:szCs w:val="24"/>
            </w:rPr>
            <w:t>Pertanian</w:t>
          </w:r>
          <w:proofErr w:type="spellEnd"/>
          <w:r w:rsidRPr="00A25FD4">
            <w:rPr>
              <w:sz w:val="24"/>
              <w:szCs w:val="24"/>
            </w:rPr>
            <w:t xml:space="preserve">, </w:t>
          </w:r>
          <w:proofErr w:type="gramStart"/>
          <w:r w:rsidRPr="00A25FD4">
            <w:rPr>
              <w:i/>
              <w:iCs/>
              <w:sz w:val="24"/>
              <w:szCs w:val="24"/>
            </w:rPr>
            <w:t>IX</w:t>
          </w:r>
          <w:r w:rsidRPr="00A25FD4">
            <w:rPr>
              <w:sz w:val="24"/>
              <w:szCs w:val="24"/>
            </w:rPr>
            <w:t>(</w:t>
          </w:r>
          <w:proofErr w:type="gramEnd"/>
          <w:r w:rsidRPr="00A25FD4">
            <w:rPr>
              <w:sz w:val="24"/>
              <w:szCs w:val="24"/>
            </w:rPr>
            <w:t>2).</w:t>
          </w:r>
        </w:p>
        <w:p w14:paraId="1FC8425C" w14:textId="77777777" w:rsidR="00A25FD4" w:rsidRPr="00A25FD4" w:rsidRDefault="00A25FD4" w:rsidP="00A25FD4">
          <w:pPr>
            <w:autoSpaceDE w:val="0"/>
            <w:autoSpaceDN w:val="0"/>
            <w:ind w:hanging="480"/>
            <w:jc w:val="both"/>
            <w:divId w:val="1681079326"/>
            <w:rPr>
              <w:sz w:val="24"/>
              <w:szCs w:val="24"/>
            </w:rPr>
          </w:pPr>
          <w:proofErr w:type="spellStart"/>
          <w:r w:rsidRPr="00A25FD4">
            <w:rPr>
              <w:sz w:val="24"/>
              <w:szCs w:val="24"/>
            </w:rPr>
            <w:t>Handoko</w:t>
          </w:r>
          <w:proofErr w:type="spellEnd"/>
          <w:r w:rsidRPr="00A25FD4">
            <w:rPr>
              <w:sz w:val="24"/>
              <w:szCs w:val="24"/>
            </w:rPr>
            <w:t xml:space="preserve">, T., </w:t>
          </w:r>
          <w:proofErr w:type="spellStart"/>
          <w:r w:rsidRPr="00A25FD4">
            <w:rPr>
              <w:sz w:val="24"/>
              <w:szCs w:val="24"/>
            </w:rPr>
            <w:t>Rusli</w:t>
          </w:r>
          <w:proofErr w:type="spellEnd"/>
          <w:r w:rsidRPr="00A25FD4">
            <w:rPr>
              <w:sz w:val="24"/>
              <w:szCs w:val="24"/>
            </w:rPr>
            <w:t xml:space="preserve">, S. O., &amp; Sandy, I. (2011). </w:t>
          </w:r>
          <w:proofErr w:type="spellStart"/>
          <w:r w:rsidRPr="00A25FD4">
            <w:rPr>
              <w:sz w:val="24"/>
              <w:szCs w:val="24"/>
            </w:rPr>
            <w:t>Pengaruh</w:t>
          </w:r>
          <w:proofErr w:type="spellEnd"/>
          <w:r w:rsidRPr="00A25FD4">
            <w:rPr>
              <w:sz w:val="24"/>
              <w:szCs w:val="24"/>
            </w:rPr>
            <w:t xml:space="preserve"> </w:t>
          </w:r>
          <w:proofErr w:type="spellStart"/>
          <w:r w:rsidRPr="00A25FD4">
            <w:rPr>
              <w:sz w:val="24"/>
              <w:szCs w:val="24"/>
            </w:rPr>
            <w:t>Jenis</w:t>
          </w:r>
          <w:proofErr w:type="spellEnd"/>
          <w:r w:rsidRPr="00A25FD4">
            <w:rPr>
              <w:sz w:val="24"/>
              <w:szCs w:val="24"/>
            </w:rPr>
            <w:t xml:space="preserve"> dan </w:t>
          </w:r>
          <w:proofErr w:type="spellStart"/>
          <w:r w:rsidRPr="00A25FD4">
            <w:rPr>
              <w:sz w:val="24"/>
              <w:szCs w:val="24"/>
            </w:rPr>
            <w:t>Konsentrasi</w:t>
          </w:r>
          <w:proofErr w:type="spellEnd"/>
          <w:r w:rsidRPr="00A25FD4">
            <w:rPr>
              <w:sz w:val="24"/>
              <w:szCs w:val="24"/>
            </w:rPr>
            <w:t xml:space="preserve"> </w:t>
          </w:r>
          <w:proofErr w:type="spellStart"/>
          <w:r w:rsidRPr="00A25FD4">
            <w:rPr>
              <w:sz w:val="24"/>
              <w:szCs w:val="24"/>
            </w:rPr>
            <w:t>Asam</w:t>
          </w:r>
          <w:proofErr w:type="spellEnd"/>
          <w:r w:rsidRPr="00A25FD4">
            <w:rPr>
              <w:sz w:val="24"/>
              <w:szCs w:val="24"/>
            </w:rPr>
            <w:t xml:space="preserve">, </w:t>
          </w:r>
          <w:proofErr w:type="spellStart"/>
          <w:r w:rsidRPr="00A25FD4">
            <w:rPr>
              <w:sz w:val="24"/>
              <w:szCs w:val="24"/>
            </w:rPr>
            <w:t>Temperatur</w:t>
          </w:r>
          <w:proofErr w:type="spellEnd"/>
          <w:r w:rsidRPr="00A25FD4">
            <w:rPr>
              <w:sz w:val="24"/>
              <w:szCs w:val="24"/>
            </w:rPr>
            <w:t xml:space="preserve"> dan Waktu </w:t>
          </w:r>
          <w:proofErr w:type="spellStart"/>
          <w:r w:rsidRPr="00A25FD4">
            <w:rPr>
              <w:sz w:val="24"/>
              <w:szCs w:val="24"/>
            </w:rPr>
            <w:t>Ekstraksi</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w:t>
          </w:r>
          <w:proofErr w:type="spellStart"/>
          <w:r w:rsidRPr="00A25FD4">
            <w:rPr>
              <w:sz w:val="24"/>
              <w:szCs w:val="24"/>
            </w:rPr>
            <w:t>Karakteristik</w:t>
          </w:r>
          <w:proofErr w:type="spellEnd"/>
          <w:r w:rsidRPr="00A25FD4">
            <w:rPr>
              <w:sz w:val="24"/>
              <w:szCs w:val="24"/>
            </w:rPr>
            <w:t xml:space="preserve"> Fish Glue Dari </w:t>
          </w:r>
          <w:proofErr w:type="spellStart"/>
          <w:r w:rsidRPr="00A25FD4">
            <w:rPr>
              <w:sz w:val="24"/>
              <w:szCs w:val="24"/>
            </w:rPr>
            <w:t>Limbah</w:t>
          </w:r>
          <w:proofErr w:type="spellEnd"/>
          <w:r w:rsidRPr="00A25FD4">
            <w:rPr>
              <w:sz w:val="24"/>
              <w:szCs w:val="24"/>
            </w:rPr>
            <w:t xml:space="preserve"> Ikan </w:t>
          </w:r>
          <w:proofErr w:type="spellStart"/>
          <w:r w:rsidRPr="00A25FD4">
            <w:rPr>
              <w:sz w:val="24"/>
              <w:szCs w:val="24"/>
            </w:rPr>
            <w:t>Tenggiri</w:t>
          </w:r>
          <w:proofErr w:type="spellEnd"/>
          <w:r w:rsidRPr="00A25FD4">
            <w:rPr>
              <w:sz w:val="24"/>
              <w:szCs w:val="24"/>
            </w:rPr>
            <w:t xml:space="preserve">. </w:t>
          </w:r>
          <w:proofErr w:type="spellStart"/>
          <w:r w:rsidRPr="00A25FD4">
            <w:rPr>
              <w:i/>
              <w:iCs/>
              <w:sz w:val="24"/>
              <w:szCs w:val="24"/>
            </w:rPr>
            <w:t>Reaktor</w:t>
          </w:r>
          <w:proofErr w:type="spellEnd"/>
          <w:r w:rsidRPr="00A25FD4">
            <w:rPr>
              <w:sz w:val="24"/>
              <w:szCs w:val="24"/>
            </w:rPr>
            <w:t xml:space="preserve">, </w:t>
          </w:r>
          <w:r w:rsidRPr="00A25FD4">
            <w:rPr>
              <w:i/>
              <w:iCs/>
              <w:sz w:val="24"/>
              <w:szCs w:val="24"/>
            </w:rPr>
            <w:t>13</w:t>
          </w:r>
          <w:r w:rsidRPr="00A25FD4">
            <w:rPr>
              <w:sz w:val="24"/>
              <w:szCs w:val="24"/>
            </w:rPr>
            <w:t>(4), 237–241.</w:t>
          </w:r>
        </w:p>
        <w:p w14:paraId="60A692B2" w14:textId="77777777" w:rsidR="00A25FD4" w:rsidRPr="00A25FD4" w:rsidRDefault="00A25FD4" w:rsidP="00A25FD4">
          <w:pPr>
            <w:autoSpaceDE w:val="0"/>
            <w:autoSpaceDN w:val="0"/>
            <w:ind w:hanging="480"/>
            <w:jc w:val="both"/>
            <w:divId w:val="1944535643"/>
            <w:rPr>
              <w:sz w:val="24"/>
              <w:szCs w:val="24"/>
            </w:rPr>
          </w:pPr>
          <w:proofErr w:type="spellStart"/>
          <w:r w:rsidRPr="00A25FD4">
            <w:rPr>
              <w:sz w:val="24"/>
              <w:szCs w:val="24"/>
            </w:rPr>
            <w:t>Kencana</w:t>
          </w:r>
          <w:proofErr w:type="spellEnd"/>
          <w:r w:rsidRPr="00A25FD4">
            <w:rPr>
              <w:sz w:val="24"/>
              <w:szCs w:val="24"/>
            </w:rPr>
            <w:t xml:space="preserve">, I. P., </w:t>
          </w:r>
          <w:proofErr w:type="spellStart"/>
          <w:r w:rsidRPr="00A25FD4">
            <w:rPr>
              <w:sz w:val="24"/>
              <w:szCs w:val="24"/>
            </w:rPr>
            <w:t>Darmanto</w:t>
          </w:r>
          <w:proofErr w:type="spellEnd"/>
          <w:r w:rsidRPr="00A25FD4">
            <w:rPr>
              <w:sz w:val="24"/>
              <w:szCs w:val="24"/>
            </w:rPr>
            <w:t xml:space="preserve">, Y., &amp; </w:t>
          </w:r>
          <w:proofErr w:type="spellStart"/>
          <w:r w:rsidRPr="00A25FD4">
            <w:rPr>
              <w:sz w:val="24"/>
              <w:szCs w:val="24"/>
            </w:rPr>
            <w:t>Sumardianto</w:t>
          </w:r>
          <w:proofErr w:type="spellEnd"/>
          <w:r w:rsidRPr="00A25FD4">
            <w:rPr>
              <w:sz w:val="24"/>
              <w:szCs w:val="24"/>
            </w:rPr>
            <w:t xml:space="preserve">. (2018). </w:t>
          </w:r>
          <w:proofErr w:type="spellStart"/>
          <w:r w:rsidRPr="00A25FD4">
            <w:rPr>
              <w:sz w:val="24"/>
              <w:szCs w:val="24"/>
            </w:rPr>
            <w:t>Pengaruh</w:t>
          </w:r>
          <w:proofErr w:type="spellEnd"/>
          <w:r w:rsidRPr="00A25FD4">
            <w:rPr>
              <w:sz w:val="24"/>
              <w:szCs w:val="24"/>
            </w:rPr>
            <w:t xml:space="preserve"> </w:t>
          </w:r>
          <w:proofErr w:type="spellStart"/>
          <w:r w:rsidRPr="00A25FD4">
            <w:rPr>
              <w:sz w:val="24"/>
              <w:szCs w:val="24"/>
            </w:rPr>
            <w:t>Penambahan</w:t>
          </w:r>
          <w:proofErr w:type="spellEnd"/>
          <w:r w:rsidRPr="00A25FD4">
            <w:rPr>
              <w:sz w:val="24"/>
              <w:szCs w:val="24"/>
            </w:rPr>
            <w:t xml:space="preserve"> </w:t>
          </w:r>
          <w:proofErr w:type="spellStart"/>
          <w:r w:rsidRPr="00A25FD4">
            <w:rPr>
              <w:sz w:val="24"/>
              <w:szCs w:val="24"/>
            </w:rPr>
            <w:t>Lumatan</w:t>
          </w:r>
          <w:proofErr w:type="spellEnd"/>
          <w:r w:rsidRPr="00A25FD4">
            <w:rPr>
              <w:sz w:val="24"/>
              <w:szCs w:val="24"/>
            </w:rPr>
            <w:t xml:space="preserve"> </w:t>
          </w:r>
          <w:proofErr w:type="spellStart"/>
          <w:r w:rsidRPr="00A25FD4">
            <w:rPr>
              <w:sz w:val="24"/>
              <w:szCs w:val="24"/>
            </w:rPr>
            <w:t>Daging</w:t>
          </w:r>
          <w:proofErr w:type="spellEnd"/>
          <w:r w:rsidRPr="00A25FD4">
            <w:rPr>
              <w:sz w:val="24"/>
              <w:szCs w:val="24"/>
            </w:rPr>
            <w:t xml:space="preserve"> Ikan </w:t>
          </w:r>
          <w:proofErr w:type="spellStart"/>
          <w:r w:rsidRPr="00A25FD4">
            <w:rPr>
              <w:sz w:val="24"/>
              <w:szCs w:val="24"/>
            </w:rPr>
            <w:t>Kembung</w:t>
          </w:r>
          <w:proofErr w:type="spellEnd"/>
          <w:r w:rsidRPr="00A25FD4">
            <w:rPr>
              <w:sz w:val="24"/>
              <w:szCs w:val="24"/>
            </w:rPr>
            <w:t xml:space="preserve"> (</w:t>
          </w:r>
          <w:proofErr w:type="spellStart"/>
          <w:r w:rsidRPr="00A25FD4">
            <w:rPr>
              <w:sz w:val="24"/>
              <w:szCs w:val="24"/>
            </w:rPr>
            <w:t>Rastrelliger</w:t>
          </w:r>
          <w:proofErr w:type="spellEnd"/>
          <w:r w:rsidRPr="00A25FD4">
            <w:rPr>
              <w:sz w:val="24"/>
              <w:szCs w:val="24"/>
            </w:rPr>
            <w:t xml:space="preserve"> sp.), </w:t>
          </w:r>
          <w:proofErr w:type="spellStart"/>
          <w:r w:rsidRPr="00A25FD4">
            <w:rPr>
              <w:sz w:val="24"/>
              <w:szCs w:val="24"/>
            </w:rPr>
            <w:t>Nila</w:t>
          </w:r>
          <w:proofErr w:type="spellEnd"/>
          <w:r w:rsidRPr="00A25FD4">
            <w:rPr>
              <w:sz w:val="24"/>
              <w:szCs w:val="24"/>
            </w:rPr>
            <w:t xml:space="preserve"> (Oreochromis </w:t>
          </w:r>
          <w:proofErr w:type="spellStart"/>
          <w:r w:rsidRPr="00A25FD4">
            <w:rPr>
              <w:sz w:val="24"/>
              <w:szCs w:val="24"/>
            </w:rPr>
            <w:t>niloticus</w:t>
          </w:r>
          <w:proofErr w:type="spellEnd"/>
          <w:r w:rsidRPr="00A25FD4">
            <w:rPr>
              <w:sz w:val="24"/>
              <w:szCs w:val="24"/>
            </w:rPr>
            <w:t>), dan Bandeng (</w:t>
          </w:r>
          <w:proofErr w:type="spellStart"/>
          <w:r w:rsidRPr="00A25FD4">
            <w:rPr>
              <w:sz w:val="24"/>
              <w:szCs w:val="24"/>
            </w:rPr>
            <w:t>Chanos</w:t>
          </w:r>
          <w:proofErr w:type="spellEnd"/>
          <w:r w:rsidRPr="00A25FD4">
            <w:rPr>
              <w:sz w:val="24"/>
              <w:szCs w:val="24"/>
            </w:rPr>
            <w:t xml:space="preserve"> </w:t>
          </w:r>
          <w:proofErr w:type="spellStart"/>
          <w:r w:rsidRPr="00A25FD4">
            <w:rPr>
              <w:sz w:val="24"/>
              <w:szCs w:val="24"/>
            </w:rPr>
            <w:t>chanos</w:t>
          </w:r>
          <w:proofErr w:type="spellEnd"/>
          <w:r w:rsidRPr="00A25FD4">
            <w:rPr>
              <w:sz w:val="24"/>
              <w:szCs w:val="24"/>
            </w:rPr>
            <w:t xml:space="preserve"> </w:t>
          </w:r>
          <w:proofErr w:type="spellStart"/>
          <w:r w:rsidRPr="00A25FD4">
            <w:rPr>
              <w:sz w:val="24"/>
              <w:szCs w:val="24"/>
            </w:rPr>
            <w:t>forsk</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w:t>
          </w:r>
          <w:proofErr w:type="spellStart"/>
          <w:r w:rsidRPr="00A25FD4">
            <w:rPr>
              <w:sz w:val="24"/>
              <w:szCs w:val="24"/>
            </w:rPr>
            <w:t>Karakteristik</w:t>
          </w:r>
          <w:proofErr w:type="spellEnd"/>
          <w:r w:rsidRPr="00A25FD4">
            <w:rPr>
              <w:sz w:val="24"/>
              <w:szCs w:val="24"/>
            </w:rPr>
            <w:t xml:space="preserve"> Mie </w:t>
          </w:r>
          <w:proofErr w:type="spellStart"/>
          <w:r w:rsidRPr="00A25FD4">
            <w:rPr>
              <w:sz w:val="24"/>
              <w:szCs w:val="24"/>
            </w:rPr>
            <w:t>Kering</w:t>
          </w:r>
          <w:proofErr w:type="spellEnd"/>
          <w:r w:rsidRPr="00A25FD4">
            <w:rPr>
              <w:sz w:val="24"/>
              <w:szCs w:val="24"/>
            </w:rPr>
            <w:t xml:space="preserve"> </w:t>
          </w:r>
          <w:proofErr w:type="spellStart"/>
          <w:r w:rsidRPr="00A25FD4">
            <w:rPr>
              <w:sz w:val="24"/>
              <w:szCs w:val="24"/>
            </w:rPr>
            <w:t>Tersubstitusi</w:t>
          </w:r>
          <w:proofErr w:type="spellEnd"/>
          <w:r w:rsidRPr="00A25FD4">
            <w:rPr>
              <w:sz w:val="24"/>
              <w:szCs w:val="24"/>
            </w:rPr>
            <w:t xml:space="preserve"> </w:t>
          </w:r>
          <w:proofErr w:type="spellStart"/>
          <w:r w:rsidRPr="00A25FD4">
            <w:rPr>
              <w:sz w:val="24"/>
              <w:szCs w:val="24"/>
            </w:rPr>
            <w:t>Mocaf</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Ilmu</w:t>
          </w:r>
          <w:proofErr w:type="spellEnd"/>
          <w:r w:rsidRPr="00A25FD4">
            <w:rPr>
              <w:i/>
              <w:iCs/>
              <w:sz w:val="24"/>
              <w:szCs w:val="24"/>
            </w:rPr>
            <w:t xml:space="preserve"> </w:t>
          </w:r>
          <w:proofErr w:type="spellStart"/>
          <w:r w:rsidRPr="00A25FD4">
            <w:rPr>
              <w:i/>
              <w:iCs/>
              <w:sz w:val="24"/>
              <w:szCs w:val="24"/>
            </w:rPr>
            <w:t>Pangan</w:t>
          </w:r>
          <w:proofErr w:type="spellEnd"/>
          <w:r w:rsidRPr="00A25FD4">
            <w:rPr>
              <w:i/>
              <w:iCs/>
              <w:sz w:val="24"/>
              <w:szCs w:val="24"/>
            </w:rPr>
            <w:t xml:space="preserve"> Dan Hasil </w:t>
          </w:r>
          <w:proofErr w:type="spellStart"/>
          <w:r w:rsidRPr="00A25FD4">
            <w:rPr>
              <w:i/>
              <w:iCs/>
              <w:sz w:val="24"/>
              <w:szCs w:val="24"/>
            </w:rPr>
            <w:t>Pertanian</w:t>
          </w:r>
          <w:proofErr w:type="spellEnd"/>
          <w:r w:rsidRPr="00A25FD4">
            <w:rPr>
              <w:sz w:val="24"/>
              <w:szCs w:val="24"/>
            </w:rPr>
            <w:t xml:space="preserve">, </w:t>
          </w:r>
          <w:r w:rsidRPr="00A25FD4">
            <w:rPr>
              <w:i/>
              <w:iCs/>
              <w:sz w:val="24"/>
              <w:szCs w:val="24"/>
            </w:rPr>
            <w:t>2</w:t>
          </w:r>
          <w:r w:rsidRPr="00A25FD4">
            <w:rPr>
              <w:sz w:val="24"/>
              <w:szCs w:val="24"/>
            </w:rPr>
            <w:t>(1), 53–62.</w:t>
          </w:r>
        </w:p>
        <w:p w14:paraId="7156973E" w14:textId="77777777" w:rsidR="00A25FD4" w:rsidRPr="00A25FD4" w:rsidRDefault="00A25FD4" w:rsidP="00A25FD4">
          <w:pPr>
            <w:autoSpaceDE w:val="0"/>
            <w:autoSpaceDN w:val="0"/>
            <w:ind w:hanging="480"/>
            <w:jc w:val="both"/>
            <w:divId w:val="697316619"/>
            <w:rPr>
              <w:sz w:val="24"/>
              <w:szCs w:val="24"/>
            </w:rPr>
          </w:pPr>
          <w:proofErr w:type="spellStart"/>
          <w:r w:rsidRPr="00A25FD4">
            <w:rPr>
              <w:sz w:val="24"/>
              <w:szCs w:val="24"/>
            </w:rPr>
            <w:t>Kittiphattanabawon</w:t>
          </w:r>
          <w:proofErr w:type="spellEnd"/>
          <w:r w:rsidRPr="00A25FD4">
            <w:rPr>
              <w:sz w:val="24"/>
              <w:szCs w:val="24"/>
            </w:rPr>
            <w:t xml:space="preserve">, P., </w:t>
          </w:r>
          <w:proofErr w:type="spellStart"/>
          <w:r w:rsidRPr="00A25FD4">
            <w:rPr>
              <w:sz w:val="24"/>
              <w:szCs w:val="24"/>
            </w:rPr>
            <w:t>Benjakul</w:t>
          </w:r>
          <w:proofErr w:type="spellEnd"/>
          <w:r w:rsidRPr="00A25FD4">
            <w:rPr>
              <w:sz w:val="24"/>
              <w:szCs w:val="24"/>
            </w:rPr>
            <w:t xml:space="preserve">, S., </w:t>
          </w:r>
          <w:proofErr w:type="spellStart"/>
          <w:r w:rsidRPr="00A25FD4">
            <w:rPr>
              <w:sz w:val="24"/>
              <w:szCs w:val="24"/>
            </w:rPr>
            <w:t>Visessanguan</w:t>
          </w:r>
          <w:proofErr w:type="spellEnd"/>
          <w:r w:rsidRPr="00A25FD4">
            <w:rPr>
              <w:sz w:val="24"/>
              <w:szCs w:val="24"/>
            </w:rPr>
            <w:t xml:space="preserve">, W., Nagai, T., &amp; Tanaka, M. (2005). </w:t>
          </w:r>
          <w:proofErr w:type="spellStart"/>
          <w:r w:rsidRPr="00A25FD4">
            <w:rPr>
              <w:sz w:val="24"/>
              <w:szCs w:val="24"/>
            </w:rPr>
            <w:t>Characterisation</w:t>
          </w:r>
          <w:proofErr w:type="spellEnd"/>
          <w:r w:rsidRPr="00A25FD4">
            <w:rPr>
              <w:sz w:val="24"/>
              <w:szCs w:val="24"/>
            </w:rPr>
            <w:t xml:space="preserve"> of acid-soluble collagen from skin and bone of bigeye snapper (</w:t>
          </w:r>
          <w:proofErr w:type="spellStart"/>
          <w:r w:rsidRPr="00A25FD4">
            <w:rPr>
              <w:sz w:val="24"/>
              <w:szCs w:val="24"/>
            </w:rPr>
            <w:t>Priacanthus</w:t>
          </w:r>
          <w:proofErr w:type="spellEnd"/>
          <w:r w:rsidRPr="00A25FD4">
            <w:rPr>
              <w:sz w:val="24"/>
              <w:szCs w:val="24"/>
            </w:rPr>
            <w:t xml:space="preserve"> </w:t>
          </w:r>
          <w:proofErr w:type="spellStart"/>
          <w:r w:rsidRPr="00A25FD4">
            <w:rPr>
              <w:sz w:val="24"/>
              <w:szCs w:val="24"/>
            </w:rPr>
            <w:t>tayenus</w:t>
          </w:r>
          <w:proofErr w:type="spellEnd"/>
          <w:r w:rsidRPr="00A25FD4">
            <w:rPr>
              <w:sz w:val="24"/>
              <w:szCs w:val="24"/>
            </w:rPr>
            <w:t xml:space="preserve">). </w:t>
          </w:r>
          <w:r w:rsidRPr="00A25FD4">
            <w:rPr>
              <w:i/>
              <w:iCs/>
              <w:sz w:val="24"/>
              <w:szCs w:val="24"/>
            </w:rPr>
            <w:t>Food Chemistry</w:t>
          </w:r>
          <w:r w:rsidRPr="00A25FD4">
            <w:rPr>
              <w:sz w:val="24"/>
              <w:szCs w:val="24"/>
            </w:rPr>
            <w:t xml:space="preserve">, </w:t>
          </w:r>
          <w:r w:rsidRPr="00A25FD4">
            <w:rPr>
              <w:i/>
              <w:iCs/>
              <w:sz w:val="24"/>
              <w:szCs w:val="24"/>
            </w:rPr>
            <w:t>89</w:t>
          </w:r>
          <w:r w:rsidRPr="00A25FD4">
            <w:rPr>
              <w:sz w:val="24"/>
              <w:szCs w:val="24"/>
            </w:rPr>
            <w:t>(3), 363–372. https://doi.org/10.1016/j.foodchem.2004.02.042</w:t>
          </w:r>
        </w:p>
        <w:p w14:paraId="21F52AE6" w14:textId="77777777" w:rsidR="00A25FD4" w:rsidRPr="00A25FD4" w:rsidRDefault="00A25FD4" w:rsidP="00A25FD4">
          <w:pPr>
            <w:autoSpaceDE w:val="0"/>
            <w:autoSpaceDN w:val="0"/>
            <w:ind w:hanging="480"/>
            <w:jc w:val="both"/>
            <w:divId w:val="2020345963"/>
            <w:rPr>
              <w:sz w:val="24"/>
              <w:szCs w:val="24"/>
            </w:rPr>
          </w:pPr>
          <w:proofErr w:type="spellStart"/>
          <w:r w:rsidRPr="00A25FD4">
            <w:rPr>
              <w:sz w:val="24"/>
              <w:szCs w:val="24"/>
            </w:rPr>
            <w:t>Maulida</w:t>
          </w:r>
          <w:proofErr w:type="spellEnd"/>
          <w:r w:rsidRPr="00A25FD4">
            <w:rPr>
              <w:sz w:val="24"/>
              <w:szCs w:val="24"/>
            </w:rPr>
            <w:t xml:space="preserve">, H. M., &amp; </w:t>
          </w:r>
          <w:proofErr w:type="spellStart"/>
          <w:r w:rsidRPr="00A25FD4">
            <w:rPr>
              <w:sz w:val="24"/>
              <w:szCs w:val="24"/>
            </w:rPr>
            <w:t>Ismawati</w:t>
          </w:r>
          <w:proofErr w:type="spellEnd"/>
          <w:r w:rsidRPr="00A25FD4">
            <w:rPr>
              <w:sz w:val="24"/>
              <w:szCs w:val="24"/>
            </w:rPr>
            <w:t xml:space="preserve">, R. (2016). </w:t>
          </w:r>
          <w:proofErr w:type="spellStart"/>
          <w:r w:rsidRPr="00A25FD4">
            <w:rPr>
              <w:sz w:val="24"/>
              <w:szCs w:val="24"/>
            </w:rPr>
            <w:t>Pengaruh</w:t>
          </w:r>
          <w:proofErr w:type="spellEnd"/>
          <w:r w:rsidRPr="00A25FD4">
            <w:rPr>
              <w:sz w:val="24"/>
              <w:szCs w:val="24"/>
            </w:rPr>
            <w:t xml:space="preserve"> </w:t>
          </w:r>
          <w:proofErr w:type="spellStart"/>
          <w:r w:rsidRPr="00A25FD4">
            <w:rPr>
              <w:sz w:val="24"/>
              <w:szCs w:val="24"/>
            </w:rPr>
            <w:t>Penambahan</w:t>
          </w:r>
          <w:proofErr w:type="spellEnd"/>
          <w:r w:rsidRPr="00A25FD4">
            <w:rPr>
              <w:sz w:val="24"/>
              <w:szCs w:val="24"/>
            </w:rPr>
            <w:t xml:space="preserve"> Puree </w:t>
          </w:r>
          <w:proofErr w:type="spellStart"/>
          <w:r w:rsidRPr="00A25FD4">
            <w:rPr>
              <w:sz w:val="24"/>
              <w:szCs w:val="24"/>
            </w:rPr>
            <w:t>Daun</w:t>
          </w:r>
          <w:proofErr w:type="spellEnd"/>
          <w:r w:rsidRPr="00A25FD4">
            <w:rPr>
              <w:sz w:val="24"/>
              <w:szCs w:val="24"/>
            </w:rPr>
            <w:t xml:space="preserve"> </w:t>
          </w:r>
          <w:proofErr w:type="spellStart"/>
          <w:r w:rsidRPr="00A25FD4">
            <w:rPr>
              <w:sz w:val="24"/>
              <w:szCs w:val="24"/>
            </w:rPr>
            <w:t>Kelor</w:t>
          </w:r>
          <w:proofErr w:type="spellEnd"/>
          <w:r w:rsidRPr="00A25FD4">
            <w:rPr>
              <w:sz w:val="24"/>
              <w:szCs w:val="24"/>
            </w:rPr>
            <w:t xml:space="preserve"> dan </w:t>
          </w:r>
          <w:proofErr w:type="spellStart"/>
          <w:r w:rsidRPr="00A25FD4">
            <w:rPr>
              <w:sz w:val="24"/>
              <w:szCs w:val="24"/>
            </w:rPr>
            <w:t>Bubuk</w:t>
          </w:r>
          <w:proofErr w:type="spellEnd"/>
          <w:r w:rsidRPr="00A25FD4">
            <w:rPr>
              <w:sz w:val="24"/>
              <w:szCs w:val="24"/>
            </w:rPr>
            <w:t xml:space="preserve"> </w:t>
          </w:r>
          <w:proofErr w:type="spellStart"/>
          <w:r w:rsidRPr="00A25FD4">
            <w:rPr>
              <w:sz w:val="24"/>
              <w:szCs w:val="24"/>
            </w:rPr>
            <w:t>Daun</w:t>
          </w:r>
          <w:proofErr w:type="spellEnd"/>
          <w:r w:rsidRPr="00A25FD4">
            <w:rPr>
              <w:sz w:val="24"/>
              <w:szCs w:val="24"/>
            </w:rPr>
            <w:t xml:space="preserve"> </w:t>
          </w:r>
          <w:proofErr w:type="spellStart"/>
          <w:r w:rsidRPr="00A25FD4">
            <w:rPr>
              <w:sz w:val="24"/>
              <w:szCs w:val="24"/>
            </w:rPr>
            <w:t>Kelor</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Hasil Jadi Mie </w:t>
          </w:r>
          <w:proofErr w:type="spellStart"/>
          <w:r w:rsidRPr="00A25FD4">
            <w:rPr>
              <w:sz w:val="24"/>
              <w:szCs w:val="24"/>
            </w:rPr>
            <w:t>Kering</w:t>
          </w:r>
          <w:proofErr w:type="spellEnd"/>
          <w:r w:rsidRPr="00A25FD4">
            <w:rPr>
              <w:sz w:val="24"/>
              <w:szCs w:val="24"/>
            </w:rPr>
            <w:t xml:space="preserve"> </w:t>
          </w:r>
          <w:proofErr w:type="spellStart"/>
          <w:r w:rsidRPr="00A25FD4">
            <w:rPr>
              <w:sz w:val="24"/>
              <w:szCs w:val="24"/>
            </w:rPr>
            <w:t>Mocaf</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Tata Boga</w:t>
          </w:r>
          <w:r w:rsidRPr="00A25FD4">
            <w:rPr>
              <w:sz w:val="24"/>
              <w:szCs w:val="24"/>
            </w:rPr>
            <w:t xml:space="preserve">, </w:t>
          </w:r>
          <w:r w:rsidRPr="00A25FD4">
            <w:rPr>
              <w:i/>
              <w:iCs/>
              <w:sz w:val="24"/>
              <w:szCs w:val="24"/>
            </w:rPr>
            <w:t>5</w:t>
          </w:r>
          <w:r w:rsidRPr="00A25FD4">
            <w:rPr>
              <w:sz w:val="24"/>
              <w:szCs w:val="24"/>
            </w:rPr>
            <w:t>(2), 17–26.</w:t>
          </w:r>
        </w:p>
        <w:p w14:paraId="557B7951" w14:textId="77777777" w:rsidR="00A25FD4" w:rsidRPr="00A25FD4" w:rsidRDefault="00A25FD4" w:rsidP="00A25FD4">
          <w:pPr>
            <w:autoSpaceDE w:val="0"/>
            <w:autoSpaceDN w:val="0"/>
            <w:ind w:hanging="480"/>
            <w:jc w:val="both"/>
            <w:divId w:val="2025476931"/>
            <w:rPr>
              <w:sz w:val="24"/>
              <w:szCs w:val="24"/>
            </w:rPr>
          </w:pPr>
          <w:proofErr w:type="spellStart"/>
          <w:r w:rsidRPr="00A25FD4">
            <w:rPr>
              <w:sz w:val="24"/>
              <w:szCs w:val="24"/>
            </w:rPr>
            <w:t>Naibaho</w:t>
          </w:r>
          <w:proofErr w:type="spellEnd"/>
          <w:r w:rsidRPr="00A25FD4">
            <w:rPr>
              <w:sz w:val="24"/>
              <w:szCs w:val="24"/>
            </w:rPr>
            <w:t xml:space="preserve">, O. H., </w:t>
          </w:r>
          <w:proofErr w:type="spellStart"/>
          <w:r w:rsidRPr="00A25FD4">
            <w:rPr>
              <w:sz w:val="24"/>
              <w:szCs w:val="24"/>
            </w:rPr>
            <w:t>Yamlean</w:t>
          </w:r>
          <w:proofErr w:type="spellEnd"/>
          <w:r w:rsidRPr="00A25FD4">
            <w:rPr>
              <w:sz w:val="24"/>
              <w:szCs w:val="24"/>
            </w:rPr>
            <w:t xml:space="preserve">, P. V. Y., &amp; </w:t>
          </w:r>
          <w:proofErr w:type="spellStart"/>
          <w:r w:rsidRPr="00A25FD4">
            <w:rPr>
              <w:sz w:val="24"/>
              <w:szCs w:val="24"/>
            </w:rPr>
            <w:t>Wiyono</w:t>
          </w:r>
          <w:proofErr w:type="spellEnd"/>
          <w:r w:rsidRPr="00A25FD4">
            <w:rPr>
              <w:sz w:val="24"/>
              <w:szCs w:val="24"/>
            </w:rPr>
            <w:t xml:space="preserve">, W. (2013). </w:t>
          </w:r>
          <w:proofErr w:type="spellStart"/>
          <w:r w:rsidRPr="00A25FD4">
            <w:rPr>
              <w:sz w:val="24"/>
              <w:szCs w:val="24"/>
            </w:rPr>
            <w:t>Pengaruh</w:t>
          </w:r>
          <w:proofErr w:type="spellEnd"/>
          <w:r w:rsidRPr="00A25FD4">
            <w:rPr>
              <w:sz w:val="24"/>
              <w:szCs w:val="24"/>
            </w:rPr>
            <w:t xml:space="preserve"> Basis </w:t>
          </w:r>
          <w:proofErr w:type="spellStart"/>
          <w:r w:rsidRPr="00A25FD4">
            <w:rPr>
              <w:sz w:val="24"/>
              <w:szCs w:val="24"/>
            </w:rPr>
            <w:t>Salep</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w:t>
          </w:r>
          <w:proofErr w:type="spellStart"/>
          <w:r w:rsidRPr="00A25FD4">
            <w:rPr>
              <w:sz w:val="24"/>
              <w:szCs w:val="24"/>
            </w:rPr>
            <w:t>Formulasi</w:t>
          </w:r>
          <w:proofErr w:type="spellEnd"/>
          <w:r w:rsidRPr="00A25FD4">
            <w:rPr>
              <w:sz w:val="24"/>
              <w:szCs w:val="24"/>
            </w:rPr>
            <w:t xml:space="preserve"> </w:t>
          </w:r>
          <w:proofErr w:type="spellStart"/>
          <w:r w:rsidRPr="00A25FD4">
            <w:rPr>
              <w:sz w:val="24"/>
              <w:szCs w:val="24"/>
            </w:rPr>
            <w:t>Sediaan</w:t>
          </w:r>
          <w:proofErr w:type="spellEnd"/>
          <w:r w:rsidRPr="00A25FD4">
            <w:rPr>
              <w:sz w:val="24"/>
              <w:szCs w:val="24"/>
            </w:rPr>
            <w:t xml:space="preserve"> </w:t>
          </w:r>
          <w:proofErr w:type="spellStart"/>
          <w:r w:rsidRPr="00A25FD4">
            <w:rPr>
              <w:sz w:val="24"/>
              <w:szCs w:val="24"/>
            </w:rPr>
            <w:t>Salep</w:t>
          </w:r>
          <w:proofErr w:type="spellEnd"/>
          <w:r w:rsidRPr="00A25FD4">
            <w:rPr>
              <w:sz w:val="24"/>
              <w:szCs w:val="24"/>
            </w:rPr>
            <w:t xml:space="preserve"> </w:t>
          </w:r>
          <w:proofErr w:type="spellStart"/>
          <w:r w:rsidRPr="00A25FD4">
            <w:rPr>
              <w:sz w:val="24"/>
              <w:szCs w:val="24"/>
            </w:rPr>
            <w:t>Ekstrak</w:t>
          </w:r>
          <w:proofErr w:type="spellEnd"/>
          <w:r w:rsidRPr="00A25FD4">
            <w:rPr>
              <w:sz w:val="24"/>
              <w:szCs w:val="24"/>
            </w:rPr>
            <w:t xml:space="preserve"> </w:t>
          </w:r>
          <w:proofErr w:type="spellStart"/>
          <w:r w:rsidRPr="00A25FD4">
            <w:rPr>
              <w:sz w:val="24"/>
              <w:szCs w:val="24"/>
            </w:rPr>
            <w:t>Daun</w:t>
          </w:r>
          <w:proofErr w:type="spellEnd"/>
          <w:r w:rsidRPr="00A25FD4">
            <w:rPr>
              <w:sz w:val="24"/>
              <w:szCs w:val="24"/>
            </w:rPr>
            <w:t xml:space="preserve"> </w:t>
          </w:r>
          <w:proofErr w:type="spellStart"/>
          <w:r w:rsidRPr="00A25FD4">
            <w:rPr>
              <w:sz w:val="24"/>
              <w:szCs w:val="24"/>
            </w:rPr>
            <w:t>Kemangi</w:t>
          </w:r>
          <w:proofErr w:type="spellEnd"/>
          <w:r w:rsidRPr="00A25FD4">
            <w:rPr>
              <w:sz w:val="24"/>
              <w:szCs w:val="24"/>
            </w:rPr>
            <w:t xml:space="preserve"> (</w:t>
          </w:r>
          <w:proofErr w:type="spellStart"/>
          <w:r w:rsidRPr="00A25FD4">
            <w:rPr>
              <w:sz w:val="24"/>
              <w:szCs w:val="24"/>
            </w:rPr>
            <w:t>Ocimum</w:t>
          </w:r>
          <w:proofErr w:type="spellEnd"/>
          <w:r w:rsidRPr="00A25FD4">
            <w:rPr>
              <w:sz w:val="24"/>
              <w:szCs w:val="24"/>
            </w:rPr>
            <w:t xml:space="preserve"> sanctum L.) </w:t>
          </w:r>
          <w:r w:rsidRPr="00A25FD4">
            <w:rPr>
              <w:sz w:val="24"/>
              <w:szCs w:val="24"/>
            </w:rPr>
            <w:lastRenderedPageBreak/>
            <w:t xml:space="preserve">Pada </w:t>
          </w:r>
          <w:proofErr w:type="spellStart"/>
          <w:r w:rsidRPr="00A25FD4">
            <w:rPr>
              <w:sz w:val="24"/>
              <w:szCs w:val="24"/>
            </w:rPr>
            <w:t>Kulit</w:t>
          </w:r>
          <w:proofErr w:type="spellEnd"/>
          <w:r w:rsidRPr="00A25FD4">
            <w:rPr>
              <w:sz w:val="24"/>
              <w:szCs w:val="24"/>
            </w:rPr>
            <w:t xml:space="preserve"> </w:t>
          </w:r>
          <w:proofErr w:type="spellStart"/>
          <w:r w:rsidRPr="00A25FD4">
            <w:rPr>
              <w:sz w:val="24"/>
              <w:szCs w:val="24"/>
            </w:rPr>
            <w:t>Punggung</w:t>
          </w:r>
          <w:proofErr w:type="spellEnd"/>
          <w:r w:rsidRPr="00A25FD4">
            <w:rPr>
              <w:sz w:val="24"/>
              <w:szCs w:val="24"/>
            </w:rPr>
            <w:t xml:space="preserve"> </w:t>
          </w:r>
          <w:proofErr w:type="spellStart"/>
          <w:r w:rsidRPr="00A25FD4">
            <w:rPr>
              <w:sz w:val="24"/>
              <w:szCs w:val="24"/>
            </w:rPr>
            <w:t>Kelinci</w:t>
          </w:r>
          <w:proofErr w:type="spellEnd"/>
          <w:r w:rsidRPr="00A25FD4">
            <w:rPr>
              <w:sz w:val="24"/>
              <w:szCs w:val="24"/>
            </w:rPr>
            <w:t xml:space="preserve"> yang </w:t>
          </w:r>
          <w:proofErr w:type="spellStart"/>
          <w:r w:rsidRPr="00A25FD4">
            <w:rPr>
              <w:sz w:val="24"/>
              <w:szCs w:val="24"/>
            </w:rPr>
            <w:t>Dibuat</w:t>
          </w:r>
          <w:proofErr w:type="spellEnd"/>
          <w:r w:rsidRPr="00A25FD4">
            <w:rPr>
              <w:sz w:val="24"/>
              <w:szCs w:val="24"/>
            </w:rPr>
            <w:t xml:space="preserve"> </w:t>
          </w:r>
          <w:proofErr w:type="spellStart"/>
          <w:r w:rsidRPr="00A25FD4">
            <w:rPr>
              <w:sz w:val="24"/>
              <w:szCs w:val="24"/>
            </w:rPr>
            <w:t>Infeksi</w:t>
          </w:r>
          <w:proofErr w:type="spellEnd"/>
          <w:r w:rsidRPr="00A25FD4">
            <w:rPr>
              <w:sz w:val="24"/>
              <w:szCs w:val="24"/>
            </w:rPr>
            <w:t xml:space="preserve"> Staphylococcus aureus. </w:t>
          </w:r>
          <w:proofErr w:type="spellStart"/>
          <w:proofErr w:type="gramStart"/>
          <w:r w:rsidRPr="00A25FD4">
            <w:rPr>
              <w:i/>
              <w:iCs/>
              <w:sz w:val="24"/>
              <w:szCs w:val="24"/>
            </w:rPr>
            <w:t>Pharmacon</w:t>
          </w:r>
          <w:proofErr w:type="spellEnd"/>
          <w:r w:rsidRPr="00A25FD4">
            <w:rPr>
              <w:i/>
              <w:iCs/>
              <w:sz w:val="24"/>
              <w:szCs w:val="24"/>
            </w:rPr>
            <w:t xml:space="preserve"> </w:t>
          </w:r>
          <w:r w:rsidRPr="00A25FD4">
            <w:rPr>
              <w:sz w:val="24"/>
              <w:szCs w:val="24"/>
            </w:rPr>
            <w:t>,</w:t>
          </w:r>
          <w:proofErr w:type="gramEnd"/>
          <w:r w:rsidRPr="00A25FD4">
            <w:rPr>
              <w:sz w:val="24"/>
              <w:szCs w:val="24"/>
            </w:rPr>
            <w:t xml:space="preserve"> </w:t>
          </w:r>
          <w:r w:rsidRPr="00A25FD4">
            <w:rPr>
              <w:i/>
              <w:iCs/>
              <w:sz w:val="24"/>
              <w:szCs w:val="24"/>
            </w:rPr>
            <w:t>2</w:t>
          </w:r>
          <w:r w:rsidRPr="00A25FD4">
            <w:rPr>
              <w:sz w:val="24"/>
              <w:szCs w:val="24"/>
            </w:rPr>
            <w:t>(2).</w:t>
          </w:r>
        </w:p>
        <w:p w14:paraId="7CEA085E" w14:textId="77777777" w:rsidR="00A25FD4" w:rsidRPr="00A25FD4" w:rsidRDefault="00A25FD4" w:rsidP="00A25FD4">
          <w:pPr>
            <w:autoSpaceDE w:val="0"/>
            <w:autoSpaceDN w:val="0"/>
            <w:ind w:hanging="480"/>
            <w:jc w:val="both"/>
            <w:divId w:val="1117875075"/>
            <w:rPr>
              <w:sz w:val="24"/>
              <w:szCs w:val="24"/>
            </w:rPr>
          </w:pPr>
          <w:proofErr w:type="spellStart"/>
          <w:r w:rsidRPr="00A25FD4">
            <w:rPr>
              <w:sz w:val="24"/>
              <w:szCs w:val="24"/>
            </w:rPr>
            <w:t>Pangestika</w:t>
          </w:r>
          <w:proofErr w:type="spellEnd"/>
          <w:r w:rsidRPr="00A25FD4">
            <w:rPr>
              <w:sz w:val="24"/>
              <w:szCs w:val="24"/>
            </w:rPr>
            <w:t xml:space="preserve">, W., Putri, F. W., &amp; </w:t>
          </w:r>
          <w:proofErr w:type="spellStart"/>
          <w:r w:rsidRPr="00A25FD4">
            <w:rPr>
              <w:sz w:val="24"/>
              <w:szCs w:val="24"/>
            </w:rPr>
            <w:t>Arumsari</w:t>
          </w:r>
          <w:proofErr w:type="spellEnd"/>
          <w:r w:rsidRPr="00A25FD4">
            <w:rPr>
              <w:sz w:val="24"/>
              <w:szCs w:val="24"/>
            </w:rPr>
            <w:t xml:space="preserve">, K. (2021). </w:t>
          </w:r>
          <w:proofErr w:type="spellStart"/>
          <w:r w:rsidRPr="00A25FD4">
            <w:rPr>
              <w:sz w:val="24"/>
              <w:szCs w:val="24"/>
            </w:rPr>
            <w:t>Pemanfaatan</w:t>
          </w:r>
          <w:proofErr w:type="spellEnd"/>
          <w:r w:rsidRPr="00A25FD4">
            <w:rPr>
              <w:sz w:val="24"/>
              <w:szCs w:val="24"/>
            </w:rPr>
            <w:t xml:space="preserve"> </w:t>
          </w:r>
          <w:proofErr w:type="spellStart"/>
          <w:r w:rsidRPr="00A25FD4">
            <w:rPr>
              <w:sz w:val="24"/>
              <w:szCs w:val="24"/>
            </w:rPr>
            <w:t>Tepung</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Ikan </w:t>
          </w:r>
          <w:proofErr w:type="spellStart"/>
          <w:r w:rsidRPr="00A25FD4">
            <w:rPr>
              <w:sz w:val="24"/>
              <w:szCs w:val="24"/>
            </w:rPr>
            <w:t>Patin</w:t>
          </w:r>
          <w:proofErr w:type="spellEnd"/>
          <w:r w:rsidRPr="00A25FD4">
            <w:rPr>
              <w:sz w:val="24"/>
              <w:szCs w:val="24"/>
            </w:rPr>
            <w:t xml:space="preserve"> dan </w:t>
          </w:r>
          <w:proofErr w:type="spellStart"/>
          <w:r w:rsidRPr="00A25FD4">
            <w:rPr>
              <w:sz w:val="24"/>
              <w:szCs w:val="24"/>
            </w:rPr>
            <w:t>Tepung</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Ikan Tuna </w:t>
          </w:r>
          <w:proofErr w:type="spellStart"/>
          <w:r w:rsidRPr="00A25FD4">
            <w:rPr>
              <w:sz w:val="24"/>
              <w:szCs w:val="24"/>
            </w:rPr>
            <w:t>Untuk</w:t>
          </w:r>
          <w:proofErr w:type="spellEnd"/>
          <w:r w:rsidRPr="00A25FD4">
            <w:rPr>
              <w:sz w:val="24"/>
              <w:szCs w:val="24"/>
            </w:rPr>
            <w:t xml:space="preserve"> </w:t>
          </w:r>
          <w:proofErr w:type="spellStart"/>
          <w:r w:rsidRPr="00A25FD4">
            <w:rPr>
              <w:sz w:val="24"/>
              <w:szCs w:val="24"/>
            </w:rPr>
            <w:t>Pembuatan</w:t>
          </w:r>
          <w:proofErr w:type="spellEnd"/>
          <w:r w:rsidRPr="00A25FD4">
            <w:rPr>
              <w:sz w:val="24"/>
              <w:szCs w:val="24"/>
            </w:rPr>
            <w:t xml:space="preserve"> Cookies.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Pangan</w:t>
          </w:r>
          <w:proofErr w:type="spellEnd"/>
          <w:r w:rsidRPr="00A25FD4">
            <w:rPr>
              <w:i/>
              <w:iCs/>
              <w:sz w:val="24"/>
              <w:szCs w:val="24"/>
            </w:rPr>
            <w:t xml:space="preserve"> Dan Agroindustri</w:t>
          </w:r>
          <w:r w:rsidRPr="00A25FD4">
            <w:rPr>
              <w:sz w:val="24"/>
              <w:szCs w:val="24"/>
            </w:rPr>
            <w:t xml:space="preserve">, </w:t>
          </w:r>
          <w:r w:rsidRPr="00A25FD4">
            <w:rPr>
              <w:i/>
              <w:iCs/>
              <w:sz w:val="24"/>
              <w:szCs w:val="24"/>
            </w:rPr>
            <w:t>9</w:t>
          </w:r>
          <w:r w:rsidRPr="00A25FD4">
            <w:rPr>
              <w:sz w:val="24"/>
              <w:szCs w:val="24"/>
            </w:rPr>
            <w:t>(1), 44–55.</w:t>
          </w:r>
        </w:p>
        <w:p w14:paraId="394FE639" w14:textId="77777777" w:rsidR="00A25FD4" w:rsidRPr="00A25FD4" w:rsidRDefault="00A25FD4" w:rsidP="00A25FD4">
          <w:pPr>
            <w:autoSpaceDE w:val="0"/>
            <w:autoSpaceDN w:val="0"/>
            <w:ind w:hanging="480"/>
            <w:jc w:val="both"/>
            <w:divId w:val="751312549"/>
            <w:rPr>
              <w:sz w:val="24"/>
              <w:szCs w:val="24"/>
            </w:rPr>
          </w:pPr>
          <w:proofErr w:type="spellStart"/>
          <w:r w:rsidRPr="00A25FD4">
            <w:rPr>
              <w:sz w:val="24"/>
              <w:szCs w:val="24"/>
            </w:rPr>
            <w:t>Prihatiningsih</w:t>
          </w:r>
          <w:proofErr w:type="spellEnd"/>
          <w:r w:rsidRPr="00A25FD4">
            <w:rPr>
              <w:sz w:val="24"/>
              <w:szCs w:val="24"/>
            </w:rPr>
            <w:t xml:space="preserve">, </w:t>
          </w:r>
          <w:proofErr w:type="spellStart"/>
          <w:r w:rsidRPr="00A25FD4">
            <w:rPr>
              <w:sz w:val="24"/>
              <w:szCs w:val="24"/>
            </w:rPr>
            <w:t>Sadhotomo</w:t>
          </w:r>
          <w:proofErr w:type="spellEnd"/>
          <w:r w:rsidRPr="00A25FD4">
            <w:rPr>
              <w:sz w:val="24"/>
              <w:szCs w:val="24"/>
            </w:rPr>
            <w:t xml:space="preserve">, B., &amp; </w:t>
          </w:r>
          <w:proofErr w:type="spellStart"/>
          <w:r w:rsidRPr="00A25FD4">
            <w:rPr>
              <w:sz w:val="24"/>
              <w:szCs w:val="24"/>
            </w:rPr>
            <w:t>Taufik</w:t>
          </w:r>
          <w:proofErr w:type="spellEnd"/>
          <w:r w:rsidRPr="00A25FD4">
            <w:rPr>
              <w:sz w:val="24"/>
              <w:szCs w:val="24"/>
            </w:rPr>
            <w:t xml:space="preserve">, M. (2013). </w:t>
          </w:r>
          <w:proofErr w:type="spellStart"/>
          <w:r w:rsidRPr="00A25FD4">
            <w:rPr>
              <w:sz w:val="24"/>
              <w:szCs w:val="24"/>
            </w:rPr>
            <w:t>Dinamika</w:t>
          </w:r>
          <w:proofErr w:type="spellEnd"/>
          <w:r w:rsidRPr="00A25FD4">
            <w:rPr>
              <w:sz w:val="24"/>
              <w:szCs w:val="24"/>
            </w:rPr>
            <w:t xml:space="preserve"> </w:t>
          </w:r>
          <w:proofErr w:type="spellStart"/>
          <w:r w:rsidRPr="00A25FD4">
            <w:rPr>
              <w:sz w:val="24"/>
              <w:szCs w:val="24"/>
            </w:rPr>
            <w:t>Populasi</w:t>
          </w:r>
          <w:proofErr w:type="spellEnd"/>
          <w:r w:rsidRPr="00A25FD4">
            <w:rPr>
              <w:sz w:val="24"/>
              <w:szCs w:val="24"/>
            </w:rPr>
            <w:t xml:space="preserve"> Ikan </w:t>
          </w:r>
          <w:proofErr w:type="spellStart"/>
          <w:r w:rsidRPr="00A25FD4">
            <w:rPr>
              <w:sz w:val="24"/>
              <w:szCs w:val="24"/>
            </w:rPr>
            <w:t>Swanggi</w:t>
          </w:r>
          <w:proofErr w:type="spellEnd"/>
          <w:r w:rsidRPr="00A25FD4">
            <w:rPr>
              <w:sz w:val="24"/>
              <w:szCs w:val="24"/>
            </w:rPr>
            <w:t xml:space="preserve"> (</w:t>
          </w:r>
          <w:proofErr w:type="spellStart"/>
          <w:r w:rsidRPr="00A25FD4">
            <w:rPr>
              <w:sz w:val="24"/>
              <w:szCs w:val="24"/>
            </w:rPr>
            <w:t>Priacanthus</w:t>
          </w:r>
          <w:proofErr w:type="spellEnd"/>
          <w:r w:rsidRPr="00A25FD4">
            <w:rPr>
              <w:sz w:val="24"/>
              <w:szCs w:val="24"/>
            </w:rPr>
            <w:t xml:space="preserve"> </w:t>
          </w:r>
          <w:proofErr w:type="spellStart"/>
          <w:r w:rsidRPr="00A25FD4">
            <w:rPr>
              <w:sz w:val="24"/>
              <w:szCs w:val="24"/>
            </w:rPr>
            <w:t>tayenus</w:t>
          </w:r>
          <w:proofErr w:type="spellEnd"/>
          <w:r w:rsidRPr="00A25FD4">
            <w:rPr>
              <w:sz w:val="24"/>
              <w:szCs w:val="24"/>
            </w:rPr>
            <w:t xml:space="preserve">) di </w:t>
          </w:r>
          <w:proofErr w:type="spellStart"/>
          <w:r w:rsidRPr="00A25FD4">
            <w:rPr>
              <w:sz w:val="24"/>
              <w:szCs w:val="24"/>
            </w:rPr>
            <w:t>Perairan</w:t>
          </w:r>
          <w:proofErr w:type="spellEnd"/>
          <w:r w:rsidRPr="00A25FD4">
            <w:rPr>
              <w:sz w:val="24"/>
              <w:szCs w:val="24"/>
            </w:rPr>
            <w:t xml:space="preserve"> Tangerang-Banten Population Dynamic of Purple Spotted Bigeye (</w:t>
          </w:r>
          <w:proofErr w:type="spellStart"/>
          <w:r w:rsidRPr="00A25FD4">
            <w:rPr>
              <w:sz w:val="24"/>
              <w:szCs w:val="24"/>
            </w:rPr>
            <w:t>Priacanthus</w:t>
          </w:r>
          <w:proofErr w:type="spellEnd"/>
          <w:r w:rsidRPr="00A25FD4">
            <w:rPr>
              <w:sz w:val="24"/>
              <w:szCs w:val="24"/>
            </w:rPr>
            <w:t xml:space="preserve"> </w:t>
          </w:r>
          <w:proofErr w:type="spellStart"/>
          <w:r w:rsidRPr="00A25FD4">
            <w:rPr>
              <w:sz w:val="24"/>
              <w:szCs w:val="24"/>
            </w:rPr>
            <w:t>tayenus</w:t>
          </w:r>
          <w:proofErr w:type="spellEnd"/>
          <w:r w:rsidRPr="00A25FD4">
            <w:rPr>
              <w:sz w:val="24"/>
              <w:szCs w:val="24"/>
            </w:rPr>
            <w:t xml:space="preserve">) in Tangerang Waters-Banten. </w:t>
          </w:r>
          <w:proofErr w:type="spellStart"/>
          <w:r w:rsidRPr="00A25FD4">
            <w:rPr>
              <w:i/>
              <w:iCs/>
              <w:sz w:val="24"/>
              <w:szCs w:val="24"/>
            </w:rPr>
            <w:t>Bawal</w:t>
          </w:r>
          <w:proofErr w:type="spellEnd"/>
          <w:r w:rsidRPr="00A25FD4">
            <w:rPr>
              <w:sz w:val="24"/>
              <w:szCs w:val="24"/>
            </w:rPr>
            <w:t xml:space="preserve">, </w:t>
          </w:r>
          <w:r w:rsidRPr="00A25FD4">
            <w:rPr>
              <w:i/>
              <w:iCs/>
              <w:sz w:val="24"/>
              <w:szCs w:val="24"/>
            </w:rPr>
            <w:t>5</w:t>
          </w:r>
          <w:r w:rsidRPr="00A25FD4">
            <w:rPr>
              <w:sz w:val="24"/>
              <w:szCs w:val="24"/>
            </w:rPr>
            <w:t>(2), 81–87.</w:t>
          </w:r>
        </w:p>
        <w:p w14:paraId="493FFE16" w14:textId="77777777" w:rsidR="00A25FD4" w:rsidRPr="00A25FD4" w:rsidRDefault="00A25FD4" w:rsidP="00A25FD4">
          <w:pPr>
            <w:autoSpaceDE w:val="0"/>
            <w:autoSpaceDN w:val="0"/>
            <w:ind w:hanging="480"/>
            <w:jc w:val="both"/>
            <w:divId w:val="1004935484"/>
            <w:rPr>
              <w:sz w:val="24"/>
              <w:szCs w:val="24"/>
            </w:rPr>
          </w:pPr>
          <w:proofErr w:type="spellStart"/>
          <w:r w:rsidRPr="00A25FD4">
            <w:rPr>
              <w:sz w:val="24"/>
              <w:szCs w:val="24"/>
            </w:rPr>
            <w:t>Siswanti</w:t>
          </w:r>
          <w:proofErr w:type="spellEnd"/>
          <w:r w:rsidRPr="00A25FD4">
            <w:rPr>
              <w:sz w:val="24"/>
              <w:szCs w:val="24"/>
            </w:rPr>
            <w:t xml:space="preserve">, </w:t>
          </w:r>
          <w:proofErr w:type="spellStart"/>
          <w:r w:rsidRPr="00A25FD4">
            <w:rPr>
              <w:sz w:val="24"/>
              <w:szCs w:val="24"/>
            </w:rPr>
            <w:t>Agnesia</w:t>
          </w:r>
          <w:proofErr w:type="spellEnd"/>
          <w:r w:rsidRPr="00A25FD4">
            <w:rPr>
              <w:sz w:val="24"/>
              <w:szCs w:val="24"/>
            </w:rPr>
            <w:t xml:space="preserve">, P. Y., &amp; </w:t>
          </w:r>
          <w:proofErr w:type="spellStart"/>
          <w:r w:rsidRPr="00A25FD4">
            <w:rPr>
              <w:sz w:val="24"/>
              <w:szCs w:val="24"/>
            </w:rPr>
            <w:t>Katri</w:t>
          </w:r>
          <w:proofErr w:type="spellEnd"/>
          <w:r w:rsidRPr="00A25FD4">
            <w:rPr>
              <w:sz w:val="24"/>
              <w:szCs w:val="24"/>
            </w:rPr>
            <w:t xml:space="preserve"> A, R. B. (2017). </w:t>
          </w:r>
          <w:proofErr w:type="spellStart"/>
          <w:r w:rsidRPr="00A25FD4">
            <w:rPr>
              <w:sz w:val="24"/>
              <w:szCs w:val="24"/>
            </w:rPr>
            <w:t>Pemanfaatan</w:t>
          </w:r>
          <w:proofErr w:type="spellEnd"/>
          <w:r w:rsidRPr="00A25FD4">
            <w:rPr>
              <w:sz w:val="24"/>
              <w:szCs w:val="24"/>
            </w:rPr>
            <w:t xml:space="preserve"> </w:t>
          </w:r>
          <w:proofErr w:type="spellStart"/>
          <w:r w:rsidRPr="00A25FD4">
            <w:rPr>
              <w:sz w:val="24"/>
              <w:szCs w:val="24"/>
            </w:rPr>
            <w:t>Daging</w:t>
          </w:r>
          <w:proofErr w:type="spellEnd"/>
          <w:r w:rsidRPr="00A25FD4">
            <w:rPr>
              <w:sz w:val="24"/>
              <w:szCs w:val="24"/>
            </w:rPr>
            <w:t xml:space="preserve"> dan </w:t>
          </w:r>
          <w:proofErr w:type="spellStart"/>
          <w:r w:rsidRPr="00A25FD4">
            <w:rPr>
              <w:sz w:val="24"/>
              <w:szCs w:val="24"/>
            </w:rPr>
            <w:t>Tulang</w:t>
          </w:r>
          <w:proofErr w:type="spellEnd"/>
          <w:r w:rsidRPr="00A25FD4">
            <w:rPr>
              <w:sz w:val="24"/>
              <w:szCs w:val="24"/>
            </w:rPr>
            <w:t xml:space="preserve"> Ikan </w:t>
          </w:r>
          <w:proofErr w:type="spellStart"/>
          <w:r w:rsidRPr="00A25FD4">
            <w:rPr>
              <w:sz w:val="24"/>
              <w:szCs w:val="24"/>
            </w:rPr>
            <w:t>Kembung</w:t>
          </w:r>
          <w:proofErr w:type="spellEnd"/>
          <w:r w:rsidRPr="00A25FD4">
            <w:rPr>
              <w:sz w:val="24"/>
              <w:szCs w:val="24"/>
            </w:rPr>
            <w:t xml:space="preserve"> (</w:t>
          </w:r>
          <w:proofErr w:type="spellStart"/>
          <w:r w:rsidRPr="00A25FD4">
            <w:rPr>
              <w:sz w:val="24"/>
              <w:szCs w:val="24"/>
            </w:rPr>
            <w:t>Rastrelliger</w:t>
          </w:r>
          <w:proofErr w:type="spellEnd"/>
          <w:r w:rsidRPr="00A25FD4">
            <w:rPr>
              <w:sz w:val="24"/>
              <w:szCs w:val="24"/>
            </w:rPr>
            <w:t xml:space="preserve"> </w:t>
          </w:r>
          <w:proofErr w:type="spellStart"/>
          <w:r w:rsidRPr="00A25FD4">
            <w:rPr>
              <w:sz w:val="24"/>
              <w:szCs w:val="24"/>
            </w:rPr>
            <w:t>kanagurta</w:t>
          </w:r>
          <w:proofErr w:type="spellEnd"/>
          <w:r w:rsidRPr="00A25FD4">
            <w:rPr>
              <w:sz w:val="24"/>
              <w:szCs w:val="24"/>
            </w:rPr>
            <w:t xml:space="preserve">) </w:t>
          </w:r>
          <w:proofErr w:type="spellStart"/>
          <w:r w:rsidRPr="00A25FD4">
            <w:rPr>
              <w:sz w:val="24"/>
              <w:szCs w:val="24"/>
            </w:rPr>
            <w:t>Dalam</w:t>
          </w:r>
          <w:proofErr w:type="spellEnd"/>
          <w:r w:rsidRPr="00A25FD4">
            <w:rPr>
              <w:sz w:val="24"/>
              <w:szCs w:val="24"/>
            </w:rPr>
            <w:t xml:space="preserve"> </w:t>
          </w:r>
          <w:proofErr w:type="spellStart"/>
          <w:r w:rsidRPr="00A25FD4">
            <w:rPr>
              <w:sz w:val="24"/>
              <w:szCs w:val="24"/>
            </w:rPr>
            <w:t>Pembuatan</w:t>
          </w:r>
          <w:proofErr w:type="spellEnd"/>
          <w:r w:rsidRPr="00A25FD4">
            <w:rPr>
              <w:sz w:val="24"/>
              <w:szCs w:val="24"/>
            </w:rPr>
            <w:t xml:space="preserve"> </w:t>
          </w:r>
          <w:proofErr w:type="spellStart"/>
          <w:r w:rsidRPr="00A25FD4">
            <w:rPr>
              <w:sz w:val="24"/>
              <w:szCs w:val="24"/>
            </w:rPr>
            <w:t>Camilan</w:t>
          </w:r>
          <w:proofErr w:type="spellEnd"/>
          <w:r w:rsidRPr="00A25FD4">
            <w:rPr>
              <w:sz w:val="24"/>
              <w:szCs w:val="24"/>
            </w:rPr>
            <w:t xml:space="preserve"> Stik Utilization of Meat and Bone </w:t>
          </w:r>
          <w:proofErr w:type="spellStart"/>
          <w:r w:rsidRPr="00A25FD4">
            <w:rPr>
              <w:sz w:val="24"/>
              <w:szCs w:val="24"/>
            </w:rPr>
            <w:t>Mackarel</w:t>
          </w:r>
          <w:proofErr w:type="spellEnd"/>
          <w:r w:rsidRPr="00A25FD4">
            <w:rPr>
              <w:sz w:val="24"/>
              <w:szCs w:val="24"/>
            </w:rPr>
            <w:t xml:space="preserve"> (</w:t>
          </w:r>
          <w:proofErr w:type="spellStart"/>
          <w:r w:rsidRPr="00A25FD4">
            <w:rPr>
              <w:sz w:val="24"/>
              <w:szCs w:val="24"/>
            </w:rPr>
            <w:t>Rastrelliger</w:t>
          </w:r>
          <w:proofErr w:type="spellEnd"/>
          <w:r w:rsidRPr="00A25FD4">
            <w:rPr>
              <w:sz w:val="24"/>
              <w:szCs w:val="24"/>
            </w:rPr>
            <w:t xml:space="preserve"> </w:t>
          </w:r>
          <w:proofErr w:type="spellStart"/>
          <w:r w:rsidRPr="00A25FD4">
            <w:rPr>
              <w:sz w:val="24"/>
              <w:szCs w:val="24"/>
            </w:rPr>
            <w:t>kanagurta</w:t>
          </w:r>
          <w:proofErr w:type="spellEnd"/>
          <w:r w:rsidRPr="00A25FD4">
            <w:rPr>
              <w:sz w:val="24"/>
              <w:szCs w:val="24"/>
            </w:rPr>
            <w:t xml:space="preserve">) in Making Snack Stick.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Teknologi</w:t>
          </w:r>
          <w:proofErr w:type="spellEnd"/>
          <w:r w:rsidRPr="00A25FD4">
            <w:rPr>
              <w:i/>
              <w:iCs/>
              <w:sz w:val="24"/>
              <w:szCs w:val="24"/>
            </w:rPr>
            <w:t xml:space="preserve"> Hasil </w:t>
          </w:r>
          <w:proofErr w:type="spellStart"/>
          <w:r w:rsidRPr="00A25FD4">
            <w:rPr>
              <w:i/>
              <w:iCs/>
              <w:sz w:val="24"/>
              <w:szCs w:val="24"/>
            </w:rPr>
            <w:t>Pertanian</w:t>
          </w:r>
          <w:proofErr w:type="spellEnd"/>
          <w:r w:rsidRPr="00A25FD4">
            <w:rPr>
              <w:sz w:val="24"/>
              <w:szCs w:val="24"/>
            </w:rPr>
            <w:t xml:space="preserve">, </w:t>
          </w:r>
          <w:proofErr w:type="gramStart"/>
          <w:r w:rsidRPr="00A25FD4">
            <w:rPr>
              <w:i/>
              <w:iCs/>
              <w:sz w:val="24"/>
              <w:szCs w:val="24"/>
            </w:rPr>
            <w:t>X</w:t>
          </w:r>
          <w:r w:rsidRPr="00A25FD4">
            <w:rPr>
              <w:sz w:val="24"/>
              <w:szCs w:val="24"/>
            </w:rPr>
            <w:t>(</w:t>
          </w:r>
          <w:proofErr w:type="gramEnd"/>
          <w:r w:rsidRPr="00A25FD4">
            <w:rPr>
              <w:sz w:val="24"/>
              <w:szCs w:val="24"/>
            </w:rPr>
            <w:t>1), 41–49.</w:t>
          </w:r>
        </w:p>
        <w:p w14:paraId="3703629E" w14:textId="77777777" w:rsidR="00A25FD4" w:rsidRPr="00A25FD4" w:rsidRDefault="00A25FD4" w:rsidP="00A25FD4">
          <w:pPr>
            <w:autoSpaceDE w:val="0"/>
            <w:autoSpaceDN w:val="0"/>
            <w:ind w:hanging="480"/>
            <w:jc w:val="both"/>
            <w:divId w:val="765230609"/>
            <w:rPr>
              <w:sz w:val="24"/>
              <w:szCs w:val="24"/>
            </w:rPr>
          </w:pPr>
          <w:proofErr w:type="spellStart"/>
          <w:r w:rsidRPr="00A25FD4">
            <w:rPr>
              <w:sz w:val="24"/>
              <w:szCs w:val="24"/>
            </w:rPr>
            <w:t>Statistik</w:t>
          </w:r>
          <w:proofErr w:type="spellEnd"/>
          <w:r w:rsidRPr="00A25FD4">
            <w:rPr>
              <w:sz w:val="24"/>
              <w:szCs w:val="24"/>
            </w:rPr>
            <w:t xml:space="preserve"> KKP. (2018). </w:t>
          </w:r>
          <w:proofErr w:type="spellStart"/>
          <w:r w:rsidRPr="00A25FD4">
            <w:rPr>
              <w:i/>
              <w:iCs/>
              <w:sz w:val="24"/>
              <w:szCs w:val="24"/>
            </w:rPr>
            <w:t>Produksi</w:t>
          </w:r>
          <w:proofErr w:type="spellEnd"/>
          <w:r w:rsidRPr="00A25FD4">
            <w:rPr>
              <w:i/>
              <w:iCs/>
              <w:sz w:val="24"/>
              <w:szCs w:val="24"/>
            </w:rPr>
            <w:t xml:space="preserve"> </w:t>
          </w:r>
          <w:proofErr w:type="spellStart"/>
          <w:r w:rsidRPr="00A25FD4">
            <w:rPr>
              <w:i/>
              <w:iCs/>
              <w:sz w:val="24"/>
              <w:szCs w:val="24"/>
            </w:rPr>
            <w:t>Perikanan</w:t>
          </w:r>
          <w:proofErr w:type="spellEnd"/>
          <w:r w:rsidRPr="00A25FD4">
            <w:rPr>
              <w:sz w:val="24"/>
              <w:szCs w:val="24"/>
            </w:rPr>
            <w:t>. https://statistik.kkp.go.id/home.php?m=total&amp;i=2#panel-footer</w:t>
          </w:r>
        </w:p>
        <w:p w14:paraId="17EB0BF6" w14:textId="77777777" w:rsidR="00A25FD4" w:rsidRPr="00A25FD4" w:rsidRDefault="00A25FD4" w:rsidP="00A25FD4">
          <w:pPr>
            <w:autoSpaceDE w:val="0"/>
            <w:autoSpaceDN w:val="0"/>
            <w:ind w:hanging="480"/>
            <w:jc w:val="both"/>
            <w:divId w:val="112017606"/>
            <w:rPr>
              <w:sz w:val="24"/>
              <w:szCs w:val="24"/>
            </w:rPr>
          </w:pPr>
          <w:proofErr w:type="spellStart"/>
          <w:r w:rsidRPr="00A25FD4">
            <w:rPr>
              <w:sz w:val="24"/>
              <w:szCs w:val="24"/>
            </w:rPr>
            <w:t>Sugiyono</w:t>
          </w:r>
          <w:proofErr w:type="spellEnd"/>
          <w:r w:rsidRPr="00A25FD4">
            <w:rPr>
              <w:sz w:val="24"/>
              <w:szCs w:val="24"/>
            </w:rPr>
            <w:t xml:space="preserve">. (2006). </w:t>
          </w:r>
          <w:proofErr w:type="spellStart"/>
          <w:r w:rsidRPr="00A25FD4">
            <w:rPr>
              <w:i/>
              <w:iCs/>
              <w:sz w:val="24"/>
              <w:szCs w:val="24"/>
            </w:rPr>
            <w:t>Statistika</w:t>
          </w:r>
          <w:proofErr w:type="spellEnd"/>
          <w:r w:rsidRPr="00A25FD4">
            <w:rPr>
              <w:i/>
              <w:iCs/>
              <w:sz w:val="24"/>
              <w:szCs w:val="24"/>
            </w:rPr>
            <w:t xml:space="preserve"> </w:t>
          </w:r>
          <w:proofErr w:type="spellStart"/>
          <w:r w:rsidRPr="00A25FD4">
            <w:rPr>
              <w:i/>
              <w:iCs/>
              <w:sz w:val="24"/>
              <w:szCs w:val="24"/>
            </w:rPr>
            <w:t>Untuk</w:t>
          </w:r>
          <w:proofErr w:type="spellEnd"/>
          <w:r w:rsidRPr="00A25FD4">
            <w:rPr>
              <w:i/>
              <w:iCs/>
              <w:sz w:val="24"/>
              <w:szCs w:val="24"/>
            </w:rPr>
            <w:t xml:space="preserve"> </w:t>
          </w:r>
          <w:proofErr w:type="spellStart"/>
          <w:r w:rsidRPr="00A25FD4">
            <w:rPr>
              <w:i/>
              <w:iCs/>
              <w:sz w:val="24"/>
              <w:szCs w:val="24"/>
            </w:rPr>
            <w:t>Penelitian</w:t>
          </w:r>
          <w:proofErr w:type="spellEnd"/>
          <w:r w:rsidRPr="00A25FD4">
            <w:rPr>
              <w:sz w:val="24"/>
              <w:szCs w:val="24"/>
            </w:rPr>
            <w:t xml:space="preserve">. CV. </w:t>
          </w:r>
          <w:proofErr w:type="spellStart"/>
          <w:r w:rsidRPr="00A25FD4">
            <w:rPr>
              <w:sz w:val="24"/>
              <w:szCs w:val="24"/>
            </w:rPr>
            <w:t>Alfabeta</w:t>
          </w:r>
          <w:proofErr w:type="spellEnd"/>
          <w:r w:rsidRPr="00A25FD4">
            <w:rPr>
              <w:sz w:val="24"/>
              <w:szCs w:val="24"/>
            </w:rPr>
            <w:t xml:space="preserve"> 21.</w:t>
          </w:r>
        </w:p>
        <w:p w14:paraId="2F369790" w14:textId="77777777" w:rsidR="00A25FD4" w:rsidRPr="00A25FD4" w:rsidRDefault="00A25FD4" w:rsidP="00A25FD4">
          <w:pPr>
            <w:autoSpaceDE w:val="0"/>
            <w:autoSpaceDN w:val="0"/>
            <w:ind w:hanging="480"/>
            <w:jc w:val="both"/>
            <w:divId w:val="2032297069"/>
            <w:rPr>
              <w:sz w:val="24"/>
              <w:szCs w:val="24"/>
            </w:rPr>
          </w:pPr>
          <w:proofErr w:type="spellStart"/>
          <w:r w:rsidRPr="00A25FD4">
            <w:rPr>
              <w:sz w:val="24"/>
              <w:szCs w:val="24"/>
            </w:rPr>
            <w:t>Susanti</w:t>
          </w:r>
          <w:proofErr w:type="spellEnd"/>
          <w:r w:rsidRPr="00A25FD4">
            <w:rPr>
              <w:sz w:val="24"/>
              <w:szCs w:val="24"/>
            </w:rPr>
            <w:t xml:space="preserve">, L., </w:t>
          </w:r>
          <w:proofErr w:type="spellStart"/>
          <w:r w:rsidRPr="00A25FD4">
            <w:rPr>
              <w:sz w:val="24"/>
              <w:szCs w:val="24"/>
            </w:rPr>
            <w:t>Zuki</w:t>
          </w:r>
          <w:proofErr w:type="spellEnd"/>
          <w:r w:rsidRPr="00A25FD4">
            <w:rPr>
              <w:sz w:val="24"/>
              <w:szCs w:val="24"/>
            </w:rPr>
            <w:t xml:space="preserve">, M., &amp; </w:t>
          </w:r>
          <w:proofErr w:type="spellStart"/>
          <w:r w:rsidRPr="00A25FD4">
            <w:rPr>
              <w:sz w:val="24"/>
              <w:szCs w:val="24"/>
            </w:rPr>
            <w:t>Syaputra</w:t>
          </w:r>
          <w:proofErr w:type="spellEnd"/>
          <w:r w:rsidRPr="00A25FD4">
            <w:rPr>
              <w:sz w:val="24"/>
              <w:szCs w:val="24"/>
            </w:rPr>
            <w:t xml:space="preserve">, F. (2011). </w:t>
          </w:r>
          <w:proofErr w:type="spellStart"/>
          <w:r w:rsidRPr="00A25FD4">
            <w:rPr>
              <w:sz w:val="24"/>
              <w:szCs w:val="24"/>
            </w:rPr>
            <w:t>Pembuatan</w:t>
          </w:r>
          <w:proofErr w:type="spellEnd"/>
          <w:r w:rsidRPr="00A25FD4">
            <w:rPr>
              <w:sz w:val="24"/>
              <w:szCs w:val="24"/>
            </w:rPr>
            <w:t xml:space="preserve"> Mie </w:t>
          </w:r>
          <w:proofErr w:type="spellStart"/>
          <w:r w:rsidRPr="00A25FD4">
            <w:rPr>
              <w:sz w:val="24"/>
              <w:szCs w:val="24"/>
            </w:rPr>
            <w:t>Basah</w:t>
          </w:r>
          <w:proofErr w:type="spellEnd"/>
          <w:r w:rsidRPr="00A25FD4">
            <w:rPr>
              <w:sz w:val="24"/>
              <w:szCs w:val="24"/>
            </w:rPr>
            <w:t xml:space="preserve"> </w:t>
          </w:r>
          <w:proofErr w:type="spellStart"/>
          <w:r w:rsidRPr="00A25FD4">
            <w:rPr>
              <w:sz w:val="24"/>
              <w:szCs w:val="24"/>
            </w:rPr>
            <w:t>Berkalsiumdengan</w:t>
          </w:r>
          <w:proofErr w:type="spellEnd"/>
          <w:r w:rsidRPr="00A25FD4">
            <w:rPr>
              <w:sz w:val="24"/>
              <w:szCs w:val="24"/>
            </w:rPr>
            <w:t xml:space="preserve"> </w:t>
          </w:r>
          <w:proofErr w:type="spellStart"/>
          <w:r w:rsidRPr="00A25FD4">
            <w:rPr>
              <w:sz w:val="24"/>
              <w:szCs w:val="24"/>
            </w:rPr>
            <w:t>Penambahan</w:t>
          </w:r>
          <w:proofErr w:type="spellEnd"/>
          <w:r w:rsidRPr="00A25FD4">
            <w:rPr>
              <w:sz w:val="24"/>
              <w:szCs w:val="24"/>
            </w:rPr>
            <w:t xml:space="preserve"> </w:t>
          </w:r>
          <w:proofErr w:type="spellStart"/>
          <w:r w:rsidRPr="00A25FD4">
            <w:rPr>
              <w:sz w:val="24"/>
              <w:szCs w:val="24"/>
            </w:rPr>
            <w:t>Tulang</w:t>
          </w:r>
          <w:proofErr w:type="spellEnd"/>
          <w:r w:rsidRPr="00A25FD4">
            <w:rPr>
              <w:sz w:val="24"/>
              <w:szCs w:val="24"/>
            </w:rPr>
            <w:t xml:space="preserve"> Ikan </w:t>
          </w:r>
          <w:proofErr w:type="spellStart"/>
          <w:r w:rsidRPr="00A25FD4">
            <w:rPr>
              <w:sz w:val="24"/>
              <w:szCs w:val="24"/>
            </w:rPr>
            <w:t>Tenggiri</w:t>
          </w:r>
          <w:proofErr w:type="spellEnd"/>
          <w:r w:rsidRPr="00A25FD4">
            <w:rPr>
              <w:sz w:val="24"/>
              <w:szCs w:val="24"/>
            </w:rPr>
            <w:t xml:space="preserve"> (</w:t>
          </w:r>
          <w:proofErr w:type="spellStart"/>
          <w:r w:rsidRPr="00A25FD4">
            <w:rPr>
              <w:sz w:val="24"/>
              <w:szCs w:val="24"/>
            </w:rPr>
            <w:t>Somberomorus</w:t>
          </w:r>
          <w:proofErr w:type="spellEnd"/>
          <w:r w:rsidRPr="00A25FD4">
            <w:rPr>
              <w:sz w:val="24"/>
              <w:szCs w:val="24"/>
            </w:rPr>
            <w:t xml:space="preserve"> </w:t>
          </w:r>
          <w:proofErr w:type="spellStart"/>
          <w:r w:rsidRPr="00A25FD4">
            <w:rPr>
              <w:sz w:val="24"/>
              <w:szCs w:val="24"/>
            </w:rPr>
            <w:t>lineolatus</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Agro</w:t>
          </w:r>
          <w:proofErr w:type="spellEnd"/>
          <w:r w:rsidRPr="00A25FD4">
            <w:rPr>
              <w:i/>
              <w:iCs/>
              <w:sz w:val="24"/>
              <w:szCs w:val="24"/>
            </w:rPr>
            <w:t xml:space="preserve"> </w:t>
          </w:r>
          <w:proofErr w:type="spellStart"/>
          <w:r w:rsidRPr="00A25FD4">
            <w:rPr>
              <w:i/>
              <w:iCs/>
              <w:sz w:val="24"/>
              <w:szCs w:val="24"/>
            </w:rPr>
            <w:t>Industri</w:t>
          </w:r>
          <w:proofErr w:type="spellEnd"/>
          <w:r w:rsidRPr="00A25FD4">
            <w:rPr>
              <w:sz w:val="24"/>
              <w:szCs w:val="24"/>
            </w:rPr>
            <w:t xml:space="preserve">, </w:t>
          </w:r>
          <w:r w:rsidRPr="00A25FD4">
            <w:rPr>
              <w:i/>
              <w:iCs/>
              <w:sz w:val="24"/>
              <w:szCs w:val="24"/>
            </w:rPr>
            <w:t>1</w:t>
          </w:r>
          <w:r w:rsidRPr="00A25FD4">
            <w:rPr>
              <w:sz w:val="24"/>
              <w:szCs w:val="24"/>
            </w:rPr>
            <w:t>(1), 35–44.</w:t>
          </w:r>
        </w:p>
        <w:p w14:paraId="5C6135D2" w14:textId="77777777" w:rsidR="00A25FD4" w:rsidRPr="00A25FD4" w:rsidRDefault="00A25FD4" w:rsidP="00A25FD4">
          <w:pPr>
            <w:autoSpaceDE w:val="0"/>
            <w:autoSpaceDN w:val="0"/>
            <w:ind w:hanging="480"/>
            <w:jc w:val="both"/>
            <w:divId w:val="1596205704"/>
            <w:rPr>
              <w:sz w:val="24"/>
              <w:szCs w:val="24"/>
            </w:rPr>
          </w:pPr>
          <w:proofErr w:type="spellStart"/>
          <w:r w:rsidRPr="00A25FD4">
            <w:rPr>
              <w:sz w:val="24"/>
              <w:szCs w:val="24"/>
            </w:rPr>
            <w:t>Trisnawati</w:t>
          </w:r>
          <w:proofErr w:type="spellEnd"/>
          <w:r w:rsidRPr="00A25FD4">
            <w:rPr>
              <w:sz w:val="24"/>
              <w:szCs w:val="24"/>
            </w:rPr>
            <w:t xml:space="preserve">, M. I., &amp; </w:t>
          </w:r>
          <w:proofErr w:type="spellStart"/>
          <w:r w:rsidRPr="00A25FD4">
            <w:rPr>
              <w:sz w:val="24"/>
              <w:szCs w:val="24"/>
            </w:rPr>
            <w:t>Nisa</w:t>
          </w:r>
          <w:proofErr w:type="spellEnd"/>
          <w:r w:rsidRPr="00A25FD4">
            <w:rPr>
              <w:sz w:val="24"/>
              <w:szCs w:val="24"/>
            </w:rPr>
            <w:t xml:space="preserve">, F. C. (2014). </w:t>
          </w:r>
          <w:proofErr w:type="spellStart"/>
          <w:r w:rsidRPr="00A25FD4">
            <w:rPr>
              <w:sz w:val="24"/>
              <w:szCs w:val="24"/>
            </w:rPr>
            <w:t>Pengaruh</w:t>
          </w:r>
          <w:proofErr w:type="spellEnd"/>
          <w:r w:rsidRPr="00A25FD4">
            <w:rPr>
              <w:sz w:val="24"/>
              <w:szCs w:val="24"/>
            </w:rPr>
            <w:t xml:space="preserve"> </w:t>
          </w:r>
          <w:proofErr w:type="spellStart"/>
          <w:r w:rsidRPr="00A25FD4">
            <w:rPr>
              <w:sz w:val="24"/>
              <w:szCs w:val="24"/>
            </w:rPr>
            <w:t>Penambahan</w:t>
          </w:r>
          <w:proofErr w:type="spellEnd"/>
          <w:r w:rsidRPr="00A25FD4">
            <w:rPr>
              <w:sz w:val="24"/>
              <w:szCs w:val="24"/>
            </w:rPr>
            <w:t xml:space="preserve"> </w:t>
          </w:r>
          <w:proofErr w:type="spellStart"/>
          <w:r w:rsidRPr="00A25FD4">
            <w:rPr>
              <w:sz w:val="24"/>
              <w:szCs w:val="24"/>
            </w:rPr>
            <w:t>Konsentrat</w:t>
          </w:r>
          <w:proofErr w:type="spellEnd"/>
          <w:r w:rsidRPr="00A25FD4">
            <w:rPr>
              <w:sz w:val="24"/>
              <w:szCs w:val="24"/>
            </w:rPr>
            <w:t xml:space="preserve"> Protein </w:t>
          </w:r>
          <w:proofErr w:type="spellStart"/>
          <w:r w:rsidRPr="00A25FD4">
            <w:rPr>
              <w:sz w:val="24"/>
              <w:szCs w:val="24"/>
            </w:rPr>
            <w:t>Daun</w:t>
          </w:r>
          <w:proofErr w:type="spellEnd"/>
          <w:r w:rsidRPr="00A25FD4">
            <w:rPr>
              <w:sz w:val="24"/>
              <w:szCs w:val="24"/>
            </w:rPr>
            <w:t xml:space="preserve"> </w:t>
          </w:r>
          <w:proofErr w:type="spellStart"/>
          <w:r w:rsidRPr="00A25FD4">
            <w:rPr>
              <w:sz w:val="24"/>
              <w:szCs w:val="24"/>
            </w:rPr>
            <w:t>Kelor</w:t>
          </w:r>
          <w:proofErr w:type="spellEnd"/>
          <w:r w:rsidRPr="00A25FD4">
            <w:rPr>
              <w:sz w:val="24"/>
              <w:szCs w:val="24"/>
            </w:rPr>
            <w:t xml:space="preserve"> Dan </w:t>
          </w:r>
          <w:proofErr w:type="spellStart"/>
          <w:r w:rsidRPr="00A25FD4">
            <w:rPr>
              <w:sz w:val="24"/>
              <w:szCs w:val="24"/>
            </w:rPr>
            <w:t>Karagenan</w:t>
          </w:r>
          <w:proofErr w:type="spellEnd"/>
          <w:r w:rsidRPr="00A25FD4">
            <w:rPr>
              <w:sz w:val="24"/>
              <w:szCs w:val="24"/>
            </w:rPr>
            <w:t xml:space="preserve"> </w:t>
          </w:r>
          <w:proofErr w:type="spellStart"/>
          <w:r w:rsidRPr="00A25FD4">
            <w:rPr>
              <w:sz w:val="24"/>
              <w:szCs w:val="24"/>
            </w:rPr>
            <w:t>Terhadap</w:t>
          </w:r>
          <w:proofErr w:type="spellEnd"/>
          <w:r w:rsidRPr="00A25FD4">
            <w:rPr>
              <w:sz w:val="24"/>
              <w:szCs w:val="24"/>
            </w:rPr>
            <w:t xml:space="preserve"> </w:t>
          </w:r>
          <w:proofErr w:type="spellStart"/>
          <w:r w:rsidRPr="00A25FD4">
            <w:rPr>
              <w:sz w:val="24"/>
              <w:szCs w:val="24"/>
            </w:rPr>
            <w:t>Kualitas</w:t>
          </w:r>
          <w:proofErr w:type="spellEnd"/>
          <w:r w:rsidRPr="00A25FD4">
            <w:rPr>
              <w:sz w:val="24"/>
              <w:szCs w:val="24"/>
            </w:rPr>
            <w:t xml:space="preserve"> Mie </w:t>
          </w:r>
          <w:proofErr w:type="spellStart"/>
          <w:r w:rsidRPr="00A25FD4">
            <w:rPr>
              <w:sz w:val="24"/>
              <w:szCs w:val="24"/>
            </w:rPr>
            <w:t>Kering</w:t>
          </w:r>
          <w:proofErr w:type="spellEnd"/>
          <w:r w:rsidRPr="00A25FD4">
            <w:rPr>
              <w:sz w:val="24"/>
              <w:szCs w:val="24"/>
            </w:rPr>
            <w:t xml:space="preserve"> </w:t>
          </w:r>
          <w:proofErr w:type="spellStart"/>
          <w:r w:rsidRPr="00A25FD4">
            <w:rPr>
              <w:sz w:val="24"/>
              <w:szCs w:val="24"/>
            </w:rPr>
            <w:t>Tersubstitusi</w:t>
          </w:r>
          <w:proofErr w:type="spellEnd"/>
          <w:r w:rsidRPr="00A25FD4">
            <w:rPr>
              <w:sz w:val="24"/>
              <w:szCs w:val="24"/>
            </w:rPr>
            <w:t xml:space="preserve"> </w:t>
          </w:r>
          <w:proofErr w:type="spellStart"/>
          <w:r w:rsidRPr="00A25FD4">
            <w:rPr>
              <w:sz w:val="24"/>
              <w:szCs w:val="24"/>
            </w:rPr>
            <w:t>Mocaf</w:t>
          </w:r>
          <w:proofErr w:type="spellEnd"/>
          <w:r w:rsidRPr="00A25FD4">
            <w:rPr>
              <w:sz w:val="24"/>
              <w:szCs w:val="24"/>
            </w:rPr>
            <w:t xml:space="preserve">. </w:t>
          </w:r>
          <w:proofErr w:type="spellStart"/>
          <w:r w:rsidRPr="00A25FD4">
            <w:rPr>
              <w:i/>
              <w:iCs/>
              <w:sz w:val="24"/>
              <w:szCs w:val="24"/>
            </w:rPr>
            <w:t>Jurnal</w:t>
          </w:r>
          <w:proofErr w:type="spellEnd"/>
          <w:r w:rsidRPr="00A25FD4">
            <w:rPr>
              <w:i/>
              <w:iCs/>
              <w:sz w:val="24"/>
              <w:szCs w:val="24"/>
            </w:rPr>
            <w:t xml:space="preserve"> </w:t>
          </w:r>
          <w:proofErr w:type="spellStart"/>
          <w:r w:rsidRPr="00A25FD4">
            <w:rPr>
              <w:i/>
              <w:iCs/>
              <w:sz w:val="24"/>
              <w:szCs w:val="24"/>
            </w:rPr>
            <w:t>Pangan</w:t>
          </w:r>
          <w:proofErr w:type="spellEnd"/>
          <w:r w:rsidRPr="00A25FD4">
            <w:rPr>
              <w:i/>
              <w:iCs/>
              <w:sz w:val="24"/>
              <w:szCs w:val="24"/>
            </w:rPr>
            <w:t xml:space="preserve"> Dan Agroindustri</w:t>
          </w:r>
          <w:r w:rsidRPr="00A25FD4">
            <w:rPr>
              <w:sz w:val="24"/>
              <w:szCs w:val="24"/>
            </w:rPr>
            <w:t xml:space="preserve">, </w:t>
          </w:r>
          <w:r w:rsidRPr="00A25FD4">
            <w:rPr>
              <w:i/>
              <w:iCs/>
              <w:sz w:val="24"/>
              <w:szCs w:val="24"/>
            </w:rPr>
            <w:t>3</w:t>
          </w:r>
          <w:r w:rsidRPr="00A25FD4">
            <w:rPr>
              <w:sz w:val="24"/>
              <w:szCs w:val="24"/>
            </w:rPr>
            <w:t>(1), 237–247.</w:t>
          </w:r>
        </w:p>
        <w:p w14:paraId="185A9035" w14:textId="77777777" w:rsidR="00A25FD4" w:rsidRPr="00A25FD4" w:rsidRDefault="00A25FD4" w:rsidP="00A25FD4">
          <w:pPr>
            <w:autoSpaceDE w:val="0"/>
            <w:autoSpaceDN w:val="0"/>
            <w:ind w:hanging="480"/>
            <w:jc w:val="both"/>
            <w:divId w:val="976956741"/>
            <w:rPr>
              <w:sz w:val="24"/>
              <w:szCs w:val="24"/>
            </w:rPr>
          </w:pPr>
          <w:r w:rsidRPr="00A25FD4">
            <w:rPr>
              <w:sz w:val="24"/>
              <w:szCs w:val="24"/>
            </w:rPr>
            <w:t xml:space="preserve">Word Instant </w:t>
          </w:r>
          <w:proofErr w:type="spellStart"/>
          <w:r w:rsidRPr="00A25FD4">
            <w:rPr>
              <w:sz w:val="24"/>
              <w:szCs w:val="24"/>
            </w:rPr>
            <w:t>Nodlees</w:t>
          </w:r>
          <w:proofErr w:type="spellEnd"/>
          <w:r w:rsidRPr="00A25FD4">
            <w:rPr>
              <w:sz w:val="24"/>
              <w:szCs w:val="24"/>
            </w:rPr>
            <w:t xml:space="preserve"> </w:t>
          </w:r>
          <w:proofErr w:type="spellStart"/>
          <w:r w:rsidRPr="00A25FD4">
            <w:rPr>
              <w:sz w:val="24"/>
              <w:szCs w:val="24"/>
            </w:rPr>
            <w:t>Asosiation</w:t>
          </w:r>
          <w:proofErr w:type="spellEnd"/>
          <w:r w:rsidRPr="00A25FD4">
            <w:rPr>
              <w:sz w:val="24"/>
              <w:szCs w:val="24"/>
            </w:rPr>
            <w:t xml:space="preserve">. (2020). </w:t>
          </w:r>
          <w:r w:rsidRPr="00A25FD4">
            <w:rPr>
              <w:i/>
              <w:iCs/>
              <w:sz w:val="24"/>
              <w:szCs w:val="24"/>
            </w:rPr>
            <w:t xml:space="preserve">Global Demand for Instant </w:t>
          </w:r>
          <w:proofErr w:type="spellStart"/>
          <w:r w:rsidRPr="00A25FD4">
            <w:rPr>
              <w:i/>
              <w:iCs/>
              <w:sz w:val="24"/>
              <w:szCs w:val="24"/>
            </w:rPr>
            <w:t>Nodlees</w:t>
          </w:r>
          <w:proofErr w:type="spellEnd"/>
          <w:r w:rsidRPr="00A25FD4">
            <w:rPr>
              <w:sz w:val="24"/>
              <w:szCs w:val="24"/>
            </w:rPr>
            <w:t>. https://instantnoodles.org/en/noodles/demand/table/</w:t>
          </w:r>
        </w:p>
        <w:p w14:paraId="24F807DF" w14:textId="655B0FB4" w:rsidR="00A25FD4" w:rsidRPr="00AF44C2" w:rsidRDefault="00A25FD4" w:rsidP="00F513C7">
          <w:pPr>
            <w:pBdr>
              <w:top w:val="nil"/>
              <w:left w:val="nil"/>
              <w:bottom w:val="nil"/>
              <w:right w:val="nil"/>
              <w:between w:val="nil"/>
            </w:pBdr>
            <w:spacing w:line="276" w:lineRule="auto"/>
            <w:jc w:val="both"/>
            <w:rPr>
              <w:rFonts w:eastAsia="Arial"/>
              <w:color w:val="000000"/>
              <w:sz w:val="24"/>
              <w:szCs w:val="24"/>
            </w:rPr>
          </w:pPr>
          <w:r>
            <w:t> </w:t>
          </w:r>
        </w:p>
      </w:sdtContent>
    </w:sdt>
    <w:sectPr w:rsidR="00A25FD4" w:rsidRPr="00AF44C2" w:rsidSect="00E210A6">
      <w:type w:val="continuous"/>
      <w:pgSz w:w="11906" w:h="16838"/>
      <w:pgMar w:top="1440" w:right="1700" w:bottom="1440"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F34"/>
    <w:multiLevelType w:val="hybridMultilevel"/>
    <w:tmpl w:val="9D62414A"/>
    <w:lvl w:ilvl="0" w:tplc="0762B744">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51F2"/>
    <w:multiLevelType w:val="hybridMultilevel"/>
    <w:tmpl w:val="6C8A6ABE"/>
    <w:lvl w:ilvl="0" w:tplc="C390E3B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072F6"/>
    <w:multiLevelType w:val="multilevel"/>
    <w:tmpl w:val="2AB6ED36"/>
    <w:lvl w:ilvl="0">
      <w:start w:val="1"/>
      <w:numFmt w:val="bullet"/>
      <w:lvlText w:val="→"/>
      <w:lvlJc w:val="left"/>
      <w:pPr>
        <w:ind w:left="644" w:hanging="359"/>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9CF4EE1"/>
    <w:multiLevelType w:val="multilevel"/>
    <w:tmpl w:val="17D48B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3A4ECD"/>
    <w:multiLevelType w:val="hybridMultilevel"/>
    <w:tmpl w:val="18ACF552"/>
    <w:lvl w:ilvl="0" w:tplc="18D897D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59C64C88"/>
    <w:multiLevelType w:val="multilevel"/>
    <w:tmpl w:val="60449F2A"/>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6" w15:restartNumberingAfterBreak="0">
    <w:nsid w:val="62B0427D"/>
    <w:multiLevelType w:val="hybridMultilevel"/>
    <w:tmpl w:val="3266EF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zQ3MjUxszAwNzFU0lEKTi0uzszPAykwrAUA1CDeWSwAAAA="/>
  </w:docVars>
  <w:rsids>
    <w:rsidRoot w:val="00A70B47"/>
    <w:rsid w:val="00006DF5"/>
    <w:rsid w:val="00012E82"/>
    <w:rsid w:val="00021572"/>
    <w:rsid w:val="00033FF0"/>
    <w:rsid w:val="00037DCE"/>
    <w:rsid w:val="0004287C"/>
    <w:rsid w:val="00076F20"/>
    <w:rsid w:val="0008419D"/>
    <w:rsid w:val="000C04C0"/>
    <w:rsid w:val="000D23F5"/>
    <w:rsid w:val="000F4809"/>
    <w:rsid w:val="00103F94"/>
    <w:rsid w:val="00181FDB"/>
    <w:rsid w:val="0019101F"/>
    <w:rsid w:val="00191C86"/>
    <w:rsid w:val="001C7BDC"/>
    <w:rsid w:val="001D669F"/>
    <w:rsid w:val="001F474E"/>
    <w:rsid w:val="00206B0E"/>
    <w:rsid w:val="002375C1"/>
    <w:rsid w:val="0025145F"/>
    <w:rsid w:val="00281EB5"/>
    <w:rsid w:val="002A1B89"/>
    <w:rsid w:val="002C4D0F"/>
    <w:rsid w:val="002D08F9"/>
    <w:rsid w:val="00336AC4"/>
    <w:rsid w:val="003540C4"/>
    <w:rsid w:val="00367E42"/>
    <w:rsid w:val="0037433D"/>
    <w:rsid w:val="0039489C"/>
    <w:rsid w:val="00395681"/>
    <w:rsid w:val="003B3093"/>
    <w:rsid w:val="003B68C7"/>
    <w:rsid w:val="003C2BB1"/>
    <w:rsid w:val="003C7DFB"/>
    <w:rsid w:val="00406913"/>
    <w:rsid w:val="00411A51"/>
    <w:rsid w:val="004314DB"/>
    <w:rsid w:val="00471395"/>
    <w:rsid w:val="004A6517"/>
    <w:rsid w:val="004F01E9"/>
    <w:rsid w:val="004F5A85"/>
    <w:rsid w:val="005010C9"/>
    <w:rsid w:val="00513BF7"/>
    <w:rsid w:val="00516021"/>
    <w:rsid w:val="005179D2"/>
    <w:rsid w:val="00533B16"/>
    <w:rsid w:val="00551AE1"/>
    <w:rsid w:val="00561287"/>
    <w:rsid w:val="00574BAF"/>
    <w:rsid w:val="00584703"/>
    <w:rsid w:val="00587FD2"/>
    <w:rsid w:val="005B49EB"/>
    <w:rsid w:val="005D2F17"/>
    <w:rsid w:val="005E4423"/>
    <w:rsid w:val="00640A78"/>
    <w:rsid w:val="00655109"/>
    <w:rsid w:val="006626CA"/>
    <w:rsid w:val="00662897"/>
    <w:rsid w:val="00680537"/>
    <w:rsid w:val="006A551A"/>
    <w:rsid w:val="006B5C72"/>
    <w:rsid w:val="006D0D2A"/>
    <w:rsid w:val="006D7AA7"/>
    <w:rsid w:val="006F084D"/>
    <w:rsid w:val="006F2580"/>
    <w:rsid w:val="00706A81"/>
    <w:rsid w:val="00737B38"/>
    <w:rsid w:val="007466F2"/>
    <w:rsid w:val="00784452"/>
    <w:rsid w:val="00785A8E"/>
    <w:rsid w:val="00795464"/>
    <w:rsid w:val="00797FA1"/>
    <w:rsid w:val="007C131D"/>
    <w:rsid w:val="007E2D5A"/>
    <w:rsid w:val="007F02BA"/>
    <w:rsid w:val="00806B4B"/>
    <w:rsid w:val="00825E47"/>
    <w:rsid w:val="00847983"/>
    <w:rsid w:val="0088503D"/>
    <w:rsid w:val="00896CB8"/>
    <w:rsid w:val="008A6E8B"/>
    <w:rsid w:val="008C7996"/>
    <w:rsid w:val="008D656D"/>
    <w:rsid w:val="008E03AE"/>
    <w:rsid w:val="008E5CD4"/>
    <w:rsid w:val="008F1422"/>
    <w:rsid w:val="008F6C1A"/>
    <w:rsid w:val="00924514"/>
    <w:rsid w:val="00934596"/>
    <w:rsid w:val="00971917"/>
    <w:rsid w:val="00982E97"/>
    <w:rsid w:val="009876B7"/>
    <w:rsid w:val="00994E10"/>
    <w:rsid w:val="009A443C"/>
    <w:rsid w:val="009A779B"/>
    <w:rsid w:val="009C202C"/>
    <w:rsid w:val="009F1067"/>
    <w:rsid w:val="00A10065"/>
    <w:rsid w:val="00A14D8E"/>
    <w:rsid w:val="00A22179"/>
    <w:rsid w:val="00A24A9F"/>
    <w:rsid w:val="00A25FD4"/>
    <w:rsid w:val="00A44BB6"/>
    <w:rsid w:val="00A54D95"/>
    <w:rsid w:val="00A70595"/>
    <w:rsid w:val="00A70B47"/>
    <w:rsid w:val="00A76C3A"/>
    <w:rsid w:val="00A81D2E"/>
    <w:rsid w:val="00A837B5"/>
    <w:rsid w:val="00AD79DB"/>
    <w:rsid w:val="00AE2726"/>
    <w:rsid w:val="00AE6C29"/>
    <w:rsid w:val="00AF44C2"/>
    <w:rsid w:val="00B00237"/>
    <w:rsid w:val="00B00CAD"/>
    <w:rsid w:val="00B403B4"/>
    <w:rsid w:val="00B43229"/>
    <w:rsid w:val="00B47CD6"/>
    <w:rsid w:val="00B93781"/>
    <w:rsid w:val="00BB3193"/>
    <w:rsid w:val="00BC49CD"/>
    <w:rsid w:val="00BD0D8B"/>
    <w:rsid w:val="00BE7BEC"/>
    <w:rsid w:val="00C3485B"/>
    <w:rsid w:val="00C578F3"/>
    <w:rsid w:val="00C74DE5"/>
    <w:rsid w:val="00CB7C4A"/>
    <w:rsid w:val="00CE55F3"/>
    <w:rsid w:val="00D05B67"/>
    <w:rsid w:val="00D31AD5"/>
    <w:rsid w:val="00DB1689"/>
    <w:rsid w:val="00DB25FE"/>
    <w:rsid w:val="00DC1E5E"/>
    <w:rsid w:val="00DC3B43"/>
    <w:rsid w:val="00DC6C1D"/>
    <w:rsid w:val="00E00E5F"/>
    <w:rsid w:val="00E145B3"/>
    <w:rsid w:val="00E210A6"/>
    <w:rsid w:val="00E258D9"/>
    <w:rsid w:val="00E831D3"/>
    <w:rsid w:val="00E853EC"/>
    <w:rsid w:val="00E87133"/>
    <w:rsid w:val="00E87262"/>
    <w:rsid w:val="00EB4EFA"/>
    <w:rsid w:val="00EB7E85"/>
    <w:rsid w:val="00ED1C04"/>
    <w:rsid w:val="00ED31E5"/>
    <w:rsid w:val="00EF707A"/>
    <w:rsid w:val="00F143CF"/>
    <w:rsid w:val="00F24BBD"/>
    <w:rsid w:val="00F27B5A"/>
    <w:rsid w:val="00F36F58"/>
    <w:rsid w:val="00F414EC"/>
    <w:rsid w:val="00F41E11"/>
    <w:rsid w:val="00F42E8F"/>
    <w:rsid w:val="00F43F0D"/>
    <w:rsid w:val="00F513C7"/>
    <w:rsid w:val="00FA144A"/>
    <w:rsid w:val="00FA67AD"/>
    <w:rsid w:val="00FB3BA5"/>
    <w:rsid w:val="00FB49AC"/>
    <w:rsid w:val="00FE2182"/>
    <w:rsid w:val="00FE2F3A"/>
    <w:rsid w:val="00FF1B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11C2"/>
  <w15:docId w15:val="{6393D269-017E-4C0F-941E-1658441D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E2726"/>
    <w:rPr>
      <w:color w:val="0000FF" w:themeColor="hyperlink"/>
      <w:u w:val="single"/>
    </w:rPr>
  </w:style>
  <w:style w:type="paragraph" w:styleId="ListParagraph">
    <w:name w:val="List Paragraph"/>
    <w:basedOn w:val="Normal"/>
    <w:uiPriority w:val="34"/>
    <w:qFormat/>
    <w:rsid w:val="00680537"/>
    <w:pPr>
      <w:spacing w:after="160" w:line="259"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39"/>
    <w:rsid w:val="00A24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rsid w:val="009C202C"/>
    <w:pPr>
      <w:spacing w:after="160" w:line="259" w:lineRule="auto"/>
    </w:pPr>
    <w:rPr>
      <w:rFonts w:ascii="Calibri" w:eastAsia="MS Mincho" w:hAnsi="Calibri" w:cs="Arial"/>
      <w:sz w:val="22"/>
      <w:szCs w:val="22"/>
    </w:rPr>
  </w:style>
  <w:style w:type="character" w:styleId="CommentReference">
    <w:name w:val="annotation reference"/>
    <w:basedOn w:val="DefaultParagraphFont"/>
    <w:uiPriority w:val="99"/>
    <w:semiHidden/>
    <w:unhideWhenUsed/>
    <w:rsid w:val="00D05B67"/>
    <w:rPr>
      <w:sz w:val="16"/>
      <w:szCs w:val="16"/>
    </w:rPr>
  </w:style>
  <w:style w:type="paragraph" w:styleId="CommentText">
    <w:name w:val="annotation text"/>
    <w:basedOn w:val="Normal"/>
    <w:link w:val="CommentTextChar"/>
    <w:uiPriority w:val="99"/>
    <w:semiHidden/>
    <w:unhideWhenUsed/>
    <w:rsid w:val="00D05B67"/>
  </w:style>
  <w:style w:type="character" w:customStyle="1" w:styleId="CommentTextChar">
    <w:name w:val="Comment Text Char"/>
    <w:basedOn w:val="DefaultParagraphFont"/>
    <w:link w:val="CommentText"/>
    <w:uiPriority w:val="99"/>
    <w:semiHidden/>
    <w:rsid w:val="00D05B67"/>
  </w:style>
  <w:style w:type="paragraph" w:styleId="CommentSubject">
    <w:name w:val="annotation subject"/>
    <w:basedOn w:val="CommentText"/>
    <w:next w:val="CommentText"/>
    <w:link w:val="CommentSubjectChar"/>
    <w:uiPriority w:val="99"/>
    <w:semiHidden/>
    <w:unhideWhenUsed/>
    <w:rsid w:val="00D05B67"/>
    <w:rPr>
      <w:b/>
      <w:bCs/>
    </w:rPr>
  </w:style>
  <w:style w:type="character" w:customStyle="1" w:styleId="CommentSubjectChar">
    <w:name w:val="Comment Subject Char"/>
    <w:basedOn w:val="CommentTextChar"/>
    <w:link w:val="CommentSubject"/>
    <w:uiPriority w:val="99"/>
    <w:semiHidden/>
    <w:rsid w:val="00D05B67"/>
    <w:rPr>
      <w:b/>
      <w:bCs/>
    </w:rPr>
  </w:style>
  <w:style w:type="character" w:styleId="Emphasis">
    <w:name w:val="Emphasis"/>
    <w:basedOn w:val="DefaultParagraphFont"/>
    <w:uiPriority w:val="20"/>
    <w:qFormat/>
    <w:rsid w:val="008D656D"/>
    <w:rPr>
      <w:i/>
      <w:iCs/>
    </w:rPr>
  </w:style>
  <w:style w:type="paragraph" w:styleId="BalloonText">
    <w:name w:val="Balloon Text"/>
    <w:basedOn w:val="Normal"/>
    <w:link w:val="BalloonTextChar"/>
    <w:uiPriority w:val="99"/>
    <w:semiHidden/>
    <w:unhideWhenUsed/>
    <w:rsid w:val="00501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0C9"/>
    <w:rPr>
      <w:rFonts w:ascii="Segoe UI" w:hAnsi="Segoe UI" w:cs="Segoe UI"/>
      <w:sz w:val="18"/>
      <w:szCs w:val="18"/>
    </w:rPr>
  </w:style>
  <w:style w:type="table" w:customStyle="1" w:styleId="TableGrid1">
    <w:name w:val="Table Grid1"/>
    <w:basedOn w:val="TableNormal"/>
    <w:next w:val="TableGrid"/>
    <w:uiPriority w:val="39"/>
    <w:rsid w:val="007E2D5A"/>
    <w:rPr>
      <w:rFonts w:ascii="Calibri" w:eastAsia="MS Mincho"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75C1"/>
  </w:style>
  <w:style w:type="character" w:styleId="PlaceholderText">
    <w:name w:val="Placeholder Text"/>
    <w:basedOn w:val="DefaultParagraphFont"/>
    <w:uiPriority w:val="99"/>
    <w:semiHidden/>
    <w:rsid w:val="00561287"/>
    <w:rPr>
      <w:color w:val="808080"/>
    </w:rPr>
  </w:style>
  <w:style w:type="character" w:customStyle="1" w:styleId="Heading1Char">
    <w:name w:val="Heading 1 Char"/>
    <w:basedOn w:val="DefaultParagraphFont"/>
    <w:link w:val="Heading1"/>
    <w:uiPriority w:val="9"/>
    <w:rsid w:val="00A25FD4"/>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7204">
      <w:bodyDiv w:val="1"/>
      <w:marLeft w:val="0"/>
      <w:marRight w:val="0"/>
      <w:marTop w:val="0"/>
      <w:marBottom w:val="0"/>
      <w:divBdr>
        <w:top w:val="none" w:sz="0" w:space="0" w:color="auto"/>
        <w:left w:val="none" w:sz="0" w:space="0" w:color="auto"/>
        <w:bottom w:val="none" w:sz="0" w:space="0" w:color="auto"/>
        <w:right w:val="none" w:sz="0" w:space="0" w:color="auto"/>
      </w:divBdr>
    </w:div>
    <w:div w:id="81606927">
      <w:bodyDiv w:val="1"/>
      <w:marLeft w:val="0"/>
      <w:marRight w:val="0"/>
      <w:marTop w:val="0"/>
      <w:marBottom w:val="0"/>
      <w:divBdr>
        <w:top w:val="none" w:sz="0" w:space="0" w:color="auto"/>
        <w:left w:val="none" w:sz="0" w:space="0" w:color="auto"/>
        <w:bottom w:val="none" w:sz="0" w:space="0" w:color="auto"/>
        <w:right w:val="none" w:sz="0" w:space="0" w:color="auto"/>
      </w:divBdr>
    </w:div>
    <w:div w:id="103816040">
      <w:bodyDiv w:val="1"/>
      <w:marLeft w:val="0"/>
      <w:marRight w:val="0"/>
      <w:marTop w:val="0"/>
      <w:marBottom w:val="0"/>
      <w:divBdr>
        <w:top w:val="none" w:sz="0" w:space="0" w:color="auto"/>
        <w:left w:val="none" w:sz="0" w:space="0" w:color="auto"/>
        <w:bottom w:val="none" w:sz="0" w:space="0" w:color="auto"/>
        <w:right w:val="none" w:sz="0" w:space="0" w:color="auto"/>
      </w:divBdr>
    </w:div>
    <w:div w:id="107088541">
      <w:bodyDiv w:val="1"/>
      <w:marLeft w:val="0"/>
      <w:marRight w:val="0"/>
      <w:marTop w:val="0"/>
      <w:marBottom w:val="0"/>
      <w:divBdr>
        <w:top w:val="none" w:sz="0" w:space="0" w:color="auto"/>
        <w:left w:val="none" w:sz="0" w:space="0" w:color="auto"/>
        <w:bottom w:val="none" w:sz="0" w:space="0" w:color="auto"/>
        <w:right w:val="none" w:sz="0" w:space="0" w:color="auto"/>
      </w:divBdr>
    </w:div>
    <w:div w:id="107434695">
      <w:bodyDiv w:val="1"/>
      <w:marLeft w:val="0"/>
      <w:marRight w:val="0"/>
      <w:marTop w:val="0"/>
      <w:marBottom w:val="0"/>
      <w:divBdr>
        <w:top w:val="none" w:sz="0" w:space="0" w:color="auto"/>
        <w:left w:val="none" w:sz="0" w:space="0" w:color="auto"/>
        <w:bottom w:val="none" w:sz="0" w:space="0" w:color="auto"/>
        <w:right w:val="none" w:sz="0" w:space="0" w:color="auto"/>
      </w:divBdr>
    </w:div>
    <w:div w:id="239222116">
      <w:bodyDiv w:val="1"/>
      <w:marLeft w:val="0"/>
      <w:marRight w:val="0"/>
      <w:marTop w:val="0"/>
      <w:marBottom w:val="0"/>
      <w:divBdr>
        <w:top w:val="none" w:sz="0" w:space="0" w:color="auto"/>
        <w:left w:val="none" w:sz="0" w:space="0" w:color="auto"/>
        <w:bottom w:val="none" w:sz="0" w:space="0" w:color="auto"/>
        <w:right w:val="none" w:sz="0" w:space="0" w:color="auto"/>
      </w:divBdr>
    </w:div>
    <w:div w:id="241834999">
      <w:bodyDiv w:val="1"/>
      <w:marLeft w:val="0"/>
      <w:marRight w:val="0"/>
      <w:marTop w:val="0"/>
      <w:marBottom w:val="0"/>
      <w:divBdr>
        <w:top w:val="none" w:sz="0" w:space="0" w:color="auto"/>
        <w:left w:val="none" w:sz="0" w:space="0" w:color="auto"/>
        <w:bottom w:val="none" w:sz="0" w:space="0" w:color="auto"/>
        <w:right w:val="none" w:sz="0" w:space="0" w:color="auto"/>
      </w:divBdr>
    </w:div>
    <w:div w:id="368654326">
      <w:bodyDiv w:val="1"/>
      <w:marLeft w:val="0"/>
      <w:marRight w:val="0"/>
      <w:marTop w:val="0"/>
      <w:marBottom w:val="0"/>
      <w:divBdr>
        <w:top w:val="none" w:sz="0" w:space="0" w:color="auto"/>
        <w:left w:val="none" w:sz="0" w:space="0" w:color="auto"/>
        <w:bottom w:val="none" w:sz="0" w:space="0" w:color="auto"/>
        <w:right w:val="none" w:sz="0" w:space="0" w:color="auto"/>
      </w:divBdr>
    </w:div>
    <w:div w:id="393502621">
      <w:bodyDiv w:val="1"/>
      <w:marLeft w:val="0"/>
      <w:marRight w:val="0"/>
      <w:marTop w:val="0"/>
      <w:marBottom w:val="0"/>
      <w:divBdr>
        <w:top w:val="none" w:sz="0" w:space="0" w:color="auto"/>
        <w:left w:val="none" w:sz="0" w:space="0" w:color="auto"/>
        <w:bottom w:val="none" w:sz="0" w:space="0" w:color="auto"/>
        <w:right w:val="none" w:sz="0" w:space="0" w:color="auto"/>
      </w:divBdr>
    </w:div>
    <w:div w:id="396975739">
      <w:bodyDiv w:val="1"/>
      <w:marLeft w:val="0"/>
      <w:marRight w:val="0"/>
      <w:marTop w:val="0"/>
      <w:marBottom w:val="0"/>
      <w:divBdr>
        <w:top w:val="none" w:sz="0" w:space="0" w:color="auto"/>
        <w:left w:val="none" w:sz="0" w:space="0" w:color="auto"/>
        <w:bottom w:val="none" w:sz="0" w:space="0" w:color="auto"/>
        <w:right w:val="none" w:sz="0" w:space="0" w:color="auto"/>
      </w:divBdr>
    </w:div>
    <w:div w:id="487206470">
      <w:bodyDiv w:val="1"/>
      <w:marLeft w:val="0"/>
      <w:marRight w:val="0"/>
      <w:marTop w:val="0"/>
      <w:marBottom w:val="0"/>
      <w:divBdr>
        <w:top w:val="none" w:sz="0" w:space="0" w:color="auto"/>
        <w:left w:val="none" w:sz="0" w:space="0" w:color="auto"/>
        <w:bottom w:val="none" w:sz="0" w:space="0" w:color="auto"/>
        <w:right w:val="none" w:sz="0" w:space="0" w:color="auto"/>
      </w:divBdr>
    </w:div>
    <w:div w:id="565605723">
      <w:bodyDiv w:val="1"/>
      <w:marLeft w:val="0"/>
      <w:marRight w:val="0"/>
      <w:marTop w:val="0"/>
      <w:marBottom w:val="0"/>
      <w:divBdr>
        <w:top w:val="none" w:sz="0" w:space="0" w:color="auto"/>
        <w:left w:val="none" w:sz="0" w:space="0" w:color="auto"/>
        <w:bottom w:val="none" w:sz="0" w:space="0" w:color="auto"/>
        <w:right w:val="none" w:sz="0" w:space="0" w:color="auto"/>
      </w:divBdr>
    </w:div>
    <w:div w:id="714163193">
      <w:bodyDiv w:val="1"/>
      <w:marLeft w:val="0"/>
      <w:marRight w:val="0"/>
      <w:marTop w:val="0"/>
      <w:marBottom w:val="0"/>
      <w:divBdr>
        <w:top w:val="none" w:sz="0" w:space="0" w:color="auto"/>
        <w:left w:val="none" w:sz="0" w:space="0" w:color="auto"/>
        <w:bottom w:val="none" w:sz="0" w:space="0" w:color="auto"/>
        <w:right w:val="none" w:sz="0" w:space="0" w:color="auto"/>
      </w:divBdr>
    </w:div>
    <w:div w:id="858275220">
      <w:bodyDiv w:val="1"/>
      <w:marLeft w:val="0"/>
      <w:marRight w:val="0"/>
      <w:marTop w:val="0"/>
      <w:marBottom w:val="0"/>
      <w:divBdr>
        <w:top w:val="none" w:sz="0" w:space="0" w:color="auto"/>
        <w:left w:val="none" w:sz="0" w:space="0" w:color="auto"/>
        <w:bottom w:val="none" w:sz="0" w:space="0" w:color="auto"/>
        <w:right w:val="none" w:sz="0" w:space="0" w:color="auto"/>
      </w:divBdr>
    </w:div>
    <w:div w:id="1041713969">
      <w:bodyDiv w:val="1"/>
      <w:marLeft w:val="0"/>
      <w:marRight w:val="0"/>
      <w:marTop w:val="0"/>
      <w:marBottom w:val="0"/>
      <w:divBdr>
        <w:top w:val="none" w:sz="0" w:space="0" w:color="auto"/>
        <w:left w:val="none" w:sz="0" w:space="0" w:color="auto"/>
        <w:bottom w:val="none" w:sz="0" w:space="0" w:color="auto"/>
        <w:right w:val="none" w:sz="0" w:space="0" w:color="auto"/>
      </w:divBdr>
    </w:div>
    <w:div w:id="1075475848">
      <w:bodyDiv w:val="1"/>
      <w:marLeft w:val="0"/>
      <w:marRight w:val="0"/>
      <w:marTop w:val="0"/>
      <w:marBottom w:val="0"/>
      <w:divBdr>
        <w:top w:val="none" w:sz="0" w:space="0" w:color="auto"/>
        <w:left w:val="none" w:sz="0" w:space="0" w:color="auto"/>
        <w:bottom w:val="none" w:sz="0" w:space="0" w:color="auto"/>
        <w:right w:val="none" w:sz="0" w:space="0" w:color="auto"/>
      </w:divBdr>
    </w:div>
    <w:div w:id="1087994646">
      <w:bodyDiv w:val="1"/>
      <w:marLeft w:val="0"/>
      <w:marRight w:val="0"/>
      <w:marTop w:val="0"/>
      <w:marBottom w:val="0"/>
      <w:divBdr>
        <w:top w:val="none" w:sz="0" w:space="0" w:color="auto"/>
        <w:left w:val="none" w:sz="0" w:space="0" w:color="auto"/>
        <w:bottom w:val="none" w:sz="0" w:space="0" w:color="auto"/>
        <w:right w:val="none" w:sz="0" w:space="0" w:color="auto"/>
      </w:divBdr>
    </w:div>
    <w:div w:id="1134638918">
      <w:bodyDiv w:val="1"/>
      <w:marLeft w:val="0"/>
      <w:marRight w:val="0"/>
      <w:marTop w:val="0"/>
      <w:marBottom w:val="0"/>
      <w:divBdr>
        <w:top w:val="none" w:sz="0" w:space="0" w:color="auto"/>
        <w:left w:val="none" w:sz="0" w:space="0" w:color="auto"/>
        <w:bottom w:val="none" w:sz="0" w:space="0" w:color="auto"/>
        <w:right w:val="none" w:sz="0" w:space="0" w:color="auto"/>
      </w:divBdr>
      <w:divsChild>
        <w:div w:id="228268652">
          <w:marLeft w:val="480"/>
          <w:marRight w:val="0"/>
          <w:marTop w:val="0"/>
          <w:marBottom w:val="0"/>
          <w:divBdr>
            <w:top w:val="none" w:sz="0" w:space="0" w:color="auto"/>
            <w:left w:val="none" w:sz="0" w:space="0" w:color="auto"/>
            <w:bottom w:val="none" w:sz="0" w:space="0" w:color="auto"/>
            <w:right w:val="none" w:sz="0" w:space="0" w:color="auto"/>
          </w:divBdr>
        </w:div>
        <w:div w:id="641542467">
          <w:marLeft w:val="480"/>
          <w:marRight w:val="0"/>
          <w:marTop w:val="0"/>
          <w:marBottom w:val="0"/>
          <w:divBdr>
            <w:top w:val="none" w:sz="0" w:space="0" w:color="auto"/>
            <w:left w:val="none" w:sz="0" w:space="0" w:color="auto"/>
            <w:bottom w:val="none" w:sz="0" w:space="0" w:color="auto"/>
            <w:right w:val="none" w:sz="0" w:space="0" w:color="auto"/>
          </w:divBdr>
        </w:div>
        <w:div w:id="1995723066">
          <w:marLeft w:val="480"/>
          <w:marRight w:val="0"/>
          <w:marTop w:val="0"/>
          <w:marBottom w:val="0"/>
          <w:divBdr>
            <w:top w:val="none" w:sz="0" w:space="0" w:color="auto"/>
            <w:left w:val="none" w:sz="0" w:space="0" w:color="auto"/>
            <w:bottom w:val="none" w:sz="0" w:space="0" w:color="auto"/>
            <w:right w:val="none" w:sz="0" w:space="0" w:color="auto"/>
          </w:divBdr>
        </w:div>
        <w:div w:id="1165558761">
          <w:marLeft w:val="480"/>
          <w:marRight w:val="0"/>
          <w:marTop w:val="0"/>
          <w:marBottom w:val="0"/>
          <w:divBdr>
            <w:top w:val="none" w:sz="0" w:space="0" w:color="auto"/>
            <w:left w:val="none" w:sz="0" w:space="0" w:color="auto"/>
            <w:bottom w:val="none" w:sz="0" w:space="0" w:color="auto"/>
            <w:right w:val="none" w:sz="0" w:space="0" w:color="auto"/>
          </w:divBdr>
        </w:div>
        <w:div w:id="217908437">
          <w:marLeft w:val="480"/>
          <w:marRight w:val="0"/>
          <w:marTop w:val="0"/>
          <w:marBottom w:val="0"/>
          <w:divBdr>
            <w:top w:val="none" w:sz="0" w:space="0" w:color="auto"/>
            <w:left w:val="none" w:sz="0" w:space="0" w:color="auto"/>
            <w:bottom w:val="none" w:sz="0" w:space="0" w:color="auto"/>
            <w:right w:val="none" w:sz="0" w:space="0" w:color="auto"/>
          </w:divBdr>
        </w:div>
        <w:div w:id="2038652982">
          <w:marLeft w:val="480"/>
          <w:marRight w:val="0"/>
          <w:marTop w:val="0"/>
          <w:marBottom w:val="0"/>
          <w:divBdr>
            <w:top w:val="none" w:sz="0" w:space="0" w:color="auto"/>
            <w:left w:val="none" w:sz="0" w:space="0" w:color="auto"/>
            <w:bottom w:val="none" w:sz="0" w:space="0" w:color="auto"/>
            <w:right w:val="none" w:sz="0" w:space="0" w:color="auto"/>
          </w:divBdr>
        </w:div>
        <w:div w:id="716389674">
          <w:marLeft w:val="480"/>
          <w:marRight w:val="0"/>
          <w:marTop w:val="0"/>
          <w:marBottom w:val="0"/>
          <w:divBdr>
            <w:top w:val="none" w:sz="0" w:space="0" w:color="auto"/>
            <w:left w:val="none" w:sz="0" w:space="0" w:color="auto"/>
            <w:bottom w:val="none" w:sz="0" w:space="0" w:color="auto"/>
            <w:right w:val="none" w:sz="0" w:space="0" w:color="auto"/>
          </w:divBdr>
        </w:div>
        <w:div w:id="64380283">
          <w:marLeft w:val="480"/>
          <w:marRight w:val="0"/>
          <w:marTop w:val="0"/>
          <w:marBottom w:val="0"/>
          <w:divBdr>
            <w:top w:val="none" w:sz="0" w:space="0" w:color="auto"/>
            <w:left w:val="none" w:sz="0" w:space="0" w:color="auto"/>
            <w:bottom w:val="none" w:sz="0" w:space="0" w:color="auto"/>
            <w:right w:val="none" w:sz="0" w:space="0" w:color="auto"/>
          </w:divBdr>
        </w:div>
        <w:div w:id="1681079326">
          <w:marLeft w:val="480"/>
          <w:marRight w:val="0"/>
          <w:marTop w:val="0"/>
          <w:marBottom w:val="0"/>
          <w:divBdr>
            <w:top w:val="none" w:sz="0" w:space="0" w:color="auto"/>
            <w:left w:val="none" w:sz="0" w:space="0" w:color="auto"/>
            <w:bottom w:val="none" w:sz="0" w:space="0" w:color="auto"/>
            <w:right w:val="none" w:sz="0" w:space="0" w:color="auto"/>
          </w:divBdr>
        </w:div>
        <w:div w:id="1944535643">
          <w:marLeft w:val="480"/>
          <w:marRight w:val="0"/>
          <w:marTop w:val="0"/>
          <w:marBottom w:val="0"/>
          <w:divBdr>
            <w:top w:val="none" w:sz="0" w:space="0" w:color="auto"/>
            <w:left w:val="none" w:sz="0" w:space="0" w:color="auto"/>
            <w:bottom w:val="none" w:sz="0" w:space="0" w:color="auto"/>
            <w:right w:val="none" w:sz="0" w:space="0" w:color="auto"/>
          </w:divBdr>
        </w:div>
        <w:div w:id="697316619">
          <w:marLeft w:val="480"/>
          <w:marRight w:val="0"/>
          <w:marTop w:val="0"/>
          <w:marBottom w:val="0"/>
          <w:divBdr>
            <w:top w:val="none" w:sz="0" w:space="0" w:color="auto"/>
            <w:left w:val="none" w:sz="0" w:space="0" w:color="auto"/>
            <w:bottom w:val="none" w:sz="0" w:space="0" w:color="auto"/>
            <w:right w:val="none" w:sz="0" w:space="0" w:color="auto"/>
          </w:divBdr>
        </w:div>
        <w:div w:id="2020345963">
          <w:marLeft w:val="480"/>
          <w:marRight w:val="0"/>
          <w:marTop w:val="0"/>
          <w:marBottom w:val="0"/>
          <w:divBdr>
            <w:top w:val="none" w:sz="0" w:space="0" w:color="auto"/>
            <w:left w:val="none" w:sz="0" w:space="0" w:color="auto"/>
            <w:bottom w:val="none" w:sz="0" w:space="0" w:color="auto"/>
            <w:right w:val="none" w:sz="0" w:space="0" w:color="auto"/>
          </w:divBdr>
        </w:div>
        <w:div w:id="2025476931">
          <w:marLeft w:val="480"/>
          <w:marRight w:val="0"/>
          <w:marTop w:val="0"/>
          <w:marBottom w:val="0"/>
          <w:divBdr>
            <w:top w:val="none" w:sz="0" w:space="0" w:color="auto"/>
            <w:left w:val="none" w:sz="0" w:space="0" w:color="auto"/>
            <w:bottom w:val="none" w:sz="0" w:space="0" w:color="auto"/>
            <w:right w:val="none" w:sz="0" w:space="0" w:color="auto"/>
          </w:divBdr>
        </w:div>
        <w:div w:id="1117875075">
          <w:marLeft w:val="480"/>
          <w:marRight w:val="0"/>
          <w:marTop w:val="0"/>
          <w:marBottom w:val="0"/>
          <w:divBdr>
            <w:top w:val="none" w:sz="0" w:space="0" w:color="auto"/>
            <w:left w:val="none" w:sz="0" w:space="0" w:color="auto"/>
            <w:bottom w:val="none" w:sz="0" w:space="0" w:color="auto"/>
            <w:right w:val="none" w:sz="0" w:space="0" w:color="auto"/>
          </w:divBdr>
        </w:div>
        <w:div w:id="751312549">
          <w:marLeft w:val="480"/>
          <w:marRight w:val="0"/>
          <w:marTop w:val="0"/>
          <w:marBottom w:val="0"/>
          <w:divBdr>
            <w:top w:val="none" w:sz="0" w:space="0" w:color="auto"/>
            <w:left w:val="none" w:sz="0" w:space="0" w:color="auto"/>
            <w:bottom w:val="none" w:sz="0" w:space="0" w:color="auto"/>
            <w:right w:val="none" w:sz="0" w:space="0" w:color="auto"/>
          </w:divBdr>
        </w:div>
        <w:div w:id="1004935484">
          <w:marLeft w:val="480"/>
          <w:marRight w:val="0"/>
          <w:marTop w:val="0"/>
          <w:marBottom w:val="0"/>
          <w:divBdr>
            <w:top w:val="none" w:sz="0" w:space="0" w:color="auto"/>
            <w:left w:val="none" w:sz="0" w:space="0" w:color="auto"/>
            <w:bottom w:val="none" w:sz="0" w:space="0" w:color="auto"/>
            <w:right w:val="none" w:sz="0" w:space="0" w:color="auto"/>
          </w:divBdr>
        </w:div>
        <w:div w:id="765230609">
          <w:marLeft w:val="480"/>
          <w:marRight w:val="0"/>
          <w:marTop w:val="0"/>
          <w:marBottom w:val="0"/>
          <w:divBdr>
            <w:top w:val="none" w:sz="0" w:space="0" w:color="auto"/>
            <w:left w:val="none" w:sz="0" w:space="0" w:color="auto"/>
            <w:bottom w:val="none" w:sz="0" w:space="0" w:color="auto"/>
            <w:right w:val="none" w:sz="0" w:space="0" w:color="auto"/>
          </w:divBdr>
        </w:div>
        <w:div w:id="112017606">
          <w:marLeft w:val="480"/>
          <w:marRight w:val="0"/>
          <w:marTop w:val="0"/>
          <w:marBottom w:val="0"/>
          <w:divBdr>
            <w:top w:val="none" w:sz="0" w:space="0" w:color="auto"/>
            <w:left w:val="none" w:sz="0" w:space="0" w:color="auto"/>
            <w:bottom w:val="none" w:sz="0" w:space="0" w:color="auto"/>
            <w:right w:val="none" w:sz="0" w:space="0" w:color="auto"/>
          </w:divBdr>
        </w:div>
        <w:div w:id="2032297069">
          <w:marLeft w:val="480"/>
          <w:marRight w:val="0"/>
          <w:marTop w:val="0"/>
          <w:marBottom w:val="0"/>
          <w:divBdr>
            <w:top w:val="none" w:sz="0" w:space="0" w:color="auto"/>
            <w:left w:val="none" w:sz="0" w:space="0" w:color="auto"/>
            <w:bottom w:val="none" w:sz="0" w:space="0" w:color="auto"/>
            <w:right w:val="none" w:sz="0" w:space="0" w:color="auto"/>
          </w:divBdr>
        </w:div>
        <w:div w:id="1596205704">
          <w:marLeft w:val="480"/>
          <w:marRight w:val="0"/>
          <w:marTop w:val="0"/>
          <w:marBottom w:val="0"/>
          <w:divBdr>
            <w:top w:val="none" w:sz="0" w:space="0" w:color="auto"/>
            <w:left w:val="none" w:sz="0" w:space="0" w:color="auto"/>
            <w:bottom w:val="none" w:sz="0" w:space="0" w:color="auto"/>
            <w:right w:val="none" w:sz="0" w:space="0" w:color="auto"/>
          </w:divBdr>
        </w:div>
        <w:div w:id="976956741">
          <w:marLeft w:val="480"/>
          <w:marRight w:val="0"/>
          <w:marTop w:val="0"/>
          <w:marBottom w:val="0"/>
          <w:divBdr>
            <w:top w:val="none" w:sz="0" w:space="0" w:color="auto"/>
            <w:left w:val="none" w:sz="0" w:space="0" w:color="auto"/>
            <w:bottom w:val="none" w:sz="0" w:space="0" w:color="auto"/>
            <w:right w:val="none" w:sz="0" w:space="0" w:color="auto"/>
          </w:divBdr>
        </w:div>
      </w:divsChild>
    </w:div>
    <w:div w:id="1142503832">
      <w:bodyDiv w:val="1"/>
      <w:marLeft w:val="0"/>
      <w:marRight w:val="0"/>
      <w:marTop w:val="0"/>
      <w:marBottom w:val="0"/>
      <w:divBdr>
        <w:top w:val="none" w:sz="0" w:space="0" w:color="auto"/>
        <w:left w:val="none" w:sz="0" w:space="0" w:color="auto"/>
        <w:bottom w:val="none" w:sz="0" w:space="0" w:color="auto"/>
        <w:right w:val="none" w:sz="0" w:space="0" w:color="auto"/>
      </w:divBdr>
    </w:div>
    <w:div w:id="1184635945">
      <w:bodyDiv w:val="1"/>
      <w:marLeft w:val="0"/>
      <w:marRight w:val="0"/>
      <w:marTop w:val="0"/>
      <w:marBottom w:val="0"/>
      <w:divBdr>
        <w:top w:val="none" w:sz="0" w:space="0" w:color="auto"/>
        <w:left w:val="none" w:sz="0" w:space="0" w:color="auto"/>
        <w:bottom w:val="none" w:sz="0" w:space="0" w:color="auto"/>
        <w:right w:val="none" w:sz="0" w:space="0" w:color="auto"/>
      </w:divBdr>
    </w:div>
    <w:div w:id="1185947850">
      <w:bodyDiv w:val="1"/>
      <w:marLeft w:val="0"/>
      <w:marRight w:val="0"/>
      <w:marTop w:val="0"/>
      <w:marBottom w:val="0"/>
      <w:divBdr>
        <w:top w:val="none" w:sz="0" w:space="0" w:color="auto"/>
        <w:left w:val="none" w:sz="0" w:space="0" w:color="auto"/>
        <w:bottom w:val="none" w:sz="0" w:space="0" w:color="auto"/>
        <w:right w:val="none" w:sz="0" w:space="0" w:color="auto"/>
      </w:divBdr>
    </w:div>
    <w:div w:id="1208762318">
      <w:bodyDiv w:val="1"/>
      <w:marLeft w:val="0"/>
      <w:marRight w:val="0"/>
      <w:marTop w:val="0"/>
      <w:marBottom w:val="0"/>
      <w:divBdr>
        <w:top w:val="none" w:sz="0" w:space="0" w:color="auto"/>
        <w:left w:val="none" w:sz="0" w:space="0" w:color="auto"/>
        <w:bottom w:val="none" w:sz="0" w:space="0" w:color="auto"/>
        <w:right w:val="none" w:sz="0" w:space="0" w:color="auto"/>
      </w:divBdr>
    </w:div>
    <w:div w:id="1237939485">
      <w:bodyDiv w:val="1"/>
      <w:marLeft w:val="0"/>
      <w:marRight w:val="0"/>
      <w:marTop w:val="0"/>
      <w:marBottom w:val="0"/>
      <w:divBdr>
        <w:top w:val="none" w:sz="0" w:space="0" w:color="auto"/>
        <w:left w:val="none" w:sz="0" w:space="0" w:color="auto"/>
        <w:bottom w:val="none" w:sz="0" w:space="0" w:color="auto"/>
        <w:right w:val="none" w:sz="0" w:space="0" w:color="auto"/>
      </w:divBdr>
    </w:div>
    <w:div w:id="1406759181">
      <w:bodyDiv w:val="1"/>
      <w:marLeft w:val="0"/>
      <w:marRight w:val="0"/>
      <w:marTop w:val="0"/>
      <w:marBottom w:val="0"/>
      <w:divBdr>
        <w:top w:val="none" w:sz="0" w:space="0" w:color="auto"/>
        <w:left w:val="none" w:sz="0" w:space="0" w:color="auto"/>
        <w:bottom w:val="none" w:sz="0" w:space="0" w:color="auto"/>
        <w:right w:val="none" w:sz="0" w:space="0" w:color="auto"/>
      </w:divBdr>
    </w:div>
    <w:div w:id="1421950921">
      <w:bodyDiv w:val="1"/>
      <w:marLeft w:val="0"/>
      <w:marRight w:val="0"/>
      <w:marTop w:val="0"/>
      <w:marBottom w:val="0"/>
      <w:divBdr>
        <w:top w:val="none" w:sz="0" w:space="0" w:color="auto"/>
        <w:left w:val="none" w:sz="0" w:space="0" w:color="auto"/>
        <w:bottom w:val="none" w:sz="0" w:space="0" w:color="auto"/>
        <w:right w:val="none" w:sz="0" w:space="0" w:color="auto"/>
      </w:divBdr>
    </w:div>
    <w:div w:id="1460605142">
      <w:bodyDiv w:val="1"/>
      <w:marLeft w:val="0"/>
      <w:marRight w:val="0"/>
      <w:marTop w:val="0"/>
      <w:marBottom w:val="0"/>
      <w:divBdr>
        <w:top w:val="none" w:sz="0" w:space="0" w:color="auto"/>
        <w:left w:val="none" w:sz="0" w:space="0" w:color="auto"/>
        <w:bottom w:val="none" w:sz="0" w:space="0" w:color="auto"/>
        <w:right w:val="none" w:sz="0" w:space="0" w:color="auto"/>
      </w:divBdr>
    </w:div>
    <w:div w:id="1491870822">
      <w:bodyDiv w:val="1"/>
      <w:marLeft w:val="0"/>
      <w:marRight w:val="0"/>
      <w:marTop w:val="0"/>
      <w:marBottom w:val="0"/>
      <w:divBdr>
        <w:top w:val="none" w:sz="0" w:space="0" w:color="auto"/>
        <w:left w:val="none" w:sz="0" w:space="0" w:color="auto"/>
        <w:bottom w:val="none" w:sz="0" w:space="0" w:color="auto"/>
        <w:right w:val="none" w:sz="0" w:space="0" w:color="auto"/>
      </w:divBdr>
    </w:div>
    <w:div w:id="1507479473">
      <w:bodyDiv w:val="1"/>
      <w:marLeft w:val="0"/>
      <w:marRight w:val="0"/>
      <w:marTop w:val="0"/>
      <w:marBottom w:val="0"/>
      <w:divBdr>
        <w:top w:val="none" w:sz="0" w:space="0" w:color="auto"/>
        <w:left w:val="none" w:sz="0" w:space="0" w:color="auto"/>
        <w:bottom w:val="none" w:sz="0" w:space="0" w:color="auto"/>
        <w:right w:val="none" w:sz="0" w:space="0" w:color="auto"/>
      </w:divBdr>
    </w:div>
    <w:div w:id="1673946768">
      <w:bodyDiv w:val="1"/>
      <w:marLeft w:val="0"/>
      <w:marRight w:val="0"/>
      <w:marTop w:val="0"/>
      <w:marBottom w:val="0"/>
      <w:divBdr>
        <w:top w:val="none" w:sz="0" w:space="0" w:color="auto"/>
        <w:left w:val="none" w:sz="0" w:space="0" w:color="auto"/>
        <w:bottom w:val="none" w:sz="0" w:space="0" w:color="auto"/>
        <w:right w:val="none" w:sz="0" w:space="0" w:color="auto"/>
      </w:divBdr>
    </w:div>
    <w:div w:id="1689679163">
      <w:bodyDiv w:val="1"/>
      <w:marLeft w:val="0"/>
      <w:marRight w:val="0"/>
      <w:marTop w:val="0"/>
      <w:marBottom w:val="0"/>
      <w:divBdr>
        <w:top w:val="none" w:sz="0" w:space="0" w:color="auto"/>
        <w:left w:val="none" w:sz="0" w:space="0" w:color="auto"/>
        <w:bottom w:val="none" w:sz="0" w:space="0" w:color="auto"/>
        <w:right w:val="none" w:sz="0" w:space="0" w:color="auto"/>
      </w:divBdr>
    </w:div>
    <w:div w:id="1788619235">
      <w:bodyDiv w:val="1"/>
      <w:marLeft w:val="0"/>
      <w:marRight w:val="0"/>
      <w:marTop w:val="0"/>
      <w:marBottom w:val="0"/>
      <w:divBdr>
        <w:top w:val="none" w:sz="0" w:space="0" w:color="auto"/>
        <w:left w:val="none" w:sz="0" w:space="0" w:color="auto"/>
        <w:bottom w:val="none" w:sz="0" w:space="0" w:color="auto"/>
        <w:right w:val="none" w:sz="0" w:space="0" w:color="auto"/>
      </w:divBdr>
    </w:div>
    <w:div w:id="1841847870">
      <w:bodyDiv w:val="1"/>
      <w:marLeft w:val="0"/>
      <w:marRight w:val="0"/>
      <w:marTop w:val="0"/>
      <w:marBottom w:val="0"/>
      <w:divBdr>
        <w:top w:val="none" w:sz="0" w:space="0" w:color="auto"/>
        <w:left w:val="none" w:sz="0" w:space="0" w:color="auto"/>
        <w:bottom w:val="none" w:sz="0" w:space="0" w:color="auto"/>
        <w:right w:val="none" w:sz="0" w:space="0" w:color="auto"/>
      </w:divBdr>
    </w:div>
    <w:div w:id="1873568290">
      <w:bodyDiv w:val="1"/>
      <w:marLeft w:val="0"/>
      <w:marRight w:val="0"/>
      <w:marTop w:val="0"/>
      <w:marBottom w:val="0"/>
      <w:divBdr>
        <w:top w:val="none" w:sz="0" w:space="0" w:color="auto"/>
        <w:left w:val="none" w:sz="0" w:space="0" w:color="auto"/>
        <w:bottom w:val="none" w:sz="0" w:space="0" w:color="auto"/>
        <w:right w:val="none" w:sz="0" w:space="0" w:color="auto"/>
      </w:divBdr>
    </w:div>
    <w:div w:id="1879118984">
      <w:bodyDiv w:val="1"/>
      <w:marLeft w:val="0"/>
      <w:marRight w:val="0"/>
      <w:marTop w:val="0"/>
      <w:marBottom w:val="0"/>
      <w:divBdr>
        <w:top w:val="none" w:sz="0" w:space="0" w:color="auto"/>
        <w:left w:val="none" w:sz="0" w:space="0" w:color="auto"/>
        <w:bottom w:val="none" w:sz="0" w:space="0" w:color="auto"/>
        <w:right w:val="none" w:sz="0" w:space="0" w:color="auto"/>
      </w:divBdr>
    </w:div>
    <w:div w:id="1910069472">
      <w:bodyDiv w:val="1"/>
      <w:marLeft w:val="0"/>
      <w:marRight w:val="0"/>
      <w:marTop w:val="0"/>
      <w:marBottom w:val="0"/>
      <w:divBdr>
        <w:top w:val="none" w:sz="0" w:space="0" w:color="auto"/>
        <w:left w:val="none" w:sz="0" w:space="0" w:color="auto"/>
        <w:bottom w:val="none" w:sz="0" w:space="0" w:color="auto"/>
        <w:right w:val="none" w:sz="0" w:space="0" w:color="auto"/>
      </w:divBdr>
    </w:div>
    <w:div w:id="1935479961">
      <w:bodyDiv w:val="1"/>
      <w:marLeft w:val="0"/>
      <w:marRight w:val="0"/>
      <w:marTop w:val="0"/>
      <w:marBottom w:val="0"/>
      <w:divBdr>
        <w:top w:val="none" w:sz="0" w:space="0" w:color="auto"/>
        <w:left w:val="none" w:sz="0" w:space="0" w:color="auto"/>
        <w:bottom w:val="none" w:sz="0" w:space="0" w:color="auto"/>
        <w:right w:val="none" w:sz="0" w:space="0" w:color="auto"/>
      </w:divBdr>
    </w:div>
    <w:div w:id="1942495812">
      <w:bodyDiv w:val="1"/>
      <w:marLeft w:val="0"/>
      <w:marRight w:val="0"/>
      <w:marTop w:val="0"/>
      <w:marBottom w:val="0"/>
      <w:divBdr>
        <w:top w:val="none" w:sz="0" w:space="0" w:color="auto"/>
        <w:left w:val="none" w:sz="0" w:space="0" w:color="auto"/>
        <w:bottom w:val="none" w:sz="0" w:space="0" w:color="auto"/>
        <w:right w:val="none" w:sz="0" w:space="0" w:color="auto"/>
      </w:divBdr>
    </w:div>
    <w:div w:id="1968464218">
      <w:bodyDiv w:val="1"/>
      <w:marLeft w:val="0"/>
      <w:marRight w:val="0"/>
      <w:marTop w:val="0"/>
      <w:marBottom w:val="0"/>
      <w:divBdr>
        <w:top w:val="none" w:sz="0" w:space="0" w:color="auto"/>
        <w:left w:val="none" w:sz="0" w:space="0" w:color="auto"/>
        <w:bottom w:val="none" w:sz="0" w:space="0" w:color="auto"/>
        <w:right w:val="none" w:sz="0" w:space="0" w:color="auto"/>
      </w:divBdr>
    </w:div>
    <w:div w:id="2033802754">
      <w:bodyDiv w:val="1"/>
      <w:marLeft w:val="0"/>
      <w:marRight w:val="0"/>
      <w:marTop w:val="0"/>
      <w:marBottom w:val="0"/>
      <w:divBdr>
        <w:top w:val="none" w:sz="0" w:space="0" w:color="auto"/>
        <w:left w:val="none" w:sz="0" w:space="0" w:color="auto"/>
        <w:bottom w:val="none" w:sz="0" w:space="0" w:color="auto"/>
        <w:right w:val="none" w:sz="0" w:space="0" w:color="auto"/>
      </w:divBdr>
    </w:div>
    <w:div w:id="2071727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D:\SAYUTI%202021%202022\GENAP%202021%202022\PENELITIAN%20GENAP%202021%202022\Mie%20Ikan\Data%20aw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AYUTI%202021%202022\GENAP%202021%202022\PENELITIAN%20GENAP%202021%202022\Mie%20Ikan\Data%20aw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AYUTI%202021%202022\GENAP%202021%202022\PENELITIAN%20GENAP%202021%202022\Mie%20Ikan\Data%20aw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AYUTI%202021%202022\GENAP%202021%202022\PENELITIAN%20GENAP%202021%202022\Mie%20Ikan\Data%20aw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AYUTI%202021%202022\GENAP%202021%202022\PENELITIAN%20GENAP%202021%202022\Mie%20Ikan\Data%20awa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98906591690096"/>
          <c:y val="6.6543082114735655E-2"/>
          <c:w val="0.83064667291471417"/>
          <c:h val="0.73337097862767164"/>
        </c:manualLayout>
      </c:layout>
      <c:bar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Sheet1!$A$32:$A$35</c:f>
              <c:strCache>
                <c:ptCount val="4"/>
                <c:pt idx="0">
                  <c:v>F0</c:v>
                </c:pt>
                <c:pt idx="1">
                  <c:v>F1</c:v>
                </c:pt>
                <c:pt idx="2">
                  <c:v>F2</c:v>
                </c:pt>
                <c:pt idx="3">
                  <c:v>F3</c:v>
                </c:pt>
              </c:strCache>
            </c:strRef>
          </c:cat>
          <c:val>
            <c:numRef>
              <c:f>Sheet1!$B$32:$B$35</c:f>
              <c:numCache>
                <c:formatCode>General</c:formatCode>
                <c:ptCount val="4"/>
                <c:pt idx="0">
                  <c:v>6.54</c:v>
                </c:pt>
                <c:pt idx="1">
                  <c:v>7.12</c:v>
                </c:pt>
                <c:pt idx="2">
                  <c:v>6.4</c:v>
                </c:pt>
                <c:pt idx="3">
                  <c:v>5.82</c:v>
                </c:pt>
              </c:numCache>
            </c:numRef>
          </c:val>
          <c:extLst>
            <c:ext xmlns:c16="http://schemas.microsoft.com/office/drawing/2014/chart" uri="{C3380CC4-5D6E-409C-BE32-E72D297353CC}">
              <c16:uniqueId val="{00000000-8284-4464-BF87-B15C59954723}"/>
            </c:ext>
          </c:extLst>
        </c:ser>
        <c:dLbls>
          <c:showLegendKey val="0"/>
          <c:showVal val="0"/>
          <c:showCatName val="0"/>
          <c:showSerName val="0"/>
          <c:showPercent val="0"/>
          <c:showBubbleSize val="0"/>
        </c:dLbls>
        <c:gapWidth val="219"/>
        <c:overlap val="-27"/>
        <c:axId val="436701056"/>
        <c:axId val="436701472"/>
      </c:barChart>
      <c:catAx>
        <c:axId val="43670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Formulasi</a:t>
                </a:r>
              </a:p>
            </c:rich>
          </c:tx>
          <c:layout>
            <c:manualLayout>
              <c:xMode val="edge"/>
              <c:yMode val="edge"/>
              <c:x val="0.46821293542618325"/>
              <c:y val="0.905714285714285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701472"/>
        <c:crosses val="autoZero"/>
        <c:auto val="1"/>
        <c:lblAlgn val="ctr"/>
        <c:lblOffset val="100"/>
        <c:noMultiLvlLbl val="0"/>
      </c:catAx>
      <c:valAx>
        <c:axId val="4367014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701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10312764158917"/>
          <c:y val="6.5513582954029481E-2"/>
          <c:w val="0.78627218934911247"/>
          <c:h val="0.76562543606099875"/>
        </c:manualLayout>
      </c:layout>
      <c:bar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Sheet1!$A$32:$A$35</c:f>
              <c:strCache>
                <c:ptCount val="4"/>
                <c:pt idx="0">
                  <c:v>F0</c:v>
                </c:pt>
                <c:pt idx="1">
                  <c:v>F1</c:v>
                </c:pt>
                <c:pt idx="2">
                  <c:v>F2</c:v>
                </c:pt>
                <c:pt idx="3">
                  <c:v>F3</c:v>
                </c:pt>
              </c:strCache>
            </c:strRef>
          </c:cat>
          <c:val>
            <c:numRef>
              <c:f>Sheet1!$C$32:$C$35</c:f>
              <c:numCache>
                <c:formatCode>General</c:formatCode>
                <c:ptCount val="4"/>
                <c:pt idx="0">
                  <c:v>6.4</c:v>
                </c:pt>
                <c:pt idx="1">
                  <c:v>6.82</c:v>
                </c:pt>
                <c:pt idx="2">
                  <c:v>5.8</c:v>
                </c:pt>
                <c:pt idx="3">
                  <c:v>5.34</c:v>
                </c:pt>
              </c:numCache>
            </c:numRef>
          </c:val>
          <c:extLst>
            <c:ext xmlns:c16="http://schemas.microsoft.com/office/drawing/2014/chart" uri="{C3380CC4-5D6E-409C-BE32-E72D297353CC}">
              <c16:uniqueId val="{00000000-F54F-4775-8A62-E9649BBEC1A0}"/>
            </c:ext>
          </c:extLst>
        </c:ser>
        <c:dLbls>
          <c:showLegendKey val="0"/>
          <c:showVal val="0"/>
          <c:showCatName val="0"/>
          <c:showSerName val="0"/>
          <c:showPercent val="0"/>
          <c:showBubbleSize val="0"/>
        </c:dLbls>
        <c:gapWidth val="219"/>
        <c:overlap val="-27"/>
        <c:axId val="626970256"/>
        <c:axId val="626969840"/>
      </c:barChart>
      <c:catAx>
        <c:axId val="626970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Formulasi</a:t>
                </a:r>
              </a:p>
            </c:rich>
          </c:tx>
          <c:layout>
            <c:manualLayout>
              <c:xMode val="edge"/>
              <c:yMode val="edge"/>
              <c:x val="0.47912087912087914"/>
              <c:y val="0.918424753867791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969840"/>
        <c:crosses val="autoZero"/>
        <c:auto val="1"/>
        <c:lblAlgn val="ctr"/>
        <c:lblOffset val="100"/>
        <c:noMultiLvlLbl val="0"/>
      </c:catAx>
      <c:valAx>
        <c:axId val="6269698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970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178859924063"/>
          <c:y val="6.9444444444444448E-2"/>
          <c:w val="0.83768340850597556"/>
          <c:h val="0.69056162013839184"/>
        </c:manualLayout>
      </c:layout>
      <c:bar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Sheet1!$A$32:$A$35</c:f>
              <c:strCache>
                <c:ptCount val="4"/>
                <c:pt idx="0">
                  <c:v>F0</c:v>
                </c:pt>
                <c:pt idx="1">
                  <c:v>F1</c:v>
                </c:pt>
                <c:pt idx="2">
                  <c:v>F2</c:v>
                </c:pt>
                <c:pt idx="3">
                  <c:v>F3</c:v>
                </c:pt>
              </c:strCache>
            </c:strRef>
          </c:cat>
          <c:val>
            <c:numRef>
              <c:f>Sheet1!$D$32:$D$35</c:f>
              <c:numCache>
                <c:formatCode>General</c:formatCode>
                <c:ptCount val="4"/>
                <c:pt idx="0">
                  <c:v>6.52</c:v>
                </c:pt>
                <c:pt idx="1">
                  <c:v>6.98</c:v>
                </c:pt>
                <c:pt idx="2">
                  <c:v>6.2133333333333329</c:v>
                </c:pt>
                <c:pt idx="3">
                  <c:v>5.78</c:v>
                </c:pt>
              </c:numCache>
            </c:numRef>
          </c:val>
          <c:extLst>
            <c:ext xmlns:c16="http://schemas.microsoft.com/office/drawing/2014/chart" uri="{C3380CC4-5D6E-409C-BE32-E72D297353CC}">
              <c16:uniqueId val="{00000000-2272-428D-9674-D9443BAF95BC}"/>
            </c:ext>
          </c:extLst>
        </c:ser>
        <c:dLbls>
          <c:showLegendKey val="0"/>
          <c:showVal val="0"/>
          <c:showCatName val="0"/>
          <c:showSerName val="0"/>
          <c:showPercent val="0"/>
          <c:showBubbleSize val="0"/>
        </c:dLbls>
        <c:gapWidth val="219"/>
        <c:overlap val="-27"/>
        <c:axId val="2098311824"/>
        <c:axId val="2098316400"/>
      </c:barChart>
      <c:catAx>
        <c:axId val="2098311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Formulasi</a:t>
                </a:r>
              </a:p>
            </c:rich>
          </c:tx>
          <c:layout>
            <c:manualLayout>
              <c:xMode val="edge"/>
              <c:yMode val="edge"/>
              <c:x val="0.46698341105420071"/>
              <c:y val="0.895833333333333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98316400"/>
        <c:crosses val="autoZero"/>
        <c:auto val="1"/>
        <c:lblAlgn val="ctr"/>
        <c:lblOffset val="100"/>
        <c:noMultiLvlLbl val="0"/>
      </c:catAx>
      <c:valAx>
        <c:axId val="2098316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98311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82409986502478"/>
          <c:y val="6.6889632107023408E-2"/>
          <c:w val="0.82345713913532714"/>
          <c:h val="0.73235001903266195"/>
        </c:manualLayout>
      </c:layout>
      <c:bar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Sheet1!$A$32:$A$35</c:f>
              <c:strCache>
                <c:ptCount val="4"/>
                <c:pt idx="0">
                  <c:v>F0</c:v>
                </c:pt>
                <c:pt idx="1">
                  <c:v>F1</c:v>
                </c:pt>
                <c:pt idx="2">
                  <c:v>F2</c:v>
                </c:pt>
                <c:pt idx="3">
                  <c:v>F3</c:v>
                </c:pt>
              </c:strCache>
            </c:strRef>
          </c:cat>
          <c:val>
            <c:numRef>
              <c:f>Sheet1!$E$32:$E$35</c:f>
              <c:numCache>
                <c:formatCode>General</c:formatCode>
                <c:ptCount val="4"/>
                <c:pt idx="0">
                  <c:v>6.64</c:v>
                </c:pt>
                <c:pt idx="1">
                  <c:v>7.12</c:v>
                </c:pt>
                <c:pt idx="2">
                  <c:v>6.0666666666666664</c:v>
                </c:pt>
                <c:pt idx="3">
                  <c:v>5.7</c:v>
                </c:pt>
              </c:numCache>
            </c:numRef>
          </c:val>
          <c:extLst>
            <c:ext xmlns:c16="http://schemas.microsoft.com/office/drawing/2014/chart" uri="{C3380CC4-5D6E-409C-BE32-E72D297353CC}">
              <c16:uniqueId val="{00000000-834D-42D6-BF4A-06201E09F305}"/>
            </c:ext>
          </c:extLst>
        </c:ser>
        <c:dLbls>
          <c:showLegendKey val="0"/>
          <c:showVal val="0"/>
          <c:showCatName val="0"/>
          <c:showSerName val="0"/>
          <c:showPercent val="0"/>
          <c:showBubbleSize val="0"/>
        </c:dLbls>
        <c:gapWidth val="219"/>
        <c:overlap val="-27"/>
        <c:axId val="700283904"/>
        <c:axId val="700284320"/>
      </c:barChart>
      <c:catAx>
        <c:axId val="700283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Formulasi</a:t>
                </a:r>
              </a:p>
            </c:rich>
          </c:tx>
          <c:layout>
            <c:manualLayout>
              <c:xMode val="edge"/>
              <c:yMode val="edge"/>
              <c:x val="0.46760955302973611"/>
              <c:y val="0.893584676193371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00284320"/>
        <c:crosses val="autoZero"/>
        <c:auto val="1"/>
        <c:lblAlgn val="ctr"/>
        <c:lblOffset val="100"/>
        <c:noMultiLvlLbl val="0"/>
      </c:catAx>
      <c:valAx>
        <c:axId val="700284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ysClr val="windowText" lastClr="000000"/>
                    </a:solidFill>
                    <a:latin typeface="Times New Roman" panose="02020603050405020304" pitchFamily="18" charset="0"/>
                    <a:cs typeface="Times New Roman" panose="02020603050405020304" pitchFamily="18" charset="0"/>
                  </a:rPr>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00283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2421539803341"/>
          <c:y val="6.01952156257161E-2"/>
          <c:w val="0.72079733187787465"/>
          <c:h val="0.78526940492516706"/>
        </c:manualLayout>
      </c:layout>
      <c:barChart>
        <c:barDir val="col"/>
        <c:grouping val="clustered"/>
        <c:varyColors val="0"/>
        <c:ser>
          <c:idx val="0"/>
          <c:order val="0"/>
          <c:tx>
            <c:strRef>
              <c:f>Sheet1!$A$58</c:f>
              <c:strCache>
                <c:ptCount val="1"/>
                <c:pt idx="0">
                  <c:v>F0 (Kontrol)</c:v>
                </c:pt>
              </c:strCache>
            </c:strRef>
          </c:tx>
          <c:spPr>
            <a:solidFill>
              <a:schemeClr val="accent1"/>
            </a:solidFill>
            <a:ln>
              <a:noFill/>
            </a:ln>
            <a:effectLst/>
            <a:scene3d>
              <a:camera prst="orthographicFront"/>
              <a:lightRig rig="threePt" dir="t"/>
            </a:scene3d>
            <a:sp3d>
              <a:bevelT/>
            </a:sp3d>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Sheet1!$B$57:$C$57</c:f>
              <c:strCache>
                <c:ptCount val="2"/>
                <c:pt idx="0">
                  <c:v>Kadar Air</c:v>
                </c:pt>
                <c:pt idx="1">
                  <c:v>Kadar Protein</c:v>
                </c:pt>
              </c:strCache>
            </c:strRef>
          </c:cat>
          <c:val>
            <c:numRef>
              <c:f>Sheet1!$B$58:$C$58</c:f>
              <c:numCache>
                <c:formatCode>General</c:formatCode>
                <c:ptCount val="2"/>
                <c:pt idx="0">
                  <c:v>3.55</c:v>
                </c:pt>
                <c:pt idx="1">
                  <c:v>9.66</c:v>
                </c:pt>
              </c:numCache>
            </c:numRef>
          </c:val>
          <c:extLst>
            <c:ext xmlns:c16="http://schemas.microsoft.com/office/drawing/2014/chart" uri="{C3380CC4-5D6E-409C-BE32-E72D297353CC}">
              <c16:uniqueId val="{00000000-E601-4D39-A548-7304703073E1}"/>
            </c:ext>
          </c:extLst>
        </c:ser>
        <c:ser>
          <c:idx val="1"/>
          <c:order val="1"/>
          <c:tx>
            <c:strRef>
              <c:f>Sheet1!$A$59</c:f>
              <c:strCache>
                <c:ptCount val="1"/>
                <c:pt idx="0">
                  <c:v>F1 (terpilih)</c:v>
                </c:pt>
              </c:strCache>
            </c:strRef>
          </c:tx>
          <c:spPr>
            <a:solidFill>
              <a:schemeClr val="accent2"/>
            </a:solidFill>
            <a:ln>
              <a:noFill/>
            </a:ln>
            <a:effectLst/>
            <a:scene3d>
              <a:camera prst="orthographicFront"/>
              <a:lightRig rig="sunset" dir="t"/>
            </a:scene3d>
            <a:sp3d>
              <a:bevelT/>
            </a:sp3d>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Sheet1!$B$57:$C$57</c:f>
              <c:strCache>
                <c:ptCount val="2"/>
                <c:pt idx="0">
                  <c:v>Kadar Air</c:v>
                </c:pt>
                <c:pt idx="1">
                  <c:v>Kadar Protein</c:v>
                </c:pt>
              </c:strCache>
            </c:strRef>
          </c:cat>
          <c:val>
            <c:numRef>
              <c:f>Sheet1!$B$59:$C$59</c:f>
              <c:numCache>
                <c:formatCode>General</c:formatCode>
                <c:ptCount val="2"/>
                <c:pt idx="0">
                  <c:v>3.58</c:v>
                </c:pt>
                <c:pt idx="1">
                  <c:v>10.41</c:v>
                </c:pt>
              </c:numCache>
            </c:numRef>
          </c:val>
          <c:extLst>
            <c:ext xmlns:c16="http://schemas.microsoft.com/office/drawing/2014/chart" uri="{C3380CC4-5D6E-409C-BE32-E72D297353CC}">
              <c16:uniqueId val="{00000001-E601-4D39-A548-7304703073E1}"/>
            </c:ext>
          </c:extLst>
        </c:ser>
        <c:dLbls>
          <c:showLegendKey val="0"/>
          <c:showVal val="0"/>
          <c:showCatName val="0"/>
          <c:showSerName val="0"/>
          <c:showPercent val="0"/>
          <c:showBubbleSize val="0"/>
        </c:dLbls>
        <c:gapWidth val="219"/>
        <c:overlap val="-27"/>
        <c:axId val="712488464"/>
        <c:axId val="712486800"/>
      </c:barChart>
      <c:catAx>
        <c:axId val="712488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2486800"/>
        <c:crosses val="autoZero"/>
        <c:auto val="1"/>
        <c:lblAlgn val="ctr"/>
        <c:lblOffset val="100"/>
        <c:noMultiLvlLbl val="0"/>
      </c:catAx>
      <c:valAx>
        <c:axId val="7124868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solidFill>
                      <a:sysClr val="windowText" lastClr="000000"/>
                    </a:solidFill>
                    <a:latin typeface="Times New Roman" panose="02020603050405020304" pitchFamily="18" charset="0"/>
                    <a:cs typeface="Times New Roman" panose="02020603050405020304" pitchFamily="18" charset="0"/>
                  </a:rPr>
                  <a:t>Nilai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2488464"/>
        <c:crosses val="autoZero"/>
        <c:crossBetween val="between"/>
      </c:valAx>
      <c:spPr>
        <a:noFill/>
        <a:ln>
          <a:noFill/>
        </a:ln>
        <a:effectLst/>
      </c:spPr>
    </c:plotArea>
    <c:legend>
      <c:legendPos val="b"/>
      <c:layout>
        <c:manualLayout>
          <c:xMode val="edge"/>
          <c:yMode val="edge"/>
          <c:x val="0.77633754159700463"/>
          <c:y val="0.36105829237098791"/>
          <c:w val="0.21868449357302408"/>
          <c:h val="0.1688063943083435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06678B-90E2-440D-8788-4B17E81A9189}"/>
      </w:docPartPr>
      <w:docPartBody>
        <w:p w:rsidR="00EF2412" w:rsidRDefault="008A76DF">
          <w:r w:rsidRPr="002674AE">
            <w:rPr>
              <w:rStyle w:val="PlaceholderText"/>
            </w:rPr>
            <w:t>Click or tap here to enter text.</w:t>
          </w:r>
        </w:p>
      </w:docPartBody>
    </w:docPart>
    <w:docPart>
      <w:docPartPr>
        <w:name w:val="011CAF56A19C44ECAA4A7A6917408678"/>
        <w:category>
          <w:name w:val="General"/>
          <w:gallery w:val="placeholder"/>
        </w:category>
        <w:types>
          <w:type w:val="bbPlcHdr"/>
        </w:types>
        <w:behaviors>
          <w:behavior w:val="content"/>
        </w:behaviors>
        <w:guid w:val="{78EB285A-80E6-4CD4-944D-4CB2D7134A3C}"/>
      </w:docPartPr>
      <w:docPartBody>
        <w:p w:rsidR="00EF2412" w:rsidRDefault="008A76DF" w:rsidP="008A76DF">
          <w:pPr>
            <w:pStyle w:val="011CAF56A19C44ECAA4A7A6917408678"/>
          </w:pPr>
          <w:r w:rsidRPr="002674AE">
            <w:rPr>
              <w:rStyle w:val="PlaceholderText"/>
            </w:rPr>
            <w:t>Click or tap here to enter text.</w:t>
          </w:r>
        </w:p>
      </w:docPartBody>
    </w:docPart>
    <w:docPart>
      <w:docPartPr>
        <w:name w:val="C6FF0433AFFD49C087258B5AF6C5D23B"/>
        <w:category>
          <w:name w:val="General"/>
          <w:gallery w:val="placeholder"/>
        </w:category>
        <w:types>
          <w:type w:val="bbPlcHdr"/>
        </w:types>
        <w:behaviors>
          <w:behavior w:val="content"/>
        </w:behaviors>
        <w:guid w:val="{A0684FC0-D579-4E29-ABD9-7B8E59E9B1FD}"/>
      </w:docPartPr>
      <w:docPartBody>
        <w:p w:rsidR="00EF2412" w:rsidRDefault="008A76DF" w:rsidP="008A76DF">
          <w:pPr>
            <w:pStyle w:val="C6FF0433AFFD49C087258B5AF6C5D23B"/>
          </w:pPr>
          <w:r w:rsidRPr="002674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DF"/>
    <w:rsid w:val="008A76DF"/>
    <w:rsid w:val="00EF2412"/>
    <w:rsid w:val="00FC44B5"/>
    <w:rsid w:val="00FF56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DF"/>
    <w:rPr>
      <w:color w:val="808080"/>
    </w:rPr>
  </w:style>
  <w:style w:type="paragraph" w:customStyle="1" w:styleId="011CAF56A19C44ECAA4A7A6917408678">
    <w:name w:val="011CAF56A19C44ECAA4A7A6917408678"/>
    <w:rsid w:val="008A76DF"/>
  </w:style>
  <w:style w:type="paragraph" w:customStyle="1" w:styleId="C6FF0433AFFD49C087258B5AF6C5D23B">
    <w:name w:val="C6FF0433AFFD49C087258B5AF6C5D23B"/>
    <w:rsid w:val="008A7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6D0041-CF8A-4D18-90B1-8134535E5CAB}">
  <we:reference id="wa104382081" version="1.35.0.0" store="en-US" storeType="OMEX"/>
  <we:alternateReferences>
    <we:reference id="wa104382081" version="1.35.0.0" store="" storeType="OMEX"/>
  </we:alternateReferences>
  <we:properties>
    <we:property name="MENDELEY_CITATIONS" value="[{&quot;citationID&quot;:&quot;MENDELEY_CITATION_3bd1bd1b-e38c-4985-8d33-647ec6966150&quot;,&quot;properties&quot;:{&quot;noteIndex&quot;:0},&quot;isEdited&quot;:false,&quot;manualOverride&quot;:{&quot;isManuallyOverridden&quot;:false,&quot;citeprocText&quot;:&quot;(Anindhita et al., 2014)&quot;,&quot;manualOverrideText&quot;:&quot;&quot;},&quot;citationItems&quot;:[{&quot;id&quot;:&quot;f8d47221-68a2-368e-b7f5-e8f64a2aa916&quot;,&quot;itemData&quot;:{&quot;type&quot;:&quot;article-journal&quot;,&quot;id&quot;:&quot;f8d47221-68a2-368e-b7f5-e8f64a2aa916&quot;,&quot;title&quot;:&quot;Beberapa Aspek Biologi Ikan Swanggi (Priacanthus tayenus) Berdasarkan Hasil Tangkapan Yang Didaratkan Di PPP Morodemak&quot;,&quot;author&quot;:[{&quot;family&quot;:&quot;Anindhita&quot;,&quot;given&quot;:&quot;Galuh Kirana&quot;,&quot;parse-names&quot;:false,&quot;dropping-particle&quot;:&quot;&quot;,&quot;non-dropping-particle&quot;:&quot;&quot;},{&quot;family&quot;:&quot;Saputra&quot;,&quot;given&quot;:&quot;Suradi Wijaya&quot;,&quot;parse-names&quot;:false,&quot;dropping-particle&quot;:&quot;&quot;,&quot;non-dropping-particle&quot;:&quot;&quot;},{&quot;family&quot;:&quot;Ghofar&quot;,&quot;given&quot;:&quot;Abdul&quot;,&quot;parse-names&quot;:false,&quot;dropping-particle&quot;:&quot;&quot;,&quot;non-dropping-particle&quot;:&quot;&quot;}],&quot;container-title&quot;:&quot;Management of Aquatic Resources Journal&quot;,&quot;issued&quot;:{&quot;date-parts&quot;:[[2014]]},&quot;page&quot;:&quot;144-152&quot;,&quot;issue&quot;:&quot;3&quot;,&quot;volume&quot;:&quot;3&quot;,&quot;expandedJournalTitle&quot;:&quot;Management of Aquatic Resources Journal&quot;},&quot;isTemporary&quot;:false}],&quot;citationTag&quot;:&quot;MENDELEY_CITATION_v3_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&quot;},{&quot;citationID&quot;:&quot;MENDELEY_CITATION_85488859-7557-4070-9cc7-4b72a796aea8&quot;,&quot;properties&quot;:{&quot;noteIndex&quot;:0},&quot;isEdited&quot;:false,&quot;manualOverride&quot;:{&quot;isManuallyOverridden&quot;:true,&quot;citeprocText&quot;:&quot;(Prihatiningsih et al., 2013)&quot;,&quot;manualOverrideText&quot;:&quot;Prihatiningsih et al., (2013)&quot;},&quot;citationItems&quot;:[{&quot;id&quot;:&quot;5c6ef079-41b0-375b-835e-68f0a4425693&quot;,&quot;itemData&quot;:{&quot;type&quot;:&quot;article-journal&quot;,&quot;id&quot;:&quot;5c6ef079-41b0-375b-835e-68f0a4425693&quot;,&quot;title&quot;:&quot;Dinamika Populasi Ikan Swanggi (Priacanthus tayenus) di Perairan Tangerang-Banten Population Dynamic of Purple Spotted Bigeye (Priacanthus tayenus) in Tangerang Waters-Banten&quot;,&quot;author&quot;:[{&quot;family&quot;:&quot;Prihatiningsih&quot;,&quot;given&quot;:&quot;&quot;,&quot;parse-names&quot;:false,&quot;dropping-particle&quot;:&quot;&quot;,&quot;non-dropping-particle&quot;:&quot;&quot;},{&quot;family&quot;:&quot;Sadhotomo&quot;,&quot;given&quot;:&quot;Bambang&quot;,&quot;parse-names&quot;:false,&quot;dropping-particle&quot;:&quot;&quot;,&quot;non-dropping-particle&quot;:&quot;&quot;},{&quot;family&quot;:&quot;Taufik&quot;,&quot;given&quot;:&quot;Muhamad&quot;,&quot;parse-names&quot;:false,&quot;dropping-particle&quot;:&quot;&quot;,&quot;non-dropping-particle&quot;:&quot;&quot;}],&quot;container-title&quot;:&quot;Bawal&quot;,&quot;issued&quot;:{&quot;date-parts&quot;:[[2013]]},&quot;page&quot;:&quot;81-87&quot;,&quot;issue&quot;:&quot;2&quot;,&quot;volume&quot;:&quot;5&quot;,&quot;expandedJournalTitle&quot;:&quot;Bawal&quot;},&quot;isTemporary&quot;:false}],&quot;citationTag&quot;:&quot;MENDELEY_CITATION_v3_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&quot;},{&quot;citationID&quot;:&quot;MENDELEY_CITATION_299a325d-cf0d-40df-a76a-4dddfcd9600f&quot;,&quot;properties&quot;:{&quot;noteIndex&quot;:0},&quot;isEdited&quot;:false,&quot;manualOverride&quot;:{&quot;isManuallyOverridden&quot;:true,&quot;citeprocText&quot;:&quot;(Statistik KKP, 2018)&quot;,&quot;manualOverrideText&quot;:&quot;Statistik KKP (2018) &quot;},&quot;citationItems&quot;:[{&quot;id&quot;:&quot;68e2e3e1-c98e-3d95-bbe4-bca21fc97de9&quot;,&quot;itemData&quot;:{&quot;type&quot;:&quot;report&quot;,&quot;id&quot;:&quot;68e2e3e1-c98e-3d95-bbe4-bca21fc97de9&quot;,&quot;title&quot;:&quot;Produksi Perikanan&quot;,&quot;author&quot;:[{&quot;family&quot;:&quot;Statistik KKP&quot;,&quot;given&quot;:&quot;&quot;,&quot;parse-names&quot;:false,&quot;dropping-particle&quot;:&quot;&quot;,&quot;non-dropping-particle&quot;:&quot;&quot;}],&quot;accessed&quot;:{&quot;date-parts&quot;:[[2022,3,23]]},&quot;URL&quot;:&quot;https://statistik.kkp.go.id/home.php?m=total&amp;i=2#panel-footer&quot;,&quot;issued&quot;:{&quot;date-parts&quot;:[[2018]]},&quot;abstract&quot;:&quot;https://statistik.kkp.go.id/home.php?m=total&amp;i=2#panel-footer&quot;},&quot;isTemporary&quot;:false}],&quot;citationTag&quot;:&quot;MENDELEY_CITATION_v3_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&quot;},{&quot;citationID&quot;:&quot;MENDELEY_CITATION_7e137db6-816c-4b7d-846e-ed24a7aaaea2&quot;,&quot;properties&quot;:{&quot;noteIndex&quot;:0},&quot;isEdited&quot;:false,&quot;manualOverride&quot;:{&quot;isManuallyOverridden&quot;:false,&quot;citeprocText&quot;:&quot;(Finayani et al., 2020)&quot;,&quot;manualOverrideText&quot;:&quot;&quot;},&quot;citationItems&quot;:[{&quot;id&quot;:&quot;f29e097b-11bd-3b5b-9620-7a54745407c7&quot;,&quot;itemData&quot;:{&quot;type&quot;:&quot;article-journal&quot;,&quot;id&quot;:&quot;f29e097b-11bd-3b5b-9620-7a54745407c7&quot;,&quot;title&quot;:&quot;Pengolahan Ikan Kurisi dan Ikan Swanggi Desa Tlogomojo Kabupaten Rembang&quot;,&quot;author&quot;:[{&quot;family&quot;:&quot;Finayani&quot;,&quot;given&quot;:&quot;Yaya&quot;,&quot;parse-names&quot;:false,&quot;dropping-particle&quot;:&quot;&quot;,&quot;non-dropping-particle&quot;:&quot;&quot;},{&quot;family&quot;:&quot;Alhan&quot;,&quot;given&quot;:&quot;Muhammad&quot;,&quot;parse-names&quot;:false,&quot;dropping-particle&quot;:&quot;&quot;,&quot;non-dropping-particle&quot;:&quot;&quot;},{&quot;family&quot;:&quot;Sunaryo&quot;,&quot;given&quot;:&quot;&quot;,&quot;parse-names&quot;:false,&quot;dropping-particle&quot;:&quot;&quot;,&quot;non-dropping-particle&quot;:&quot;&quot;}],&quot;container-title&quot;:&quot;Jurnal Dianmas&quot;,&quot;issued&quot;:{&quot;date-parts&quot;:[[2020]]},&quot;page&quot;:&quot;39-48&quot;,&quot;abstract&quot;:&quot;Kata kunci : produk SOJI, kurisi, swanggi, olahan ikan, tlogomojo&quot;,&quot;issue&quot;:&quot;1&quot;,&quot;volume&quot;:&quot;9&quot;,&quot;expandedJournalTitle&quot;:&quot;Jurnal Dianmas&quot;},&quot;isTemporary&quot;:false}],&quot;citationTag&quot;:&quot;MENDELEY_CITATION_v3_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&quot;},{&quot;citationID&quot;:&quot;MENDELEY_CITATION_e6fd72c0-1f9f-4885-88d0-8adeb64a8c46&quot;,&quot;properties&quot;:{&quot;noteIndex&quot;:0},&quot;isEdited&quot;:false,&quot;manualOverride&quot;:{&quot;isManuallyOverridden&quot;:true,&quot;citeprocText&quot;:&quot;(Aunurrofiq &amp;#38; Muhammad Arief, 2017)&quot;,&quot;manualOverrideText&quot;:&quot;(Aunurrofiq &amp; Muhammad Arief, 2017;&quot;},&quot;citationItems&quot;:[{&quot;id&quot;:&quot;7bed95f3-a0db-33bd-9d89-6bf24ecdff03&quot;,&quot;itemData&quot;:{&quot;type&quot;:&quot;article-journal&quot;,&quot;id&quot;:&quot;7bed95f3-a0db-33bd-9d89-6bf24ecdff03&quot;,&quot;title&quot;:&quot;Substitusi Fermentasi Limbah Padat Surimi Ikan Swanggi (Priacanthus macracanthus) Pada Tepung Ikan Terhadap Retensi Protein dan Retensi Lemak Ikan Lele Dumbo (Clarias Sp.)&quot;,&quot;author&quot;:[{&quot;family&quot;:&quot;Aunurrofiq&quot;,&quot;given&quot;:&quot;Alif&quot;,&quot;parse-names&quot;:false,&quot;dropping-particle&quot;:&quot;&quot;,&quot;non-dropping-particle&quot;:&quot;&quot;},{&quot;family&quot;:&quot;Muhammad Arief&quot;,&quot;given&quot;:&quot;dan&quot;,&quot;parse-names&quot;:false,&quot;dropping-particle&quot;:&quot;&quot;,&quot;non-dropping-particle&quot;:&quot;&quot;}],&quot;container-title&quot;:&quot;Journal of Aquaculture and Fish Health&quot;,&quot;issued&quot;:{&quot;date-parts&quot;:[[2017]]},&quot;page&quot;:&quot;121-128&quot;,&quot;issue&quot;:&quot;3&quot;,&quot;volume&quot;:&quot;6&quot;,&quot;expandedJournalTitle&quot;:&quot;Journal of Aquaculture and Fish Health&quot;},&quot;isTemporary&quot;:false}],&quot;citationTag&quot;:&quot;MENDELEY_CITATION_v3_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&quot;},{&quot;citationID&quot;:&quot;MENDELEY_CITATION_f67957c7-e16b-4f4f-b294-f1ba97ed50cd&quot;,&quot;properties&quot;:{&quot;noteIndex&quot;:0},&quot;isEdited&quot;:false,&quot;manualOverride&quot;:{&quot;isManuallyOverridden&quot;:true,&quot;citeprocText&quot;:&quot;(Handoko et al., 2011)&quot;,&quot;manualOverrideText&quot;:&quot;Handoko et al., 2011)&quot;},&quot;citationItems&quot;:[{&quot;id&quot;:&quot;9635cde2-32c4-3a25-abb3-09e766766f59&quot;,&quot;itemData&quot;:{&quot;type&quot;:&quot;article-journal&quot;,&quot;id&quot;:&quot;9635cde2-32c4-3a25-abb3-09e766766f59&quot;,&quot;title&quot;:&quot;Pengaruh Jenis dan Konsentrasi Asam, Temperatur dan Waktu Ekstraksi Terhadap Karakteristik Fish Glue Dari Limbah Ikan Tenggiri&quot;,&quot;author&quot;:[{&quot;family&quot;:&quot;Handoko&quot;,&quot;given&quot;:&quot;Tony&quot;,&quot;parse-names&quot;:false,&quot;dropping-particle&quot;:&quot;&quot;,&quot;non-dropping-particle&quot;:&quot;&quot;},{&quot;family&quot;:&quot;Rusli&quot;,&quot;given&quot;:&quot;Sherly Octavia&quot;,&quot;parse-names&quot;:false,&quot;dropping-particle&quot;:&quot;&quot;,&quot;non-dropping-particle&quot;:&quot;&quot;},{&quot;family&quot;:&quot;Sandy&quot;,&quot;given&quot;:&quot;Isabella&quot;,&quot;parse-names&quot;:false,&quot;dropping-particle&quot;:&quot;&quot;,&quot;non-dropping-particle&quot;:&quot;&quot;}],&quot;container-title&quot;:&quot;Reaktor&quot;,&quot;issued&quot;:{&quot;date-parts&quot;:[[2011]]},&quot;page&quot;:&quot;237-241&quot;,&quot;abstract&quot;:&quot;THE EFFECTS OF TYPES AND ACID CONCENTRATIONS, TEMPERATURES AND EXTRACTION TIME ON THE FISH GLUE CHARACTERISTIC OBTAINED FROM MACKEREL FISH BONE WASTE. As a maritime nation, Indonesia produced fresh fish products up to 4,408,419 tons in 2005. Mackerel fish is one of them. Its bone waste has an economic value as a source for fish glue production. The purpose of this research was to determine the optimum conditions in fish glue processing. Preliminary research was done to determine the acid type (CH 3 COOH and HCl) and its concentration (4%, 5%, and 6%) in soaking process. While the main research was then done to determine the best temperature (45 o C, 60 o C, and 75 o C) and time of extraction (4 hrs, 5 hrs, 6 hrs). The fish glue products were analyzed their adhesion and physical characteristics, such as density, viscosity, pH, and water content. The results showed that weak acid (CH 3 COOH) of 5% concentration is the best solution in soaking process and extraction in 4 hrs at 45 o C has given the optimum condition for producing fish glue. The glue has a nice odor but its adhesion strength remains poor.&quot;,&quot;issue&quot;:&quot;4&quot;,&quot;volume&quot;:&quot;13&quot;,&quot;expandedJournalTitle&quot;:&quot;Reaktor&quot;},&quot;isTemporary&quot;:false}],&quot;citationTag&quot;:&quot;MENDELEY_CITATION_v3_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&quot;},{&quot;citationID&quot;:&quot;MENDELEY_CITATION_ce41034f-1119-4388-83a8-81a4dcc9c52d&quot;,&quot;properties&quot;:{&quot;noteIndex&quot;:0},&quot;isEdited&quot;:false,&quot;manualOverride&quot;:{&quot;isManuallyOverridden&quot;:false,&quot;citeprocText&quot;:&quot;(Siswanti et al., 2017)&quot;,&quot;manualOverrideText&quot;:&quot;&quot;},&quot;citationItems&quot;:[{&quot;id&quot;:&quot;5ebcb732-a05d-3e67-be57-57b2ab650605&quot;,&quot;itemData&quot;:{&quot;type&quot;:&quot;article-journal&quot;,&quot;id&quot;:&quot;5ebcb732-a05d-3e67-be57-57b2ab650605&quot;,&quot;title&quot;:&quot;Pemanfaatan Daging dan Tulang Ikan Kembung (Rastrelliger kanagurta) Dalam Pembuatan Camilan Stik Utilization of Meat and Bone Mackarel (Rastrelliger kanagurta) in Making Snack Stick&quot;,&quot;author&quot;:[{&quot;family&quot;:&quot;Siswanti&quot;,&quot;given&quot;:&quot;&quot;,&quot;parse-names&quot;:false,&quot;dropping-particle&quot;:&quot;&quot;,&quot;non-dropping-particle&quot;:&quot;&quot;},{&quot;family&quot;:&quot;Agnesia&quot;,&quot;given&quot;:&quot;Priscilla Yolanda&quot;,&quot;parse-names&quot;:false,&quot;dropping-particle&quot;:&quot;&quot;,&quot;non-dropping-particle&quot;:&quot;&quot;},{&quot;family&quot;:&quot;Katri A&quot;,&quot;given&quot;:&quot;R. Baskara&quot;,&quot;parse-names&quot;:false,&quot;dropping-particle&quot;:&quot;&quot;,&quot;non-dropping-particle&quot;:&quot;&quot;}],&quot;container-title&quot;:&quot;Jurnal Teknologi Hasil Pertanian&quot;,&quot;issued&quot;:{&quot;date-parts&quot;:[[2017]]},&quot;page&quot;:&quot;41-49&quot;,&quot;abstract&quot;:&quot;Snack stick is food in the form of thin slices and long flat-shaped that made of wheat flour, tapioca, fat, eggs, and water and then fried with oil and have a savory flavor and crunchy texture. The addition of fish in snack sticks product intended to increase the nutritional value of the snacks. Mackerel (Rastrelliger kanagurta) was chosen because it has a good nutrient for the body, one of them protein and calcium, it taste good and tasty, and the price are cheap. This study aim to determine the acceptance of panelist on sensory characteristics (color, aroma, flavor, texture and overall) snack stick with materials variation of mackerel and determine the influence of material variation mackerel to the chemical characteristic (moisture, ash, fat, protein, carbohydrate and calcium). The experimental design used was Completely Randomized Design (CDR) consisting of one factor material variation of mackerel. Stick used material variation of meat, bones, and whole mackerel. The results showed that the used of whole mackerel stick sensory (color, taste, and overall) aspect preffered by most panelist. Fish meat stick favored in texture and bones stick frowned upon in the aspects of the aroma. For the chemical characteristic of the fish meat stick has a value of moisture, ash, fat, protein, carbohydrates and calcium are 2.80%; 2.48%; 28.16%; 12.30%; 54.30%; and 0.03%. A fishbone stick in a row of 2.60%; 5.52%; 36.11%; 8.52%; 47.23%; and 0.68%. A whole fish stick are 2.72%; 3.07%; 31.24%; 9.88%; 53.09%; and 0.15%.&quot;,&quot;issue&quot;:&quot;1&quot;,&quot;volume&quot;:&quot;X&quot;,&quot;expandedJournalTitle&quot;:&quot;Jurnal Teknologi Hasil Pertanian&quot;},&quot;isTemporary&quot;:false}],&quot;citationTag&quot;:&quot;MENDELEY_CITATION_v3_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&quot;},{&quot;citationID&quot;:&quot;MENDELEY_CITATION_5c0b547f-6c5b-4705-95d3-1177ecbdf41c&quot;,&quot;properties&quot;:{&quot;noteIndex&quot;:0},&quot;isEdited&quot;:false,&quot;manualOverride&quot;:{&quot;isManuallyOverridden&quot;:false,&quot;citeprocText&quot;:&quot;(Kittiphattanabawon et al., 2005)&quot;,&quot;manualOverrideText&quot;:&quot;&quot;},&quot;citationItems&quot;:[{&quot;id&quot;:&quot;91212ac6-2cbc-3459-b435-11245f1a87ef&quot;,&quot;itemData&quot;:{&quot;type&quot;:&quot;article-journal&quot;,&quot;id&quot;:&quot;91212ac6-2cbc-3459-b435-11245f1a87ef&quot;,&quot;title&quot;:&quot;Characterisation of acid-soluble collagen from skin and bone of bigeye snapper (Priacanthus tayenus)&quot;,&quot;author&quot;:[{&quot;family&quot;:&quot;Kittiphattanabawon&quot;,&quot;given&quot;:&quot;Phanat&quot;,&quot;parse-names&quot;:false,&quot;dropping-particle&quot;:&quot;&quot;,&quot;non-dropping-particle&quot;:&quot;&quot;},{&quot;family&quot;:&quot;Benjakul&quot;,&quot;given&quot;:&quot;Soottawat&quot;,&quot;parse-names&quot;:false,&quot;dropping-particle&quot;:&quot;&quot;,&quot;non-dropping-particle&quot;:&quot;&quot;},{&quot;family&quot;:&quot;Visessanguan&quot;,&quot;given&quot;:&quot;Wonnop&quot;,&quot;parse-names&quot;:false,&quot;dropping-particle&quot;:&quot;&quot;,&quot;non-dropping-particle&quot;:&quot;&quot;},{&quot;family&quot;:&quot;Nagai&quot;,&quot;given&quot;:&quot;Takashi&quot;,&quot;parse-names&quot;:false,&quot;dropping-particle&quot;:&quot;&quot;,&quot;non-dropping-particle&quot;:&quot;&quot;},{&quot;family&quot;:&quot;Tanaka&quot;,&quot;given&quot;:&quot;Munehiko&quot;,&quot;parse-names&quot;:false,&quot;dropping-particle&quot;:&quot;&quot;,&quot;non-dropping-particle&quot;:&quot;&quot;}],&quot;container-title&quot;:&quot;Food Chemistry&quot;,&quot;DOI&quot;:&quot;10.1016/j.foodchem.2004.02.042&quot;,&quot;ISSN&quot;:&quot;03088146&quot;,&quot;issued&quot;:{&quot;date-parts&quot;:[[2005,2]]},&quot;page&quot;:&quot;363-372&quot;,&quot;abstract&quot;:&quot;The compositions and some properties of acid-soluble collagens (ASC) of the skin and bone of bigeye snapper, (Priacanthus tayenus) were investigated. The collagens were extracted with the yields of 10.94% and 1.59% on the basis of wet weight, from skin and bone, respectively. Similar electrophoretic patterns of collagens from the skin and bone were observed. Both collagens comprised two different α chains, α1 and α2 and were classified as type I collagen. However, peptide maps of collagen from the skin and bone of bigeye snapper, digested by V8 protease and lysyl endopeptidase, revealed differences between collagens from skin and bone, and both were completely different from those of calf skin collagen. Collagen rehydrated in acetic acid had lower T max and enthalpy than those rehydrated in deionised water, suggesting a conformational change caused by acid. Collagens form the skin and bone had the highest solubility at pH 2 and 5, respectively. No changes in solubility were observed in the presence of NaCl up to 3% (w/v). However, a sharp decrease in solubility was found with NaCl above 3% (w/v). © 2004 Elsevier Ltd. All rights reserved.&quot;,&quot;issue&quot;:&quot;3&quot;,&quot;volume&quot;:&quot;89&quot;,&quot;expandedJournalTitle&quot;:&quot;Food Chemistry&quot;},&quot;isTemporary&quot;:false}],&quot;citationTag&quot;:&quot;MENDELEY_CITATION_v3_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&quot;},{&quot;citationID&quot;:&quot;MENDELEY_CITATION_0ec3e949-6687-43d8-bb8e-135063fa1276&quot;,&quot;properties&quot;:{&quot;noteIndex&quot;:0},&quot;isEdited&quot;:false,&quot;manualOverride&quot;:{&quot;isManuallyOverridden&quot;:false,&quot;citeprocText&quot;:&quot;(Afrinis et al., 2018)&quot;,&quot;manualOverrideText&quot;:&quot;&quot;},&quot;citationItems&quot;:[{&quot;id&quot;:&quot;a6ab133c-2b8c-3906-b132-71752e9ad23b&quot;,&quot;itemData&quot;:{&quot;type&quot;:&quot;article-journal&quot;,&quot;id&quot;:&quot;a6ab133c-2b8c-3906-b132-71752e9ad23b&quot;,&quot;title&quot;:&quot;Formulasi dan Karakteristik Bihun Tinggi Protein dan Kalsium dengan Penambahan Tepung Tulang Ikan Patin (Pangasius Hypopthalmus) Untuk Balita Stunting&quot;,&quot;author&quot;:[{&quot;family&quot;:&quot;Afrinis&quot;,&quot;given&quot;:&quot;Nur&quot;,&quot;parse-names&quot;:false,&quot;dropping-particle&quot;:&quot;&quot;,&quot;non-dropping-particle&quot;:&quot;&quot;},{&quot;family&quot;:&quot;Besti&quot;,&quot;given&quot;:&quot;Verawati&quot;,&quot;parse-names&quot;:false,&quot;dropping-particle&quot;:&quot;&quot;,&quot;non-dropping-particle&quot;:&quot;&quot;},{&quot;family&quot;:&quot;Anggraini&quot;,&quot;given&quot;:&quot;Harahap Dewi&quot;,&quot;parse-names&quot;:false,&quot;dropping-particle&quot;:&quot;&quot;,&quot;non-dropping-particle&quot;:&quot;&quot;}],&quot;container-title&quot;:&quot;Media Kesehatan Masyarakat Indonesia&quot;,&quot;DOI&quot;:&quot;10.30597/mkmi.v14i2.3984&quot;,&quot;ISSN&quot;:&quot;0216-2482&quot;,&quot;issued&quot;:{&quot;date-parts&quot;:[[2018,6,16]]},&quot;page&quot;:&quot;157-164&quot;,&quot;abstract&quot;:&quot;Masalah anak pendek (stunting) merupakan salah satu permasalahan gizi di Indonesia. Penyebab langsung stunting adalah penyakit infeksi dan asupan makanan yang tidak memadai seperti kurang protein dan kalsium. Tulang ikan patin tinggi protein, kalsium dan fosfor yang dibutuhkan untuk pertumbuhan tulang balita. Salah satu cara pemanfaatan tulang ikan patin adalah diolah menjadi tepung dan dijadikan produk bihun untuk balita stunting. Tujuan penelitian ini adalah untuk mengetahui formula terbaik dan karakteristik bihun tinggi protein dan kalsium dengan penambahan tepung ikan patin (Pangasius hypopthalmus) untuk balita stunting. Rancangan penelitian menggunakan Rancangan Acak Lengkap. Variabel yang dikaji adalah nilai gizi tepung tulang ikan patin yaitu analisis proksimat (kadar air, abu, protein, lemak, dan karbohidrat), analisis kalsium  dan fosfor, dan uji organoleptik (uji hedonik dan mutu hedonik). Uji sensori dilakukan dengan metode rating hedonik dengan 25 panelis semi terlatih. Data dianalisis menggunakan ANOVA. Hasil penelitian menunjukkan, tepung tulang ikan patin memiliki kandungan gizi kadar air 6.79%, kadar abu 64.23%, kadar protein 20.39%, lemak 3.36%, karbohidrat 8.35%, kalsium 1002.00 mg/100g dan fosfor 12.80 mg/100g. Berdasarkan Uji ANOVA  terdapat pengaruh penambahan tepung tulang ikan patin terhadap rasa (p=0,001) dan aroma bihun (p=0,041), sedangkan dari segi warna (p=0.116), dan tekstur (p=0,102) tidak ada pengaruh penambahan tepung tulang ikan patin. Formulasi bihun terpilih adalah F1 (4%) untuk anak balita stunting.&quot;,&quot;publisher&quot;:&quot;Fakultas Kesehatan Masyarakat Universitas Hasanuddin&quot;,&quot;issue&quot;:&quot;2&quot;,&quot;volume&quot;:&quot;14&quot;,&quot;expandedJournalTitle&quot;:&quot;Media Kesehatan Masyarakat Indonesia&quot;},&quot;isTemporary&quot;:false}],&quot;citationTag&quot;:&quot;MENDELEY_CITATION_v3_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&quot;},{&quot;citationID&quot;:&quot;MENDELEY_CITATION_c7452258-c0b8-44c2-941f-2178f53ff9da&quot;,&quot;properties&quot;:{&quot;noteIndex&quot;:0},&quot;isEdited&quot;:false,&quot;manualOverride&quot;:{&quot;isManuallyOverridden&quot;:true,&quot;citeprocText&quot;:&quot;(Trisnawati &amp;#38; Nisa, 2014)&quot;,&quot;manualOverrideText&quot;:&quot;Trisnawati &amp; Nisa (2014)&quot;},&quot;citationItems&quot;:[{&quot;id&quot;:&quot;df5a579f-22b1-334c-9e4e-b965a2f6cd5b&quot;,&quot;itemData&quot;:{&quot;type&quot;:&quot;article-journal&quot;,&quot;id&quot;:&quot;df5a579f-22b1-334c-9e4e-b965a2f6cd5b&quot;,&quot;title&quot;:&quot;Pengaruh Penambahan Konsentrat Protein Daun Kelor Dan Karagenan Terhadap Kualitas Mie Kering Tersubstitusi Mocaf&quot;,&quot;author&quot;:[{&quot;family&quot;:&quot;Trisnawati&quot;,&quot;given&quot;:&quot;Merina Iing&quot;,&quot;parse-names&quot;:false,&quot;dropping-particle&quot;:&quot;&quot;,&quot;non-dropping-particle&quot;:&quot;&quot;},{&quot;family&quot;:&quot;Nisa&quot;,&quot;given&quot;:&quot;Fithri Choirun&quot;,&quot;parse-names&quot;:false,&quot;dropping-particle&quot;:&quot;&quot;,&quot;non-dropping-particle&quot;:&quot;&quot;}],&quot;container-title&quot;:&quot;Jurnal Pangan dan Agroindustri&quot;,&quot;issued&quot;:{&quot;date-parts&quot;:[[2014]]},&quot;page&quot;:&quot;237-247&quot;,&quot;issue&quot;:&quot;1&quot;,&quot;volume&quot;:&quot;3&quot;,&quot;expandedJournalTitle&quot;:&quot;Jurnal Pangan dan Agroindustri&quot;},&quot;isTemporary&quot;:false}],&quot;citationTag&quot;:&quot;MENDELEY_CITATION_v3_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&quot;},{&quot;citationID&quot;:&quot;MENDELEY_CITATION_4bae79b3-b65d-4546-8012-23208ca4ffde&quot;,&quot;properties&quot;:{&quot;noteIndex&quot;:0},&quot;isEdited&quot;:false,&quot;manualOverride&quot;:{&quot;isManuallyOverridden&quot;:false,&quot;citeprocText&quot;:&quot;(Word Instant Nodlees Asosiation, 2020)&quot;,&quot;manualOverrideText&quot;:&quot;&quot;},&quot;citationItems&quot;:[{&quot;id&quot;:&quot;c6429008-6e71-3b29-a931-f2cf012702dc&quot;,&quot;itemData&quot;:{&quot;type&quot;:&quot;report&quot;,&quot;id&quot;:&quot;c6429008-6e71-3b29-a931-f2cf012702dc&quot;,&quot;title&quot;:&quot;Global Demand for Instant Nodlees&quot;,&quot;author&quot;:[{&quot;family&quot;:&quot;Word Instant Nodlees Asosiation&quot;,&quot;given&quot;:&quot;&quot;,&quot;parse-names&quot;:false,&quot;dropping-particle&quot;:&quot;&quot;,&quot;non-dropping-particle&quot;:&quot;&quot;}],&quot;accessed&quot;:{&quot;date-parts&quot;:[[2022,3,23]]},&quot;URL&quot;:&quot;https://instantnoodles.org/en/noodles/demand/table/&quot;,&quot;issued&quot;:{&quot;date-parts&quot;:[[2020]]},&quot;abstract&quot;:&quot;https://instantnoodles.org/en/noodles/demand/table/&quot;},&quot;isTemporary&quot;:false}],&quot;citationTag&quot;:&quot;MENDELEY_CITATION_v3_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&quot;},{&quot;citationID&quot;:&quot;MENDELEY_CITATION_c63125f2-d64f-4b54-ba48-04590b586d3e&quot;,&quot;properties&quot;:{&quot;noteIndex&quot;:0},&quot;isEdited&quot;:false,&quot;manualOverride&quot;:{&quot;isManuallyOverridden&quot;:false,&quot;citeprocText&quot;:&quot;(Maulida &amp;#38; Ismawati, 2016)&quot;,&quot;manualOverrideText&quot;:&quot;&quot;},&quot;citationItems&quot;:[{&quot;id&quot;:&quot;bf0411f5-839e-38c7-a21c-63959d879e8f&quot;,&quot;itemData&quot;:{&quot;type&quot;:&quot;article-journal&quot;,&quot;id&quot;:&quot;bf0411f5-839e-38c7-a21c-63959d879e8f&quot;,&quot;title&quot;:&quot;Pengaruh Penambahan Puree Daun Kelor dan Bubuk Daun Kelor Terhadap Hasil Jadi Mie Kering Mocaf&quot;,&quot;author&quot;:[{&quot;family&quot;:&quot;Maulida&quot;,&quot;given&quot;:&quot;Hilda Mega&quot;,&quot;parse-names&quot;:false,&quot;dropping-particle&quot;:&quot;&quot;,&quot;non-dropping-particle&quot;:&quot;&quot;},{&quot;family&quot;:&quot;Ismawati&quot;,&quot;given&quot;:&quot;Rita&quot;,&quot;parse-names&quot;:false,&quot;dropping-particle&quot;:&quot;&quot;,&quot;non-dropping-particle&quot;:&quot;&quot;}],&quot;container-title&quot;:&quot;Jurnal Tata Boga&quot;,&quot;issued&quot;:{&quot;date-parts&quot;:[[2016]]},&quot;page&quot;:&quot;17-26&quot;,&quot;issue&quot;:&quot;2&quot;,&quot;volume&quot;:&quot;5&quot;,&quot;expandedJournalTitle&quot;:&quot;Jurnal Tata Boga&quot;},&quot;isTemporary&quot;:false}],&quot;citationTag&quot;:&quot;MENDELEY_CITATION_v3_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&quot;},{&quot;citationID&quot;:&quot;MENDELEY_CITATION_103e275b-f447-45e6-95d3-0be632bd5642&quot;,&quot;properties&quot;:{&quot;noteIndex&quot;:0},&quot;isEdited&quot;:false,&quot;manualOverride&quot;:{&quot;isManuallyOverridden&quot;:true,&quot;citeprocText&quot;:&quot;(Kencana et al., 2018)&quot;,&quot;manualOverrideText&quot;:&quot;Kencana et al., (2018)&quot;},&quot;citationItems&quot;:[{&quot;id&quot;:&quot;0d2ec968-ff83-337f-942d-c1a09e290e20&quot;,&quot;itemData&quot;:{&quot;type&quot;:&quot;article-journal&quot;,&quot;id&quot;:&quot;0d2ec968-ff83-337f-942d-c1a09e290e20&quot;,&quot;title&quot;:&quot;Pengaruh Penambahan Lumatan Daging Ikan Kembung (Rastrelliger sp.), Nila (Oreochromis niloticus), dan Bandeng (Chanos chanos forsk) Terhadap Karakteristik Mie Kering Tersubstitusi Mocaf&quot;,&quot;author&quot;:[{&quot;family&quot;:&quot;Kencana&quot;,&quot;given&quot;:&quot;Intan Purwa&quot;,&quot;parse-names&quot;:false,&quot;dropping-particle&quot;:&quot;&quot;,&quot;non-dropping-particle&quot;:&quot;&quot;},{&quot;family&quot;:&quot;Darmanto&quot;,&quot;given&quot;:&quot;YS&quot;,&quot;parse-names&quot;:false,&quot;dropping-particle&quot;:&quot;&quot;,&quot;non-dropping-particle&quot;:&quot;&quot;},{&quot;family&quot;:&quot;Sumardianto&quot;,&quot;given&quot;:&quot;&quot;,&quot;parse-names&quot;:false,&quot;dropping-particle&quot;:&quot;&quot;,&quot;non-dropping-particle&quot;:&quot;&quot;}],&quot;container-title&quot;:&quot;Jurnal Ilmu Pangan dan Hasil Pertanian&quot;,&quot;issued&quot;:{&quot;date-parts&quot;:[[2018]]},&quot;page&quot;:&quot;53-62&quot;,&quot;abstract&quot;:&quot;Noodles is a kind of processed flour food that has been used as a companion of rice. This causes the import of wheat as noodle raw material increases. The alternative is to substitute wheat flour with mocaf flour. Protein content contained in noodles is still lacking, so should be added compositions containing high protein such as fish. The purpose of this research is to know the effect of minced fish on the value of tensile strength, proximate, and organoleptic of mocaf substituted dry noodles. The experimental design used was RAL (Completely Randomized Design) with one factor of different types of fish with mackerel, tilapia, and milkfish. The observed responses were protein content, water content, ash content, coarse fiber, and tensile strength. The data obtained were analyzed by ANOVA and if there was any difference then it was done with Tukey's Advanced Test. Addition of 25% minced fish and 25% mocaf is the right composition to make dry noodles. The result of proximate test of dry noodles is the highest protein content from dry noodles with 15,35% milkfish flesh, the highest moisture content from dry noodle without fish meat lump of 9,26%, highest ash content from dry noodle with tilapia amounted to 2.86%, and the highest crude fiber value from dry noodles with milkfish of 4.78%. Test results were performed 3 repetitions, and differed significantly on each test (P&lt;5%). Tensile strength test results of control dry noodles were significantly different from dried noodles of bloated fish and milkfish. While with dry noodles with tilapia not significantly different (P&lt;5%).&quot;,&quot;issue&quot;:&quot;1&quot;,&quot;volume&quot;:&quot;2&quot;,&quot;expandedJournalTitle&quot;:&quot;Jurnal Ilmu Pangan dan Hasil Pertanian&quot;},&quot;isTemporary&quot;:false}],&quot;citationTag&quot;:&quot;MENDELEY_CITATION_v3_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&quot;},{&quot;citationID&quot;:&quot;MENDELEY_CITATION_31fe6174-90c9-4a18-8811-759343f43303&quot;,&quot;properties&quot;:{&quot;noteIndex&quot;:0},&quot;isEdited&quot;:false,&quot;manualOverride&quot;:{&quot;isManuallyOverridden&quot;:true,&quot;citeprocText&quot;:&quot;(Susanti et al., 2011)&quot;,&quot;manualOverrideText&quot;:&quot;Susanti et al., (2011)&quot;},&quot;citationItems&quot;:[{&quot;id&quot;:&quot;dc30f47d-245c-3265-9f47-2a3ce31d1710&quot;,&quot;itemData&quot;:{&quot;type&quot;:&quot;article-journal&quot;,&quot;id&quot;:&quot;dc30f47d-245c-3265-9f47-2a3ce31d1710&quot;,&quot;title&quot;:&quot;Pembuatan Mie Basah Berkalsiumdengan Penambahan Tulang Ikan Tenggiri (Somberomorus lineolatus)&quot;,&quot;author&quot;:[{&quot;family&quot;:&quot;Susanti&quot;,&quot;given&quot;:&quot;Laili&quot;,&quot;parse-names&quot;:false,&quot;dropping-particle&quot;:&quot;&quot;,&quot;non-dropping-particle&quot;:&quot;&quot;},{&quot;family&quot;:&quot;Zuki&quot;,&quot;given&quot;:&quot;Meizul&quot;,&quot;parse-names&quot;:false,&quot;dropping-particle&quot;:&quot;&quot;,&quot;non-dropping-particle&quot;:&quot;&quot;},{&quot;family&quot;:&quot;Syaputra&quot;,&quot;given&quot;:&quot;Frendo&quot;,&quot;parse-names&quot;:false,&quot;dropping-particle&quot;:&quot;&quot;,&quot;non-dropping-particle&quot;:&quot;&quot;}],&quot;container-title&quot;:&quot;Jurnal Agro Industri&quot;,&quot;issued&quot;:{&quot;date-parts&quot;:[[2011]]},&quot;page&quot;:&quot;35-44&quot;,&quot;issue&quot;:&quot;1&quot;,&quot;volume&quot;:&quot;1&quot;,&quot;expandedJournalTitle&quot;:&quot;Jurnal Agro Industri&quot;},&quot;isTemporary&quot;:false}],&quot;citationTag&quot;:&quot;MENDELEY_CITATION_v3_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&quot;},{&quot;citationID&quot;:&quot;MENDELEY_CITATION_00287217-5de8-4170-a8b2-1ab5b3fcb793&quot;,&quot;properties&quot;:{&quot;noteIndex&quot;:0},&quot;isEdited&quot;:false,&quot;manualOverride&quot;:{&quot;isManuallyOverridden&quot;:false,&quot;citeprocText&quot;:&quot;(Fitri et al., 2016)&quot;,&quot;manualOverrideText&quot;:&quot;&quot;},&quot;citationItems&quot;:[{&quot;id&quot;:&quot;b2d98e67-8e6c-3f5d-b420-1dc9a871f765&quot;,&quot;itemData&quot;:{&quot;type&quot;:&quot;article-journal&quot;,&quot;id&quot;:&quot;b2d98e67-8e6c-3f5d-b420-1dc9a871f765&quot;,&quot;title&quot;:&quot;Penggunaan Daging dan Tulang Ikan Bandeng (Chanos chanos) Pada Stik Ikan Sebagai Makanan Ringan Berkalsium dan Berprotein Tinggi&quot;,&quot;author&quot;:[{&quot;family&quot;:&quot;Fitri&quot;,&quot;given&quot;:&quot;Amiza&quot;,&quot;parse-names&quot;:false,&quot;dropping-particle&quot;:&quot;&quot;,&quot;non-dropping-particle&quot;:&quot;&quot;},{&quot;family&quot;:&quot;Anandito&quot;,&quot;given&quot;:&quot;R. Baskara Katri&quot;,&quot;parse-names&quot;:false,&quot;dropping-particle&quot;:&quot;&quot;,&quot;non-dropping-particle&quot;:&quot;&quot;},{&quot;family&quot;:&quot;Siswanti&quot;,&quot;given&quot;:&quot;&quot;,&quot;parse-names&quot;:false,&quot;dropping-particle&quot;:&quot;&quot;,&quot;non-dropping-particle&quot;:&quot;&quot;}],&quot;container-title&quot;:&quot;Jurnal Teknologi Hasil Pertanian&quot;,&quot;issued&quot;:{&quot;date-parts&quot;:[[2016]]},&quot;abstract&quot;:&quot;Milkfish (Chanos Chanos) was favored by many people and become one of the featured Fisheries commodity. Processed fish product is very limited, especially, in the food industry as snack. Utilization of fish less than optimal because most only use meat and the bones is a waste. Bones milkfish is rich of mineral, especially calcium. Utilization of meat and bone fish is to optimize the utilization of fish on snack to improve the nutritional value. The experimental design use a complete randomized design (CRD) with one factors, namely the use of three types of raw material milkfish include: meat milkfish, waste bones and whole milkfish. Step of this study were divided into two stages, the first stage is the stage of making a snack of fish sticks with different base materials, while the second step was to determine the chemical characteristics and the parameters were the content of calcium, protein, fat, water, ash, carbohydrate and hedonic test. The whole part of milkfish, fish meat, bones and head of milkfish was used as raw material on making sticks which was given effect on successively increasing the content of protein and calcium. The chemical characteristic of the fish meat stick was 23.89% of moisture content; 1.15% of ash content; 20.86% of fat content; 13.08% of protein content; 61.030% of carbohydrates content; and 0.02% of calcium content. A fish bone stick in a row of 3.90%; 3.60%; 24.18%; 8.99%; 59.16%; and 0.038%. A whole fish stick by 2.81%; 2.12%; 24.81%; 9.43%; 61.11%; and 0.1923%. Due to the result of sensory evaluation on sticks hedonic scale of the whole fish sticks product were the most preferred by panelist.&quot;,&quot;issue&quot;:&quot;2&quot;,&quot;volume&quot;:&quot;IX&quot;,&quot;expandedJournalTitle&quot;:&quot;Jurnal Teknologi Hasil Pertanian&quot;},&quot;isTemporary&quot;:false}],&quot;citationTag&quot;:&quot;MENDELEY_CITATION_v3_eyJjaXRhdGlvbklEIjoiTUVOREVMRVlfQ0lUQVRJT05fMDAyODcyMTctNWRlOC00MTcwLWE4YjItMWFiNWIzZmNiNzkz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quot;},{&quot;citationID&quot;:&quot;MENDELEY_CITATION_1a56d3d8-d5fc-4422-a3d5-e88c65a460ef&quot;,&quot;properties&quot;:{&quot;noteIndex&quot;:0},&quot;isEdited&quot;:false,&quot;manualOverride&quot;:{&quot;isManuallyOverridden&quot;:false,&quot;citeprocText&quot;:&quot;(Fitri et al., 2016)&quot;,&quot;manualOverrideText&quot;:&quot;&quot;},&quot;citationItems&quot;:[{&quot;id&quot;:&quot;b2d98e67-8e6c-3f5d-b420-1dc9a871f765&quot;,&quot;itemData&quot;:{&quot;type&quot;:&quot;article-journal&quot;,&quot;id&quot;:&quot;b2d98e67-8e6c-3f5d-b420-1dc9a871f765&quot;,&quot;title&quot;:&quot;Penggunaan Daging dan Tulang Ikan Bandeng (Chanos chanos) Pada Stik Ikan Sebagai Makanan Ringan Berkalsium dan Berprotein Tinggi&quot;,&quot;author&quot;:[{&quot;family&quot;:&quot;Fitri&quot;,&quot;given&quot;:&quot;Amiza&quot;,&quot;parse-names&quot;:false,&quot;dropping-particle&quot;:&quot;&quot;,&quot;non-dropping-particle&quot;:&quot;&quot;},{&quot;family&quot;:&quot;Anandito&quot;,&quot;given&quot;:&quot;R. Baskara Katri&quot;,&quot;parse-names&quot;:false,&quot;dropping-particle&quot;:&quot;&quot;,&quot;non-dropping-particle&quot;:&quot;&quot;},{&quot;family&quot;:&quot;Siswanti&quot;,&quot;given&quot;:&quot;&quot;,&quot;parse-names&quot;:false,&quot;dropping-particle&quot;:&quot;&quot;,&quot;non-dropping-particle&quot;:&quot;&quot;}],&quot;container-title&quot;:&quot;Jurnal Teknologi Hasil Pertanian&quot;,&quot;issued&quot;:{&quot;date-parts&quot;:[[2016]]},&quot;abstract&quot;:&quot;Milkfish (Chanos Chanos) was favored by many people and become one of the featured Fisheries commodity. Processed fish product is very limited, especially, in the food industry as snack. Utilization of fish less than optimal because most only use meat and the bones is a waste. Bones milkfish is rich of mineral, especially calcium. Utilization of meat and bone fish is to optimize the utilization of fish on snack to improve the nutritional value. The experimental design use a complete randomized design (CRD) with one factors, namely the use of three types of raw material milkfish include: meat milkfish, waste bones and whole milkfish. Step of this study were divided into two stages, the first stage is the stage of making a snack of fish sticks with different base materials, while the second step was to determine the chemical characteristics and the parameters were the content of calcium, protein, fat, water, ash, carbohydrate and hedonic test. The whole part of milkfish, fish meat, bones and head of milkfish was used as raw material on making sticks which was given effect on successively increasing the content of protein and calcium. The chemical characteristic of the fish meat stick was 23.89% of moisture content; 1.15% of ash content; 20.86% of fat content; 13.08% of protein content; 61.030% of carbohydrates content; and 0.02% of calcium content. A fish bone stick in a row of 3.90%; 3.60%; 24.18%; 8.99%; 59.16%; and 0.038%. A whole fish stick by 2.81%; 2.12%; 24.81%; 9.43%; 61.11%; and 0.1923%. Due to the result of sensory evaluation on sticks hedonic scale of the whole fish sticks product were the most preferred by panelist.&quot;,&quot;issue&quot;:&quot;2&quot;,&quot;volume&quot;:&quot;IX&quot;,&quot;expandedJournalTitle&quot;:&quot;Jurnal Teknologi Hasil Pertanian&quot;},&quot;isTemporary&quot;:false}],&quot;citationTag&quot;:&quot;MENDELEY_CITATION_v3_eyJjaXRhdGlvbklEIjoiTUVOREVMRVlfQ0lUQVRJT05fMWE1NmQzZDgtZDVmYy00NDIyLWEzZDUtZTg4YzY1YTQ2MGVm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quot;},{&quot;citationID&quot;:&quot;MENDELEY_CITATION_500245e2-1c85-4ca6-9ff0-f9f5b4d2402d&quot;,&quot;properties&quot;:{&quot;noteIndex&quot;:0},&quot;isEdited&quot;:false,&quot;manualOverride&quot;:{&quot;isManuallyOverridden&quot;:false,&quot;citeprocText&quot;:&quot;(Fitri et al., 2016)&quot;,&quot;manualOverrideText&quot;:&quot;&quot;},&quot;citationItems&quot;:[{&quot;id&quot;:&quot;b2d98e67-8e6c-3f5d-b420-1dc9a871f765&quot;,&quot;itemData&quot;:{&quot;type&quot;:&quot;article-journal&quot;,&quot;id&quot;:&quot;b2d98e67-8e6c-3f5d-b420-1dc9a871f765&quot;,&quot;title&quot;:&quot;Penggunaan Daging dan Tulang Ikan Bandeng (Chanos chanos) Pada Stik Ikan Sebagai Makanan Ringan Berkalsium dan Berprotein Tinggi&quot;,&quot;author&quot;:[{&quot;family&quot;:&quot;Fitri&quot;,&quot;given&quot;:&quot;Amiza&quot;,&quot;parse-names&quot;:false,&quot;dropping-particle&quot;:&quot;&quot;,&quot;non-dropping-particle&quot;:&quot;&quot;},{&quot;family&quot;:&quot;Anandito&quot;,&quot;given&quot;:&quot;R. Baskara Katri&quot;,&quot;parse-names&quot;:false,&quot;dropping-particle&quot;:&quot;&quot;,&quot;non-dropping-particle&quot;:&quot;&quot;},{&quot;family&quot;:&quot;Siswanti&quot;,&quot;given&quot;:&quot;&quot;,&quot;parse-names&quot;:false,&quot;dropping-particle&quot;:&quot;&quot;,&quot;non-dropping-particle&quot;:&quot;&quot;}],&quot;container-title&quot;:&quot;Jurnal Teknologi Hasil Pertanian&quot;,&quot;issued&quot;:{&quot;date-parts&quot;:[[2016]]},&quot;abstract&quot;:&quot;Milkfish (Chanos Chanos) was favored by many people and become one of the featured Fisheries commodity. Processed fish product is very limited, especially, in the food industry as snack. Utilization of fish less than optimal because most only use meat and the bones is a waste. Bones milkfish is rich of mineral, especially calcium. Utilization of meat and bone fish is to optimize the utilization of fish on snack to improve the nutritional value. The experimental design use a complete randomized design (CRD) with one factors, namely the use of three types of raw material milkfish include: meat milkfish, waste bones and whole milkfish. Step of this study were divided into two stages, the first stage is the stage of making a snack of fish sticks with different base materials, while the second step was to determine the chemical characteristics and the parameters were the content of calcium, protein, fat, water, ash, carbohydrate and hedonic test. The whole part of milkfish, fish meat, bones and head of milkfish was used as raw material on making sticks which was given effect on successively increasing the content of protein and calcium. The chemical characteristic of the fish meat stick was 23.89% of moisture content; 1.15% of ash content; 20.86% of fat content; 13.08% of protein content; 61.030% of carbohydrates content; and 0.02% of calcium content. A fish bone stick in a row of 3.90%; 3.60%; 24.18%; 8.99%; 59.16%; and 0.038%. A whole fish stick by 2.81%; 2.12%; 24.81%; 9.43%; 61.11%; and 0.1923%. Due to the result of sensory evaluation on sticks hedonic scale of the whole fish sticks product were the most preferred by panelist.&quot;,&quot;issue&quot;:&quot;2&quot;,&quot;volume&quot;:&quot;IX&quot;,&quot;expandedJournalTitle&quot;:&quot;Jurnal Teknologi Hasil Pertanian&quot;},&quot;isTemporary&quot;:false}],&quot;citationTag&quot;:&quot;MENDELEY_CITATION_v3_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&quot;},{&quot;citationID&quot;:&quot;MENDELEY_CITATION_354d61c2-4770-45e1-a021-587b321fbb00&quot;,&quot;properties&quot;:{&quot;noteIndex&quot;:0},&quot;isEdited&quot;:false,&quot;manualOverride&quot;:{&quot;isManuallyOverridden&quot;:false,&quot;citeprocText&quot;:&quot;(Badan Standarisasi Nasional, 2012)&quot;,&quot;manualOverrideText&quot;:&quot;&quot;},&quot;citationItems&quot;:[{&quot;id&quot;:&quot;9cfd7d97-40f3-3a9a-a9fd-cdb3397eb4e9&quot;,&quot;itemData&quot;:{&quot;type&quot;:&quot;patent&quot;,&quot;id&quot;:&quot;9cfd7d97-40f3-3a9a-a9fd-cdb3397eb4e9&quot;,&quot;title&quot;:&quot;SNI 3551:2012 Mi Instan&quot;,&quot;author&quot;:[{&quot;family&quot;:&quot;Badan Standarisasi Nasional&quot;,&quot;given&quot;:&quot;&quot;,&quot;parse-names&quot;:false,&quot;dropping-particle&quot;:&quot;&quot;,&quot;non-dropping-particle&quot;:&quot;&quot;}],&quot;ISSN&quot;:&quot;3551:2012&quot;,&quot;URL&quot;:&quot;www.bsn.go.id&quot;,&quot;issued&quot;:{&quot;date-parts&quot;:[[2012]]}},&quot;isTemporary&quot;:false}],&quot;citationTag&quot;:&quot;MENDELEY_CITATION_v3_eyJjaXRhdGlvbklEIjoiTUVOREVMRVlfQ0lUQVRJT05fMzU0ZDYxYzItNDc3MC00NWUxLWEwMjEtNTg3YjMyMWZiYjAw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quot;},{&quot;citationID&quot;:&quot;MENDELEY_CITATION_d8c4f83d-33cc-46a6-ba00-188f51495020&quot;,&quot;properties&quot;:{&quot;noteIndex&quot;:0},&quot;isEdited&quot;:false,&quot;manualOverride&quot;:{&quot;isManuallyOverridden&quot;:false,&quot;citeprocText&quot;:&quot;(Badan Standarisasi Nasional, 2012)&quot;,&quot;manualOverrideText&quot;:&quot;&quot;},&quot;citationItems&quot;:[{&quot;id&quot;:&quot;9cfd7d97-40f3-3a9a-a9fd-cdb3397eb4e9&quot;,&quot;itemData&quot;:{&quot;type&quot;:&quot;patent&quot;,&quot;id&quot;:&quot;9cfd7d97-40f3-3a9a-a9fd-cdb3397eb4e9&quot;,&quot;title&quot;:&quot;SNI 3551:2012 Mi Instan&quot;,&quot;author&quot;:[{&quot;family&quot;:&quot;Badan Standarisasi Nasional&quot;,&quot;given&quot;:&quot;&quot;,&quot;parse-names&quot;:false,&quot;dropping-particle&quot;:&quot;&quot;,&quot;non-dropping-particle&quot;:&quot;&quot;}],&quot;ISSN&quot;:&quot;3551:2012&quot;,&quot;URL&quot;:&quot;www.bsn.go.id&quot;,&quot;issued&quot;:{&quot;date-parts&quot;:[[2012]]}},&quot;isTemporary&quot;:false}],&quot;citationTag&quot;:&quot;MENDELEY_CITATION_v3_eyJjaXRhdGlvbklEIjoiTUVOREVMRVlfQ0lUQVRJT05fZDhjNGY4M2QtMzNjYy00NmE2LWJhMDAtMTg4ZjUxNDk1MDIw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quot;},{&quot;citationID&quot;:&quot;MENDELEY_CITATION_c6fc2388-bcbd-43f6-95ca-78b7ffe1c296&quot;,&quot;properties&quot;:{&quot;noteIndex&quot;:0},&quot;isEdited&quot;:false,&quot;manualOverride&quot;:{&quot;isManuallyOverridden&quot;:false,&quot;citeprocText&quot;:&quot;(Naibaho et al., 2013)&quot;,&quot;manualOverrideText&quot;:&quot;&quot;},&quot;citationItems&quot;:[{&quot;id&quot;:&quot;215d1559-264a-3320-a115-10dfaed1540a&quot;,&quot;itemData&quot;:{&quot;type&quot;:&quot;article-journal&quot;,&quot;id&quot;:&quot;215d1559-264a-3320-a115-10dfaed1540a&quot;,&quot;title&quot;:&quot;Pengaruh Basis Salep Terhadap Formulasi Sediaan Salep Ekstrak Daun Kemangi (Ocimum sanctum L.) Pada Kulit Punggung Kelinci yang Dibuat Infeksi Staphylococcus aureus&quot;,&quot;author&quot;:[{&quot;family&quot;:&quot;Naibaho&quot;,&quot;given&quot;:&quot;Olivia H&quot;,&quot;parse-names&quot;:false,&quot;dropping-particle&quot;:&quot;&quot;,&quot;non-dropping-particle&quot;:&quot;&quot;},{&quot;family&quot;:&quot;Yamlean&quot;,&quot;given&quot;:&quot;Paulina V Y&quot;,&quot;parse-names&quot;:false,&quot;dropping-particle&quot;:&quot;&quot;,&quot;non-dropping-particle&quot;:&quot;&quot;},{&quot;family&quot;:&quot;Wiyono&quot;,&quot;given&quot;:&quot;Weny&quot;,&quot;parse-names&quot;:false,&quot;dropping-particle&quot;:&quot;&quot;,&quot;non-dropping-particle&quot;:&quot;&quot;}],&quot;container-title&quot;:&quot;Pharmacon &quot;,&quot;issued&quot;:{&quot;date-parts&quot;:[[2013]]},&quot;abstract&quot;:&quot;The basil plant (Ocimum sanctum L.) contains alkaloids, triterpenoids, flavonoids are able to provide an antibacterial effect.The aims of this research were to study ointment base effect against physical properties and antibacterial effect of basil leaf extract ointment on Rabbits (Oryctolagus cuniculus) back skin infected with staphylococcus aureus.Extraction was done by soxhlet extraction using ethanol 95% as solvent.Observation of healing time was done by observing infectionhealingtime on rabbits back skin after anointment treatment, which based onthe disappearance oferythema and pus. The result shows differences ointment base effected on the physical properties of an ointment which include shape, color, pH, and dispersive power, but had no effect on the smell and homogeneity of the preparation. Basil leaves extract ointment with base type hydrocarbons provide healing infections more quickly, followed by the type of water-soluble base, absorption, and washable base.&quot;,&quot;issue&quot;:&quot;2&quot;,&quot;volume&quot;:&quot;2&quot;,&quot;expandedJournalTitle&quot;:&quot;Pharmacon &quot;},&quot;isTemporary&quot;:false}],&quot;citationTag&quot;:&quot;MENDELEY_CITATION_v3_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&quot;},{&quot;citationID&quot;:&quot;MENDELEY_CITATION_7188958f-f093-41d1-9792-ab8a7f43c755&quot;,&quot;properties&quot;:{&quot;noteIndex&quot;:0},&quot;isEdited&quot;:false,&quot;manualOverride&quot;:{&quot;isManuallyOverridden&quot;:false,&quot;citeprocText&quot;:&quot;(Sugiyono, 2006)&quot;,&quot;manualOverrideText&quot;:&quot;&quot;},&quot;citationItems&quot;:[{&quot;id&quot;:&quot;fde72840-5241-331a-ab6b-9207ed605b86&quot;,&quot;itemData&quot;:{&quot;type&quot;:&quot;book&quot;,&quot;id&quot;:&quot;fde72840-5241-331a-ab6b-9207ed605b86&quot;,&quot;title&quot;:&quot;Statistika Untuk Penelitian&quot;,&quot;author&quot;:[{&quot;family&quot;:&quot;Sugiyono&quot;,&quot;given&quot;:&quot;&quot;,&quot;parse-names&quot;:false,&quot;dropping-particle&quot;:&quot;&quot;,&quot;non-dropping-particle&quot;:&quot;&quot;}],&quot;issued&quot;:{&quot;date-parts&quot;:[[2006]]},&quot;publisher-place&quot;:&quot;Bandung&quot;,&quot;publisher&quot;:&quot;CV. Alfabeta 21&quot;},&quot;isTemporary&quot;:false}],&quot;citationTag&quot;:&quot;MENDELEY_CITATION_v3_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&quot;},{&quot;citationID&quot;:&quot;MENDELEY_CITATION_5d94ff33-6513-4c8d-ada7-c9eda592609b&quot;,&quot;properties&quot;:{&quot;noteIndex&quot;:0},&quot;isEdited&quot;:false,&quot;manualOverride&quot;:{&quot;isManuallyOverridden&quot;:true,&quot;citeprocText&quot;:&quot;(Pangestika et al., 2021)&quot;,&quot;manualOverrideText&quot;:&quot;Pangestika et al., (2021)&quot;},&quot;citationItems&quot;:[{&quot;id&quot;:&quot;0d8c0b4b-73ff-3340-b3c0-1fcc73fc09a1&quot;,&quot;itemData&quot;:{&quot;type&quot;:&quot;article-journal&quot;,&quot;id&quot;:&quot;0d8c0b4b-73ff-3340-b3c0-1fcc73fc09a1&quot;,&quot;title&quot;:&quot;Pemanfaatan Tepung Tulang Ikan Patin dan Tepung Tulang Ikan Tuna Untuk Pembuatan Cookies&quot;,&quot;author&quot;:[{&quot;family&quot;:&quot;Pangestika&quot;,&quot;given&quot;:&quot;Widya&quot;,&quot;parse-names&quot;:false,&quot;dropping-particle&quot;:&quot;&quot;,&quot;non-dropping-particle&quot;:&quot;&quot;},{&quot;family&quot;:&quot;Putri&quot;,&quot;given&quot;:&quot;Fitria Widyasari&quot;,&quot;parse-names&quot;:false,&quot;dropping-particle&quot;:&quot;&quot;,&quot;non-dropping-particle&quot;:&quot;&quot;},{&quot;family&quot;:&quot;Arumsari&quot;,&quot;given&quot;:&quot;Kusuma&quot;,&quot;parse-names&quot;:false,&quot;dropping-particle&quot;:&quot;&quot;,&quot;non-dropping-particle&quot;:&quot;&quot;}],&quot;container-title&quot;:&quot;Jurnal Pangan dan Agroindustri&quot;,&quot;issued&quot;:{&quot;date-parts&quot;:[[2021]]},&quot;page&quot;:&quot;44-55&quot;,&quot;abstract&quot;:&quot;ABSTRAK Limbah tulang ikan dapat dimanfaatkan sebagai tepung tulang ikan untuk bahan tambahan dalam pembuatan cookies kaya kalsium. Penelitian ini bertujuan untuk mengetahui hasil rendemen, tingkat penerimaan konsumen, kadar kalsium, serta daya simpan cookies. Penambahan tepung tulang ikan patin P1 (8%); P2 (16%); P3 (24%) dan tuna T1 (8%); T2(16%); T3 (24%) dilakukan sebagai substitusi tepung terigu. Cookies tanpa penambahan tepung tulang ikan (K) juga dibuat pada penelitian ini. Dari hasil perhitungan, diketahui rendemen tepung tulang ikan patin dan tuna, masing-masing sebesar 38.6% dan 43.6%. Tingkat penerimaan konsumen dilihat dari uji hedonik dimana diketahui bahwa cookies tanpa penambahan tepung tulang ikan (K) adalah yang paling disukai konsumen, dengan rata-rata 7.5. Kandungan kalsium pada cookies tulang ikan patin (P1) dan tuna (T1) adalah 47.7 mg/100 g dan 120.2 mg/100 g. Setelah 14 minggu penyimpanan, diketahui bahwa seluruh parameter sensori cookies tulang ikan patin dan tulang ikan tuna tidak berubah secara signifikan. ABSTRACT Fish bone waste could be utilized as fish bone powder as an addition in making calcium-rich cookies. This study aims to determine the powder yield, the level of consumer acceptance, the calcium levels, also the shelf-life of cookies. The addition of patin fish bone powder P1 (8%); P2 (16%); P3 (24%) and tuna fish bone powder T1 (8%); T2 (16%); T3 (24%) were carried out as the substitution of flour. Cookies without addition of fish bone powder (K), was also carried out in this study. The result shows the yield of patin and tuna fish bone powder was 38.6% and 43.6% respectively. The level of consumer acceptance could be seen through hedonic test whereas cookies without the addition of fish bone powder was the most preferable of all (average score 7.5.) Calcium content in patin fish bone cookies (P1) and tuna fish bone cookies (T1) was 47.7 mg/100 g and 120.2 mg/100 g. After 14 weeks of storage, all sensory parameters of patin and tuna fish bone cookies did not change significantly.&quot;,&quot;issue&quot;:&quot;1&quot;,&quot;volume&quot;:&quot;9&quot;,&quot;expandedJournalTitle&quot;:&quot;Jurnal Pangan dan Agroindustri&quot;},&quot;isTemporary&quot;:false}],&quot;citationTag&quot;:&quot;MENDELEY_CITATION_v3_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&quot;},{&quot;citationID&quot;:&quot;MENDELEY_CITATION_682a1f5e-8ea6-4efb-81af-d95a6db7b83f&quot;,&quot;properties&quot;:{&quot;noteIndex&quot;:0},&quot;isEdited&quot;:false,&quot;manualOverride&quot;:{&quot;isManuallyOverridden&quot;:true,&quot;citeprocText&quot;:&quot;(Deborah et al., 2016)&quot;,&quot;manualOverrideText&quot;:&quot;Deborah et al., (2016) &quot;},&quot;citationTag&quot;:&quot;MENDELEY_CITATION_v3_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&quot;,&quot;citationItems&quot;:[{&quot;id&quot;:&quot;c0a2365e-6a4b-3d87-bc32-1fb3bcbbcccf&quot;,&quot;itemData&quot;:{&quot;type&quot;:&quot;article-journal&quot;,&quot;id&quot;:&quot;c0a2365e-6a4b-3d87-bc32-1fb3bcbbcccf&quot;,&quot;title&quot;:&quot;Fortifikasi Tepung Tulang Julung-Julung Sebagai Sumber Kalsium Terhadap Tingkat Kesukaan Kerupuk&quot;,&quot;author&quot;:[{&quot;family&quot;:&quot;Deborah&quot;,&quot;given&quot;:&quot;Tabita&quot;,&quot;parse-names&quot;:false,&quot;dropping-particle&quot;:&quot;&quot;,&quot;non-dropping-particle&quot;:&quot;&quot;},{&quot;family&quot;:&quot;Afrianto&quot;,&quot;given&quot;:&quot;Eddy&quot;,&quot;parse-names&quot;:false,&quot;dropping-particle&quot;:&quot;&quot;,&quot;non-dropping-particle&quot;:&quot;&quot;},{&quot;family&quot;:&quot;Pratama&quot;,&quot;given&quot;:&quot;Rusky Intan&quot;,&quot;parse-names&quot;:false,&quot;dropping-particle&quot;:&quot;&quot;,&quot;non-dropping-particle&quot;:&quot;&quot;}],&quot;container-title&quot;:&quot;Jurnal Perikanan Kelautan&quot;,&quot;issued&quot;:{&quot;date-parts&quot;:[[2016]]},&quot;page&quot;:&quot;48-53&quot;,&quot;issue&quot;:&quot;1&quot;,&quot;volume&quot;:&quot;VII&quot;,&quot;expandedJournalTitle&quot;:&quot;Jurnal Perikanan Kelautan&quot;},&quot;isTemporary&quot;:false}]},{&quot;citationID&quot;:&quot;MENDELEY_CITATION_6a267e7c-0cd2-49a4-a2cb-837c46fc82e4&quot;,&quot;properties&quot;:{&quot;noteIndex&quot;:0},&quot;isEdited&quot;:false,&quot;manualOverride&quot;:{&quot;isManuallyOverridden&quot;:false,&quot;citeprocText&quot;:&quot;(Darmawangsyah et al., 2016)&quot;,&quot;manualOverrideText&quot;:&quot;&quot;},&quot;citationItems&quot;:[{&quot;id&quot;:&quot;8009a89e-4697-3129-b077-6e48db434396&quot;,&quot;itemData&quot;:{&quot;type&quot;:&quot;article-journal&quot;,&quot;id&quot;:&quot;8009a89e-4697-3129-b077-6e48db434396&quot;,&quot;title&quot;:&quot;Fortifikasi Tepung Tulang Ikan Bandeng (Chanos chanos) Dalam Pembuatan Kue Kering&quot;,&quot;author&quot;:[{&quot;family&quot;:&quot;Darmawangsyah&quot;,&quot;given&quot;:&quot;Darmawangsyah&quot;,&quot;parse-names&quot;:false,&quot;dropping-particle&quot;:&quot;&quot;,&quot;non-dropping-particle&quot;:&quot;&quot;},{&quot;family&quot;:&quot;Jamaluddin&quot;,&quot;given&quot;:&quot;P&quot;,&quot;parse-names&quot;:false,&quot;dropping-particle&quot;:&quot;&quot;,&quot;non-dropping-particle&quot;:&quot;&quot;},{&quot;family&quot;:&quot;Kadirman&quot;,&quot;given&quot;:&quot;Kadirman&quot;,&quot;parse-names&quot;:false,&quot;dropping-particle&quot;:&quot;&quot;,&quot;non-dropping-particle&quot;:&quot;&quot;}],&quot;container-title&quot;:&quot;Jurnal Pendidikan Teknologi Pertanian&quot;,&quot;issued&quot;:{&quot;date-parts&quot;:[[2016]]},&quot;page&quot;:&quot;149-156&quot;,&quot;volume&quot;:&quot;2&quot;,&quot;expandedJournalTitle&quot;:&quot;Jurnal Pendidikan Teknologi Pertanian&quot;},&quot;isTemporary&quot;:false}],&quot;citationTag&quot;:&quot;MENDELEY_CITATION_v3_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&quot;},{&quot;citationID&quot;:&quot;MENDELEY_CITATION_2b11b88a-cbcb-4a52-ad3c-52c41ab330fb&quot;,&quot;properties&quot;:{&quot;noteIndex&quot;:0},&quot;isEdited&quot;:false,&quot;manualOverride&quot;:{&quot;isManuallyOverridden&quot;:false,&quot;citeprocText&quot;:&quot;(Badan Standarisasi Nasional, 2012)&quot;,&quot;manualOverrideText&quot;:&quot;&quot;},&quot;citationItems&quot;:[{&quot;id&quot;:&quot;9cfd7d97-40f3-3a9a-a9fd-cdb3397eb4e9&quot;,&quot;itemData&quot;:{&quot;type&quot;:&quot;patent&quot;,&quot;id&quot;:&quot;9cfd7d97-40f3-3a9a-a9fd-cdb3397eb4e9&quot;,&quot;title&quot;:&quot;SNI 3551:2012 Mi Instan&quot;,&quot;author&quot;:[{&quot;family&quot;:&quot;Badan Standarisasi Nasional&quot;,&quot;given&quot;:&quot;&quot;,&quot;parse-names&quot;:false,&quot;dropping-particle&quot;:&quot;&quot;,&quot;non-dropping-particle&quot;:&quot;&quot;}],&quot;ISSN&quot;:&quot;3551:2012&quot;,&quot;URL&quot;:&quot;www.bsn.go.id&quot;,&quot;issued&quot;:{&quot;date-parts&quot;:[[2012]]}},&quot;isTemporary&quot;:false}],&quot;citationTag&quot;:&quot;MENDELEY_CITATION_v3_eyJjaXRhdGlvbklEIjoiTUVOREVMRVlfQ0lUQVRJT05fMmIxMWI4OGEtY2JjYi00YTUyLWFkM2MtNTJjNDFhYjMzMGZi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quot;},{&quot;citationID&quot;:&quot;MENDELEY_CITATION_36982e22-d5e8-4ee8-a697-8da0e4f0b1a1&quot;,&quot;properties&quot;:{&quot;noteIndex&quot;:0},&quot;isEdited&quot;:false,&quot;manualOverride&quot;:{&quot;isManuallyOverridden&quot;:false,&quot;citeprocText&quot;:&quot;(Kittiphattanabawon et al., 2005)&quot;,&quot;manualOverrideText&quot;:&quot;&quot;},&quot;citationItems&quot;:[{&quot;id&quot;:&quot;91212ac6-2cbc-3459-b435-11245f1a87ef&quot;,&quot;itemData&quot;:{&quot;type&quot;:&quot;article-journal&quot;,&quot;id&quot;:&quot;91212ac6-2cbc-3459-b435-11245f1a87ef&quot;,&quot;title&quot;:&quot;Characterisation of acid-soluble collagen from skin and bone of bigeye snapper (Priacanthus tayenus)&quot;,&quot;author&quot;:[{&quot;family&quot;:&quot;Kittiphattanabawon&quot;,&quot;given&quot;:&quot;Phanat&quot;,&quot;parse-names&quot;:false,&quot;dropping-particle&quot;:&quot;&quot;,&quot;non-dropping-particle&quot;:&quot;&quot;},{&quot;family&quot;:&quot;Benjakul&quot;,&quot;given&quot;:&quot;Soottawat&quot;,&quot;parse-names&quot;:false,&quot;dropping-particle&quot;:&quot;&quot;,&quot;non-dropping-particle&quot;:&quot;&quot;},{&quot;family&quot;:&quot;Visessanguan&quot;,&quot;given&quot;:&quot;Wonnop&quot;,&quot;parse-names&quot;:false,&quot;dropping-particle&quot;:&quot;&quot;,&quot;non-dropping-particle&quot;:&quot;&quot;},{&quot;family&quot;:&quot;Nagai&quot;,&quot;given&quot;:&quot;Takashi&quot;,&quot;parse-names&quot;:false,&quot;dropping-particle&quot;:&quot;&quot;,&quot;non-dropping-particle&quot;:&quot;&quot;},{&quot;family&quot;:&quot;Tanaka&quot;,&quot;given&quot;:&quot;Munehiko&quot;,&quot;parse-names&quot;:false,&quot;dropping-particle&quot;:&quot;&quot;,&quot;non-dropping-particle&quot;:&quot;&quot;}],&quot;container-title&quot;:&quot;Food Chemistry&quot;,&quot;DOI&quot;:&quot;10.1016/j.foodchem.2004.02.042&quot;,&quot;ISSN&quot;:&quot;03088146&quot;,&quot;issued&quot;:{&quot;date-parts&quot;:[[2005,2]]},&quot;page&quot;:&quot;363-372&quot;,&quot;abstract&quot;:&quot;The compositions and some properties of acid-soluble collagens (ASC) of the skin and bone of bigeye snapper, (Priacanthus tayenus) were investigated. The collagens were extracted with the yields of 10.94% and 1.59% on the basis of wet weight, from skin and bone, respectively. Similar electrophoretic patterns of collagens from the skin and bone were observed. Both collagens comprised two different α chains, α1 and α2 and were classified as type I collagen. However, peptide maps of collagen from the skin and bone of bigeye snapper, digested by V8 protease and lysyl endopeptidase, revealed differences between collagens from skin and bone, and both were completely different from those of calf skin collagen. Collagen rehydrated in acetic acid had lower T max and enthalpy than those rehydrated in deionised water, suggesting a conformational change caused by acid. Collagens form the skin and bone had the highest solubility at pH 2 and 5, respectively. No changes in solubility were observed in the presence of NaCl up to 3% (w/v). However, a sharp decrease in solubility was found with NaCl above 3% (w/v). © 2004 Elsevier Ltd. All rights reserved.&quot;,&quot;issue&quot;:&quot;3&quot;,&quot;volume&quot;:&quot;89&quot;,&quot;expandedJournalTitle&quot;:&quot;Food Chemistry&quot;},&quot;isTemporary&quot;:false}],&quot;citationTag&quot;:&quot;MENDELEY_CITATION_v3_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&quot;},{&quot;citationID&quot;:&quot;MENDELEY_CITATION_0d4aaa88-3d57-42a9-aefd-382f8d03cf36&quot;,&quot;properties&quot;:{&quot;noteIndex&quot;:0},&quot;isEdited&quot;:false,&quot;manualOverride&quot;:{&quot;isManuallyOverridden&quot;:false,&quot;citeprocText&quot;:&quot;(Badan Standarisasi Nasional, 2012)&quot;,&quot;manualOverrideText&quot;:&quot;&quot;},&quot;citationItems&quot;:[{&quot;id&quot;:&quot;9cfd7d97-40f3-3a9a-a9fd-cdb3397eb4e9&quot;,&quot;itemData&quot;:{&quot;type&quot;:&quot;patent&quot;,&quot;id&quot;:&quot;9cfd7d97-40f3-3a9a-a9fd-cdb3397eb4e9&quot;,&quot;title&quot;:&quot;SNI 3551:2012 Mi Instan&quot;,&quot;author&quot;:[{&quot;family&quot;:&quot;Badan Standarisasi Nasional&quot;,&quot;given&quot;:&quot;&quot;,&quot;parse-names&quot;:false,&quot;dropping-particle&quot;:&quot;&quot;,&quot;non-dropping-particle&quot;:&quot;&quot;}],&quot;ISSN&quot;:&quot;3551:2012&quot;,&quot;URL&quot;:&quot;www.bsn.go.id&quot;,&quot;issued&quot;:{&quot;date-parts&quot;:[[2012]]}},&quot;isTemporary&quot;:false}],&quot;citationTag&quot;:&quot;MENDELEY_CITATION_v3_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93233-480B-4FB2-9394-92A568402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11</Pages>
  <Words>3967</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Henyko Nurwany</dc:creator>
  <cp:keywords/>
  <cp:lastModifiedBy>moh sayut</cp:lastModifiedBy>
  <cp:revision>55</cp:revision>
  <dcterms:created xsi:type="dcterms:W3CDTF">2021-08-12T06:09:00Z</dcterms:created>
  <dcterms:modified xsi:type="dcterms:W3CDTF">2022-03-23T07:09:00Z</dcterms:modified>
</cp:coreProperties>
</file>