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2F6" w:rsidRDefault="005B22F6" w:rsidP="00802FD8">
      <w:pPr>
        <w:jc w:val="center"/>
        <w:rPr>
          <w:rFonts w:ascii="Times New Roman" w:hAnsi="Times New Roman" w:cs="Times New Roman"/>
          <w:b/>
          <w:sz w:val="24"/>
          <w:lang w:val="en-US"/>
        </w:rPr>
      </w:pPr>
      <w:r w:rsidRPr="00802FD8">
        <w:rPr>
          <w:rFonts w:ascii="Times New Roman" w:hAnsi="Times New Roman" w:cs="Times New Roman"/>
          <w:b/>
          <w:sz w:val="24"/>
          <w:lang w:val="en-US"/>
        </w:rPr>
        <w:t xml:space="preserve">KAJIAN DAYA DUKUNG LINGKUNGAN </w:t>
      </w:r>
      <w:r w:rsidR="00187954">
        <w:rPr>
          <w:rFonts w:ascii="Times New Roman" w:hAnsi="Times New Roman" w:cs="Times New Roman"/>
          <w:b/>
          <w:sz w:val="24"/>
          <w:lang w:val="en-US"/>
        </w:rPr>
        <w:br/>
      </w:r>
      <w:r w:rsidRPr="00802FD8">
        <w:rPr>
          <w:rFonts w:ascii="Times New Roman" w:hAnsi="Times New Roman" w:cs="Times New Roman"/>
          <w:b/>
          <w:sz w:val="24"/>
          <w:lang w:val="en-US"/>
        </w:rPr>
        <w:t xml:space="preserve">DALAM BUDIDAYA UDANG VANAME </w:t>
      </w:r>
    </w:p>
    <w:p w:rsidR="00802FD8" w:rsidRPr="00802FD8" w:rsidRDefault="00802FD8" w:rsidP="005B22F6">
      <w:pPr>
        <w:jc w:val="center"/>
        <w:rPr>
          <w:rFonts w:ascii="Times New Roman" w:hAnsi="Times New Roman" w:cs="Times New Roman"/>
          <w:b/>
          <w:i/>
          <w:sz w:val="24"/>
          <w:lang w:val="en-US"/>
        </w:rPr>
      </w:pPr>
      <w:r w:rsidRPr="00802FD8">
        <w:rPr>
          <w:rFonts w:ascii="Times New Roman" w:hAnsi="Times New Roman" w:cs="Times New Roman"/>
          <w:b/>
          <w:i/>
          <w:sz w:val="24"/>
          <w:lang w:val="en-US"/>
        </w:rPr>
        <w:t xml:space="preserve">ENVIRONMENTAL CARRYING CAPACITY STUDY </w:t>
      </w:r>
      <w:r>
        <w:rPr>
          <w:rFonts w:ascii="Times New Roman" w:hAnsi="Times New Roman" w:cs="Times New Roman"/>
          <w:b/>
          <w:i/>
          <w:sz w:val="24"/>
          <w:lang w:val="en-US"/>
        </w:rPr>
        <w:br/>
      </w:r>
      <w:r w:rsidRPr="00802FD8">
        <w:rPr>
          <w:rFonts w:ascii="Times New Roman" w:hAnsi="Times New Roman" w:cs="Times New Roman"/>
          <w:b/>
          <w:i/>
          <w:sz w:val="24"/>
          <w:lang w:val="en-US"/>
        </w:rPr>
        <w:t>IN VANAME SHRIMP FARMING</w:t>
      </w:r>
    </w:p>
    <w:p w:rsidR="005B22F6" w:rsidRPr="00802FD8" w:rsidRDefault="005B22F6" w:rsidP="005B22F6">
      <w:pPr>
        <w:jc w:val="center"/>
        <w:rPr>
          <w:rFonts w:ascii="Times New Roman" w:hAnsi="Times New Roman" w:cs="Times New Roman"/>
          <w:b/>
          <w:sz w:val="24"/>
          <w:lang w:val="en-US"/>
        </w:rPr>
      </w:pPr>
      <w:r w:rsidRPr="00802FD8">
        <w:rPr>
          <w:rFonts w:ascii="Times New Roman" w:hAnsi="Times New Roman" w:cs="Times New Roman"/>
          <w:b/>
          <w:sz w:val="24"/>
          <w:lang w:val="en-US"/>
        </w:rPr>
        <w:t>Muhammad Hery Riyadi Alauddin &amp; Angkasa Putra</w:t>
      </w:r>
    </w:p>
    <w:p w:rsidR="005B22F6" w:rsidRPr="00802FD8" w:rsidRDefault="005B22F6" w:rsidP="005B22F6">
      <w:pPr>
        <w:jc w:val="center"/>
        <w:rPr>
          <w:rFonts w:ascii="Times New Roman" w:hAnsi="Times New Roman" w:cs="Times New Roman"/>
          <w:i/>
          <w:sz w:val="20"/>
          <w:lang w:val="en-US"/>
        </w:rPr>
      </w:pPr>
      <w:r w:rsidRPr="00802FD8">
        <w:rPr>
          <w:rFonts w:ascii="Times New Roman" w:hAnsi="Times New Roman" w:cs="Times New Roman"/>
          <w:i/>
          <w:sz w:val="20"/>
          <w:lang w:val="en-US"/>
        </w:rPr>
        <w:t>Politeknik Ahli Usaha Perikanan, Jl. AUP No. 1, Jakarta Selatan, DKI Jakarta, 12520</w:t>
      </w:r>
    </w:p>
    <w:p w:rsidR="005B22F6" w:rsidRPr="005B22F6" w:rsidRDefault="005B22F6" w:rsidP="005B22F6">
      <w:pPr>
        <w:jc w:val="center"/>
        <w:rPr>
          <w:rFonts w:ascii="Times New Roman" w:hAnsi="Times New Roman" w:cs="Times New Roman"/>
          <w:lang w:val="en-US"/>
        </w:rPr>
      </w:pPr>
      <w:r w:rsidRPr="00802FD8">
        <w:rPr>
          <w:rFonts w:ascii="Times New Roman" w:hAnsi="Times New Roman" w:cs="Times New Roman"/>
          <w:i/>
          <w:sz w:val="20"/>
          <w:lang w:val="en-US"/>
        </w:rPr>
        <w:t xml:space="preserve">E-mail: </w:t>
      </w:r>
      <w:hyperlink r:id="rId4" w:history="1">
        <w:r w:rsidRPr="00802FD8">
          <w:rPr>
            <w:rStyle w:val="Hyperlink"/>
            <w:rFonts w:ascii="Times New Roman" w:hAnsi="Times New Roman" w:cs="Times New Roman"/>
            <w:i/>
            <w:sz w:val="20"/>
            <w:lang w:val="en-US"/>
          </w:rPr>
          <w:t>heryal72@gmail.com</w:t>
        </w:r>
      </w:hyperlink>
      <w:r>
        <w:rPr>
          <w:rFonts w:ascii="Times New Roman" w:hAnsi="Times New Roman" w:cs="Times New Roman"/>
          <w:lang w:val="en-US"/>
        </w:rPr>
        <w:t xml:space="preserve"> </w:t>
      </w:r>
    </w:p>
    <w:p w:rsidR="00802FD8" w:rsidRPr="00802FD8" w:rsidRDefault="00802FD8" w:rsidP="00871854">
      <w:pPr>
        <w:spacing w:after="0"/>
        <w:rPr>
          <w:rFonts w:ascii="Times New Roman" w:hAnsi="Times New Roman" w:cs="Times New Roman"/>
          <w:b/>
          <w:sz w:val="24"/>
          <w:lang w:val="en-US"/>
        </w:rPr>
      </w:pPr>
      <w:r w:rsidRPr="00802FD8">
        <w:rPr>
          <w:rFonts w:ascii="Times New Roman" w:hAnsi="Times New Roman" w:cs="Times New Roman"/>
          <w:b/>
          <w:sz w:val="24"/>
          <w:lang w:val="en-US"/>
        </w:rPr>
        <w:t>ABSTRAK</w:t>
      </w:r>
    </w:p>
    <w:p w:rsidR="00802FD8" w:rsidRPr="00187954" w:rsidRDefault="00802FD8" w:rsidP="00802FD8">
      <w:pPr>
        <w:spacing w:after="0"/>
        <w:jc w:val="both"/>
        <w:rPr>
          <w:rFonts w:ascii="Times New Roman" w:hAnsi="Times New Roman" w:cs="Times New Roman"/>
          <w:sz w:val="24"/>
          <w:lang w:val="en-US"/>
        </w:rPr>
      </w:pPr>
      <w:r w:rsidRPr="00187954">
        <w:rPr>
          <w:rFonts w:ascii="Times New Roman" w:hAnsi="Times New Roman" w:cs="Times New Roman"/>
          <w:sz w:val="24"/>
          <w:lang w:val="en-US"/>
        </w:rPr>
        <w:t>Akuakultur atau budidaya perikanan berperan penting dalam produksi kebutuhan ikan sehingga berpotensi besar untuk terus dikembangkan</w:t>
      </w:r>
      <w:r w:rsidRPr="00187954">
        <w:rPr>
          <w:rFonts w:ascii="Times New Roman" w:hAnsi="Times New Roman" w:cs="Times New Roman"/>
          <w:sz w:val="24"/>
          <w:lang w:val="en-US"/>
        </w:rPr>
        <w:t xml:space="preserve">. </w:t>
      </w:r>
      <w:r w:rsidRPr="00187954">
        <w:rPr>
          <w:rFonts w:ascii="Times New Roman" w:hAnsi="Times New Roman" w:cs="Times New Roman"/>
          <w:sz w:val="24"/>
          <w:lang w:val="en-US"/>
        </w:rPr>
        <w:t>Salah satu biota unggulan dalam budidaya air payau adalah udang vaname</w:t>
      </w:r>
      <w:r w:rsidRPr="00187954">
        <w:rPr>
          <w:rFonts w:ascii="Times New Roman" w:hAnsi="Times New Roman" w:cs="Times New Roman"/>
          <w:sz w:val="24"/>
          <w:lang w:val="en-US"/>
        </w:rPr>
        <w:t>. S</w:t>
      </w:r>
      <w:r w:rsidRPr="00187954">
        <w:rPr>
          <w:rFonts w:ascii="Times New Roman" w:hAnsi="Times New Roman" w:cs="Times New Roman"/>
          <w:sz w:val="24"/>
          <w:lang w:val="en-US"/>
        </w:rPr>
        <w:t>eiring berkembangnya teknologi, udang vaname ditranformasikan ke teknologi intensif</w:t>
      </w:r>
      <w:r w:rsidRPr="00187954">
        <w:rPr>
          <w:rFonts w:ascii="Times New Roman" w:hAnsi="Times New Roman" w:cs="Times New Roman"/>
          <w:sz w:val="24"/>
          <w:lang w:val="en-US"/>
        </w:rPr>
        <w:t xml:space="preserve">. </w:t>
      </w:r>
      <w:r w:rsidRPr="00187954">
        <w:rPr>
          <w:rFonts w:ascii="Times New Roman" w:hAnsi="Times New Roman" w:cs="Times New Roman"/>
          <w:sz w:val="24"/>
          <w:lang w:val="en-US"/>
        </w:rPr>
        <w:t>Budidaya udang intensif menjadi kegiatan produktif guna meningkatkan pendapatan ekonomi masyarakat dan devisa negara</w:t>
      </w:r>
      <w:r w:rsidRPr="00187954">
        <w:rPr>
          <w:rFonts w:ascii="Times New Roman" w:hAnsi="Times New Roman" w:cs="Times New Roman"/>
          <w:sz w:val="24"/>
          <w:lang w:val="en-US"/>
        </w:rPr>
        <w:t xml:space="preserve">. </w:t>
      </w:r>
      <w:r w:rsidRPr="00187954">
        <w:rPr>
          <w:rFonts w:ascii="Times New Roman" w:hAnsi="Times New Roman" w:cs="Times New Roman"/>
          <w:sz w:val="24"/>
          <w:lang w:val="en-US"/>
        </w:rPr>
        <w:t>Di lain hal, penyakit sering kali menjadi persoalan serius dan ini disebabkan oleh lingkungan budidaya yang kurang mendukung kegiatan produksi</w:t>
      </w:r>
      <w:r w:rsidRPr="00187954">
        <w:rPr>
          <w:rFonts w:ascii="Times New Roman" w:hAnsi="Times New Roman" w:cs="Times New Roman"/>
          <w:sz w:val="24"/>
          <w:lang w:val="en-US"/>
        </w:rPr>
        <w:t xml:space="preserve">. </w:t>
      </w:r>
      <w:r w:rsidRPr="00187954">
        <w:rPr>
          <w:rFonts w:ascii="Times New Roman" w:hAnsi="Times New Roman" w:cs="Times New Roman"/>
          <w:sz w:val="24"/>
          <w:lang w:val="en-US"/>
        </w:rPr>
        <w:t xml:space="preserve">Apabila melampaui kapasitas daya dukung lingkungan, maka </w:t>
      </w:r>
      <w:proofErr w:type="gramStart"/>
      <w:r w:rsidRPr="00187954">
        <w:rPr>
          <w:rFonts w:ascii="Times New Roman" w:hAnsi="Times New Roman" w:cs="Times New Roman"/>
          <w:sz w:val="24"/>
          <w:lang w:val="en-US"/>
        </w:rPr>
        <w:t>akan</w:t>
      </w:r>
      <w:proofErr w:type="gramEnd"/>
      <w:r w:rsidRPr="00187954">
        <w:rPr>
          <w:rFonts w:ascii="Times New Roman" w:hAnsi="Times New Roman" w:cs="Times New Roman"/>
          <w:sz w:val="24"/>
          <w:lang w:val="en-US"/>
        </w:rPr>
        <w:t xml:space="preserve"> berefek pada berubahnya fungsi pada ekologis perairan</w:t>
      </w:r>
      <w:r w:rsidRPr="00187954">
        <w:rPr>
          <w:rFonts w:ascii="Times New Roman" w:hAnsi="Times New Roman" w:cs="Times New Roman"/>
          <w:sz w:val="24"/>
          <w:lang w:val="en-US"/>
        </w:rPr>
        <w:t>. A</w:t>
      </w:r>
      <w:r w:rsidRPr="00187954">
        <w:rPr>
          <w:rFonts w:ascii="Times New Roman" w:hAnsi="Times New Roman" w:cs="Times New Roman"/>
          <w:sz w:val="24"/>
          <w:lang w:val="en-US"/>
        </w:rPr>
        <w:t>rah dari tulisan ini adalah untuk menelaah kembali daya dukung lingkungan dalam mewujudkan budidaya udang vaname</w:t>
      </w:r>
      <w:r w:rsidRPr="00187954">
        <w:rPr>
          <w:rFonts w:ascii="Times New Roman" w:hAnsi="Times New Roman" w:cs="Times New Roman"/>
          <w:sz w:val="24"/>
          <w:lang w:val="en-US"/>
        </w:rPr>
        <w:t xml:space="preserve">. </w:t>
      </w:r>
      <w:r w:rsidRPr="00187954">
        <w:rPr>
          <w:rFonts w:ascii="Times New Roman" w:hAnsi="Times New Roman" w:cs="Times New Roman"/>
          <w:sz w:val="24"/>
          <w:lang w:val="en-US"/>
        </w:rPr>
        <w:t>Kajian</w:t>
      </w:r>
      <w:r w:rsidRPr="00187954">
        <w:rPr>
          <w:rFonts w:ascii="Times New Roman" w:hAnsi="Times New Roman" w:cs="Times New Roman"/>
          <w:sz w:val="24"/>
        </w:rPr>
        <w:t xml:space="preserve"> ini menggunakan </w:t>
      </w:r>
      <w:r w:rsidRPr="00187954">
        <w:rPr>
          <w:rFonts w:ascii="Times New Roman" w:hAnsi="Times New Roman" w:cs="Times New Roman"/>
          <w:i/>
          <w:sz w:val="24"/>
        </w:rPr>
        <w:t>literatur review</w:t>
      </w:r>
      <w:r w:rsidRPr="00187954">
        <w:rPr>
          <w:rFonts w:ascii="Times New Roman" w:hAnsi="Times New Roman" w:cs="Times New Roman"/>
          <w:i/>
          <w:sz w:val="24"/>
          <w:lang w:val="en-US"/>
        </w:rPr>
        <w:t xml:space="preserve"> </w:t>
      </w:r>
      <w:r w:rsidRPr="00187954">
        <w:rPr>
          <w:rFonts w:ascii="Times New Roman" w:hAnsi="Times New Roman" w:cs="Times New Roman"/>
          <w:sz w:val="24"/>
          <w:lang w:val="en-US"/>
        </w:rPr>
        <w:t xml:space="preserve">atau metode </w:t>
      </w:r>
      <w:r w:rsidRPr="00187954">
        <w:rPr>
          <w:rFonts w:ascii="Times New Roman" w:hAnsi="Times New Roman" w:cs="Times New Roman"/>
          <w:sz w:val="24"/>
        </w:rPr>
        <w:t>studi kepustakaan</w:t>
      </w:r>
      <w:r w:rsidRPr="00187954">
        <w:rPr>
          <w:rFonts w:ascii="Times New Roman" w:hAnsi="Times New Roman" w:cs="Times New Roman"/>
          <w:sz w:val="24"/>
          <w:lang w:val="en-US"/>
        </w:rPr>
        <w:t>. Berdasarkan kajian yang dilakukan, didapatkan kesimpulan bahwa d</w:t>
      </w:r>
      <w:r w:rsidRPr="00187954">
        <w:rPr>
          <w:rFonts w:ascii="Times New Roman" w:hAnsi="Times New Roman" w:cs="Times New Roman"/>
          <w:sz w:val="24"/>
          <w:lang w:val="en-US"/>
        </w:rPr>
        <w:t xml:space="preserve">aya dukung lingkungan pada tambak udang vaname yang optimal berefek positif pada peningkatan nilai produksi serta menghasilkan implementasi tambak yang berkelanjutan. </w:t>
      </w:r>
    </w:p>
    <w:p w:rsidR="00802FD8" w:rsidRDefault="00802FD8" w:rsidP="00802FD8">
      <w:pPr>
        <w:spacing w:after="0"/>
        <w:jc w:val="both"/>
        <w:rPr>
          <w:rFonts w:ascii="Times New Roman" w:hAnsi="Times New Roman" w:cs="Times New Roman"/>
          <w:lang w:val="en-US"/>
        </w:rPr>
      </w:pPr>
    </w:p>
    <w:p w:rsidR="00802FD8" w:rsidRPr="0077008A" w:rsidRDefault="00802FD8" w:rsidP="00802FD8">
      <w:pPr>
        <w:spacing w:after="0"/>
        <w:jc w:val="both"/>
        <w:rPr>
          <w:rFonts w:ascii="Times New Roman" w:hAnsi="Times New Roman" w:cs="Times New Roman"/>
          <w:lang w:val="en-US"/>
        </w:rPr>
      </w:pPr>
      <w:r w:rsidRPr="00802FD8">
        <w:rPr>
          <w:rFonts w:ascii="Times New Roman" w:hAnsi="Times New Roman" w:cs="Times New Roman"/>
          <w:b/>
          <w:lang w:val="en-US"/>
        </w:rPr>
        <w:t>KATA KUNCI</w:t>
      </w:r>
      <w:r>
        <w:rPr>
          <w:rFonts w:ascii="Times New Roman" w:hAnsi="Times New Roman" w:cs="Times New Roman"/>
          <w:lang w:val="en-US"/>
        </w:rPr>
        <w:t xml:space="preserve">: </w:t>
      </w:r>
      <w:r w:rsidR="00187954">
        <w:rPr>
          <w:rFonts w:ascii="Times New Roman" w:hAnsi="Times New Roman" w:cs="Times New Roman"/>
          <w:lang w:val="en-US"/>
        </w:rPr>
        <w:t xml:space="preserve">Akuakultur; Daya Dukung Lingkungan; Tambak Berkelanjutan; </w:t>
      </w:r>
      <w:r w:rsidR="00187954">
        <w:rPr>
          <w:rFonts w:ascii="Times New Roman" w:hAnsi="Times New Roman" w:cs="Times New Roman"/>
          <w:lang w:val="en-US"/>
        </w:rPr>
        <w:t>Udang Vaname</w:t>
      </w:r>
    </w:p>
    <w:p w:rsidR="00802FD8" w:rsidRDefault="00802FD8" w:rsidP="00871854">
      <w:pPr>
        <w:spacing w:after="0"/>
        <w:rPr>
          <w:rFonts w:ascii="Times New Roman" w:hAnsi="Times New Roman" w:cs="Times New Roman"/>
          <w:b/>
          <w:lang w:val="en-US"/>
        </w:rPr>
      </w:pPr>
    </w:p>
    <w:p w:rsidR="00802FD8" w:rsidRDefault="00802FD8" w:rsidP="00871854">
      <w:pPr>
        <w:spacing w:after="0"/>
        <w:rPr>
          <w:rFonts w:ascii="Times New Roman" w:hAnsi="Times New Roman" w:cs="Times New Roman"/>
          <w:b/>
          <w:sz w:val="24"/>
          <w:lang w:val="en-US"/>
        </w:rPr>
      </w:pPr>
      <w:r w:rsidRPr="00802FD8">
        <w:rPr>
          <w:rFonts w:ascii="Times New Roman" w:hAnsi="Times New Roman" w:cs="Times New Roman"/>
          <w:b/>
          <w:sz w:val="24"/>
          <w:lang w:val="en-US"/>
        </w:rPr>
        <w:t>ABSTRACT</w:t>
      </w:r>
    </w:p>
    <w:p w:rsidR="00187954" w:rsidRDefault="00187954" w:rsidP="00187954">
      <w:pPr>
        <w:spacing w:after="0"/>
        <w:jc w:val="both"/>
        <w:rPr>
          <w:rFonts w:ascii="Times New Roman" w:hAnsi="Times New Roman" w:cs="Times New Roman"/>
          <w:i/>
          <w:sz w:val="24"/>
          <w:lang w:val="en-US"/>
        </w:rPr>
      </w:pPr>
      <w:r w:rsidRPr="00187954">
        <w:rPr>
          <w:rFonts w:ascii="Times New Roman" w:hAnsi="Times New Roman" w:cs="Times New Roman"/>
          <w:i/>
          <w:sz w:val="24"/>
          <w:lang w:val="en-US"/>
        </w:rPr>
        <w:t>Aquaculture or aquaculture plays an important role in the production of fish needs so that it has great potential to continue to be developed. One of the leading biota in brackish water cultivation is vaname shrimp. As technology develops, vaname shrimp is transformed into intensive technology. Intensive shrimp farming is a productive activity to increase people's economic income and state foreign exchange. On the other hand, disease is often a serious problem and this is caused by a cultivation environment that is not supportive of production activities. If it exceeds the carrying capacity of the environment, it will have an effect on changing functions in the ecology of the waters. The direction of this paper is to re-examine the carrying capacity of the environment in realizing vaname shrimp farming. This study uses literature review methods</w:t>
      </w:r>
      <w:r w:rsidRPr="00187954">
        <w:rPr>
          <w:rFonts w:ascii="Times New Roman" w:hAnsi="Times New Roman" w:cs="Times New Roman"/>
          <w:i/>
          <w:sz w:val="24"/>
          <w:lang w:val="en-US"/>
        </w:rPr>
        <w:t xml:space="preserve">. </w:t>
      </w:r>
      <w:r w:rsidRPr="00187954">
        <w:rPr>
          <w:rFonts w:ascii="Times New Roman" w:hAnsi="Times New Roman" w:cs="Times New Roman"/>
          <w:i/>
          <w:sz w:val="24"/>
          <w:lang w:val="en-US"/>
        </w:rPr>
        <w:t>Based on the studies conducted, it was concluded that the optimal environmental carrying capacity of vaname shrimp ponds has a positive effect on increasing production value and resulting in sustainable pond implementation.</w:t>
      </w:r>
    </w:p>
    <w:p w:rsidR="00187954" w:rsidRDefault="00187954" w:rsidP="00187954">
      <w:pPr>
        <w:spacing w:after="0"/>
        <w:jc w:val="both"/>
        <w:rPr>
          <w:rFonts w:ascii="Times New Roman" w:hAnsi="Times New Roman" w:cs="Times New Roman"/>
          <w:i/>
          <w:sz w:val="24"/>
          <w:lang w:val="en-US"/>
        </w:rPr>
      </w:pPr>
    </w:p>
    <w:p w:rsidR="00187954" w:rsidRPr="00187954" w:rsidRDefault="00187954" w:rsidP="00187954">
      <w:pPr>
        <w:spacing w:after="0"/>
        <w:jc w:val="both"/>
        <w:rPr>
          <w:rFonts w:ascii="Times New Roman" w:hAnsi="Times New Roman" w:cs="Times New Roman"/>
          <w:i/>
          <w:sz w:val="24"/>
          <w:lang w:val="en-US"/>
        </w:rPr>
      </w:pPr>
      <w:r w:rsidRPr="00187954">
        <w:rPr>
          <w:rFonts w:ascii="Times New Roman" w:hAnsi="Times New Roman" w:cs="Times New Roman"/>
          <w:b/>
          <w:i/>
          <w:sz w:val="24"/>
          <w:lang w:val="en-US"/>
        </w:rPr>
        <w:lastRenderedPageBreak/>
        <w:t>KEYWORDS</w:t>
      </w:r>
      <w:r>
        <w:rPr>
          <w:rFonts w:ascii="Times New Roman" w:hAnsi="Times New Roman" w:cs="Times New Roman"/>
          <w:i/>
          <w:sz w:val="24"/>
          <w:lang w:val="en-US"/>
        </w:rPr>
        <w:t>: Aquaculture; Environmental Carrying Capacity; Sustainable Ponds; Vaname Shrimp</w:t>
      </w:r>
    </w:p>
    <w:p w:rsidR="00187954" w:rsidRDefault="00187954" w:rsidP="00871854">
      <w:pPr>
        <w:spacing w:after="0"/>
        <w:rPr>
          <w:rFonts w:ascii="Times New Roman" w:hAnsi="Times New Roman" w:cs="Times New Roman"/>
          <w:b/>
          <w:sz w:val="24"/>
          <w:lang w:val="en-US"/>
        </w:rPr>
      </w:pPr>
    </w:p>
    <w:p w:rsidR="0077008A" w:rsidRPr="00187954" w:rsidRDefault="00652AAA" w:rsidP="00187954">
      <w:pPr>
        <w:spacing w:after="0" w:line="360" w:lineRule="auto"/>
        <w:rPr>
          <w:rFonts w:ascii="Times New Roman" w:hAnsi="Times New Roman" w:cs="Times New Roman"/>
          <w:b/>
          <w:sz w:val="24"/>
          <w:szCs w:val="24"/>
          <w:lang w:val="en-US"/>
        </w:rPr>
      </w:pPr>
      <w:r w:rsidRPr="00187954">
        <w:rPr>
          <w:rFonts w:ascii="Times New Roman" w:hAnsi="Times New Roman" w:cs="Times New Roman"/>
          <w:b/>
          <w:sz w:val="24"/>
          <w:szCs w:val="24"/>
          <w:lang w:val="en-US"/>
        </w:rPr>
        <w:t>PENDAHULUAN</w:t>
      </w:r>
    </w:p>
    <w:p w:rsidR="00187954" w:rsidRDefault="00345254" w:rsidP="00187954">
      <w:pPr>
        <w:spacing w:after="0" w:line="360" w:lineRule="auto"/>
        <w:ind w:firstLine="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Indonesia menjadi negara kepulauan terbesar di dunia dengan kondisi geografis yang strategis (</w:t>
      </w:r>
      <w:r w:rsidRPr="00187954">
        <w:rPr>
          <w:rFonts w:ascii="Times New Roman" w:hAnsi="Times New Roman" w:cs="Times New Roman"/>
          <w:color w:val="002060"/>
          <w:sz w:val="24"/>
          <w:szCs w:val="24"/>
          <w:lang w:val="en-US"/>
        </w:rPr>
        <w:t>Putra</w:t>
      </w:r>
      <w:r w:rsidR="003D66D1" w:rsidRPr="00187954">
        <w:rPr>
          <w:rFonts w:ascii="Times New Roman" w:hAnsi="Times New Roman" w:cs="Times New Roman"/>
          <w:color w:val="002060"/>
          <w:sz w:val="24"/>
          <w:szCs w:val="24"/>
          <w:lang w:val="en-US"/>
        </w:rPr>
        <w:t xml:space="preserve">, </w:t>
      </w:r>
      <w:r w:rsidRPr="00187954">
        <w:rPr>
          <w:rFonts w:ascii="Times New Roman" w:hAnsi="Times New Roman" w:cs="Times New Roman"/>
          <w:color w:val="002060"/>
          <w:sz w:val="24"/>
          <w:szCs w:val="24"/>
          <w:lang w:val="en-US"/>
        </w:rPr>
        <w:t>2022</w:t>
      </w:r>
      <w:r w:rsidR="003D66D1" w:rsidRPr="00187954">
        <w:rPr>
          <w:rFonts w:ascii="Times New Roman" w:hAnsi="Times New Roman" w:cs="Times New Roman"/>
          <w:color w:val="002060"/>
          <w:sz w:val="24"/>
          <w:szCs w:val="24"/>
          <w:lang w:val="en-US"/>
        </w:rPr>
        <w:t>a</w:t>
      </w:r>
      <w:r w:rsidRPr="00187954">
        <w:rPr>
          <w:rFonts w:ascii="Times New Roman" w:hAnsi="Times New Roman" w:cs="Times New Roman"/>
          <w:sz w:val="24"/>
          <w:szCs w:val="24"/>
          <w:lang w:val="en-US"/>
        </w:rPr>
        <w:t xml:space="preserve">). </w:t>
      </w:r>
      <w:r w:rsidR="0050645F" w:rsidRPr="00187954">
        <w:rPr>
          <w:rFonts w:ascii="Times New Roman" w:hAnsi="Times New Roman" w:cs="Times New Roman"/>
          <w:sz w:val="24"/>
          <w:szCs w:val="24"/>
        </w:rPr>
        <w:t xml:space="preserve">Total luas perairannya </w:t>
      </w:r>
      <w:r w:rsidR="00FF6BCB" w:rsidRPr="00187954">
        <w:rPr>
          <w:rFonts w:ascii="Times New Roman" w:hAnsi="Times New Roman" w:cs="Times New Roman"/>
          <w:sz w:val="24"/>
          <w:szCs w:val="24"/>
        </w:rPr>
        <w:t xml:space="preserve">termasuk perairan darat </w:t>
      </w:r>
      <w:r w:rsidR="0050645F" w:rsidRPr="00187954">
        <w:rPr>
          <w:rFonts w:ascii="Times New Roman" w:hAnsi="Times New Roman" w:cs="Times New Roman"/>
          <w:sz w:val="24"/>
          <w:szCs w:val="24"/>
          <w:lang w:val="en-US"/>
        </w:rPr>
        <w:t>adalah</w:t>
      </w:r>
      <w:r w:rsidR="003C11E0" w:rsidRPr="00187954">
        <w:rPr>
          <w:rFonts w:ascii="Times New Roman" w:hAnsi="Times New Roman" w:cs="Times New Roman"/>
          <w:sz w:val="24"/>
          <w:szCs w:val="24"/>
        </w:rPr>
        <w:t xml:space="preserve"> 6,</w:t>
      </w:r>
      <w:r w:rsidR="00FF6BCB" w:rsidRPr="00187954">
        <w:rPr>
          <w:rFonts w:ascii="Times New Roman" w:hAnsi="Times New Roman" w:cs="Times New Roman"/>
          <w:sz w:val="24"/>
          <w:szCs w:val="24"/>
        </w:rPr>
        <w:t>4 juta km</w:t>
      </w:r>
      <w:r w:rsidR="00FF6BCB" w:rsidRPr="00187954">
        <w:rPr>
          <w:rFonts w:ascii="Times New Roman" w:hAnsi="Times New Roman" w:cs="Times New Roman"/>
          <w:sz w:val="24"/>
          <w:szCs w:val="24"/>
          <w:vertAlign w:val="superscript"/>
        </w:rPr>
        <w:t>2</w:t>
      </w:r>
      <w:r w:rsidR="0050645F" w:rsidRPr="00187954">
        <w:rPr>
          <w:rFonts w:ascii="Times New Roman" w:hAnsi="Times New Roman" w:cs="Times New Roman"/>
          <w:sz w:val="24"/>
          <w:szCs w:val="24"/>
        </w:rPr>
        <w:t>, luasan perairan antar pulau 3,1 juta km</w:t>
      </w:r>
      <w:r w:rsidR="0050645F" w:rsidRPr="00187954">
        <w:rPr>
          <w:rFonts w:ascii="Times New Roman" w:hAnsi="Times New Roman" w:cs="Times New Roman"/>
          <w:sz w:val="24"/>
          <w:szCs w:val="24"/>
          <w:vertAlign w:val="superscript"/>
          <w:lang w:val="en-US"/>
        </w:rPr>
        <w:t>2</w:t>
      </w:r>
      <w:r w:rsidR="0050645F" w:rsidRPr="00187954">
        <w:rPr>
          <w:rFonts w:ascii="Times New Roman" w:hAnsi="Times New Roman" w:cs="Times New Roman"/>
          <w:sz w:val="24"/>
          <w:szCs w:val="24"/>
          <w:lang w:val="en-US"/>
        </w:rPr>
        <w:t>,</w:t>
      </w:r>
      <w:r w:rsidR="0050645F" w:rsidRPr="00187954">
        <w:rPr>
          <w:rFonts w:ascii="Times New Roman" w:hAnsi="Times New Roman" w:cs="Times New Roman"/>
          <w:sz w:val="24"/>
          <w:szCs w:val="24"/>
          <w:vertAlign w:val="superscript"/>
          <w:lang w:val="en-US"/>
        </w:rPr>
        <w:t xml:space="preserve"> </w:t>
      </w:r>
      <w:r w:rsidR="0050645F" w:rsidRPr="00187954">
        <w:rPr>
          <w:rFonts w:ascii="Times New Roman" w:hAnsi="Times New Roman" w:cs="Times New Roman"/>
          <w:sz w:val="24"/>
          <w:szCs w:val="24"/>
          <w:lang w:val="en-US"/>
        </w:rPr>
        <w:t>dan perairan umum daratan 138,5 ribu km</w:t>
      </w:r>
      <w:r w:rsidR="0050645F" w:rsidRPr="00187954">
        <w:rPr>
          <w:rFonts w:ascii="Times New Roman" w:hAnsi="Times New Roman" w:cs="Times New Roman"/>
          <w:sz w:val="24"/>
          <w:szCs w:val="24"/>
          <w:vertAlign w:val="superscript"/>
          <w:lang w:val="en-US"/>
        </w:rPr>
        <w:t xml:space="preserve">2 </w:t>
      </w:r>
      <w:r w:rsidR="0050645F" w:rsidRPr="00187954">
        <w:rPr>
          <w:rFonts w:ascii="Times New Roman" w:hAnsi="Times New Roman" w:cs="Times New Roman"/>
          <w:sz w:val="24"/>
          <w:szCs w:val="24"/>
          <w:lang w:val="en-US"/>
        </w:rPr>
        <w:t>(</w:t>
      </w:r>
      <w:r w:rsidR="0050645F" w:rsidRPr="00187954">
        <w:rPr>
          <w:rFonts w:ascii="Times New Roman" w:hAnsi="Times New Roman" w:cs="Times New Roman"/>
          <w:color w:val="002060"/>
          <w:sz w:val="24"/>
          <w:szCs w:val="24"/>
          <w:lang w:val="en-US"/>
        </w:rPr>
        <w:t>BIG, 2018</w:t>
      </w:r>
      <w:r w:rsidR="0050645F" w:rsidRPr="00187954">
        <w:rPr>
          <w:rFonts w:ascii="Times New Roman" w:hAnsi="Times New Roman" w:cs="Times New Roman"/>
          <w:sz w:val="24"/>
          <w:szCs w:val="24"/>
          <w:lang w:val="en-US"/>
        </w:rPr>
        <w:t xml:space="preserve">). Sekitar 4.876 spesies ikan laut dan darat mendiami perairan Indonesia </w:t>
      </w:r>
      <w:r w:rsidR="0050645F" w:rsidRPr="00187954">
        <w:rPr>
          <w:rFonts w:ascii="Times New Roman" w:hAnsi="Times New Roman" w:cs="Times New Roman"/>
          <w:sz w:val="24"/>
          <w:szCs w:val="24"/>
        </w:rPr>
        <w:t>(</w:t>
      </w:r>
      <w:r w:rsidR="0050645F" w:rsidRPr="00187954">
        <w:rPr>
          <w:rFonts w:ascii="Times New Roman" w:hAnsi="Times New Roman" w:cs="Times New Roman"/>
          <w:color w:val="002060"/>
          <w:sz w:val="24"/>
          <w:szCs w:val="24"/>
        </w:rPr>
        <w:t>FishBase, 2019</w:t>
      </w:r>
      <w:r w:rsidR="0050645F" w:rsidRPr="00187954">
        <w:rPr>
          <w:rFonts w:ascii="Times New Roman" w:hAnsi="Times New Roman" w:cs="Times New Roman"/>
          <w:color w:val="002060"/>
          <w:sz w:val="24"/>
          <w:szCs w:val="24"/>
          <w:lang w:val="en-US"/>
        </w:rPr>
        <w:t xml:space="preserve"> </w:t>
      </w:r>
      <w:r w:rsidR="0050645F" w:rsidRPr="00187954">
        <w:rPr>
          <w:rFonts w:ascii="Times New Roman" w:hAnsi="Times New Roman" w:cs="Times New Roman"/>
          <w:i/>
          <w:color w:val="002060"/>
          <w:sz w:val="24"/>
          <w:szCs w:val="24"/>
          <w:lang w:val="en-US"/>
        </w:rPr>
        <w:t xml:space="preserve">in </w:t>
      </w:r>
      <w:r w:rsidR="0050645F" w:rsidRPr="00187954">
        <w:rPr>
          <w:rFonts w:ascii="Times New Roman" w:hAnsi="Times New Roman" w:cs="Times New Roman"/>
          <w:color w:val="002060"/>
          <w:sz w:val="24"/>
          <w:szCs w:val="24"/>
          <w:lang w:val="en-US"/>
        </w:rPr>
        <w:t xml:space="preserve">Kadarusman </w:t>
      </w:r>
      <w:r w:rsidR="0050645F" w:rsidRPr="00187954">
        <w:rPr>
          <w:rFonts w:ascii="Times New Roman" w:hAnsi="Times New Roman" w:cs="Times New Roman"/>
          <w:i/>
          <w:color w:val="002060"/>
          <w:sz w:val="24"/>
          <w:szCs w:val="24"/>
          <w:lang w:val="en-US"/>
        </w:rPr>
        <w:t>et al</w:t>
      </w:r>
      <w:r w:rsidR="0050645F" w:rsidRPr="00187954">
        <w:rPr>
          <w:rFonts w:ascii="Times New Roman" w:hAnsi="Times New Roman" w:cs="Times New Roman"/>
          <w:color w:val="002060"/>
          <w:sz w:val="24"/>
          <w:szCs w:val="24"/>
          <w:lang w:val="en-US"/>
        </w:rPr>
        <w:t>., 2019</w:t>
      </w:r>
      <w:r w:rsidR="0050645F" w:rsidRPr="00187954">
        <w:rPr>
          <w:rFonts w:ascii="Times New Roman" w:hAnsi="Times New Roman" w:cs="Times New Roman"/>
          <w:sz w:val="24"/>
          <w:szCs w:val="24"/>
        </w:rPr>
        <w:t>).</w:t>
      </w:r>
      <w:r w:rsidR="0050645F" w:rsidRPr="00187954">
        <w:rPr>
          <w:rFonts w:ascii="Times New Roman" w:hAnsi="Times New Roman" w:cs="Times New Roman"/>
          <w:sz w:val="24"/>
          <w:szCs w:val="24"/>
          <w:lang w:val="en-US"/>
        </w:rPr>
        <w:t xml:space="preserve"> </w:t>
      </w:r>
      <w:r w:rsidR="00E0078F" w:rsidRPr="00187954">
        <w:rPr>
          <w:rFonts w:ascii="Times New Roman" w:hAnsi="Times New Roman" w:cs="Times New Roman"/>
          <w:sz w:val="24"/>
          <w:szCs w:val="24"/>
          <w:lang w:val="en-US"/>
        </w:rPr>
        <w:t>Salah satu sub sektor yang diharapkan dapat mewujudkan misi kesejahteraan bagi masyarakat kelautan dan perikanan adalah akuakultur (</w:t>
      </w:r>
      <w:r w:rsidR="00E0078F" w:rsidRPr="00187954">
        <w:rPr>
          <w:rFonts w:ascii="Times New Roman" w:hAnsi="Times New Roman" w:cs="Times New Roman"/>
          <w:color w:val="002060"/>
          <w:sz w:val="24"/>
          <w:szCs w:val="24"/>
          <w:lang w:val="en-US"/>
        </w:rPr>
        <w:t xml:space="preserve">Hermawan </w:t>
      </w:r>
      <w:r w:rsidR="00E0078F" w:rsidRPr="00187954">
        <w:rPr>
          <w:rFonts w:ascii="Times New Roman" w:hAnsi="Times New Roman" w:cs="Times New Roman"/>
          <w:i/>
          <w:color w:val="002060"/>
          <w:sz w:val="24"/>
          <w:szCs w:val="24"/>
          <w:lang w:val="en-US"/>
        </w:rPr>
        <w:t>et al</w:t>
      </w:r>
      <w:r w:rsidR="00E0078F" w:rsidRPr="00187954">
        <w:rPr>
          <w:rFonts w:ascii="Times New Roman" w:hAnsi="Times New Roman" w:cs="Times New Roman"/>
          <w:color w:val="002060"/>
          <w:sz w:val="24"/>
          <w:szCs w:val="24"/>
          <w:lang w:val="en-US"/>
        </w:rPr>
        <w:t>., 2017</w:t>
      </w:r>
      <w:r w:rsidR="00E0078F" w:rsidRPr="00187954">
        <w:rPr>
          <w:rFonts w:ascii="Times New Roman" w:hAnsi="Times New Roman" w:cs="Times New Roman"/>
          <w:sz w:val="24"/>
          <w:szCs w:val="24"/>
          <w:lang w:val="en-US"/>
        </w:rPr>
        <w:t>). Akuakultur atau budidaya perikanan juga berperan penting dalam produksi kebutuha</w:t>
      </w:r>
      <w:r w:rsidR="007E5CC5" w:rsidRPr="00187954">
        <w:rPr>
          <w:rFonts w:ascii="Times New Roman" w:hAnsi="Times New Roman" w:cs="Times New Roman"/>
          <w:sz w:val="24"/>
          <w:szCs w:val="24"/>
          <w:lang w:val="en-US"/>
        </w:rPr>
        <w:t>n ikan, sehingga berpotensi besar</w:t>
      </w:r>
      <w:r w:rsidR="00E0078F" w:rsidRPr="00187954">
        <w:rPr>
          <w:rFonts w:ascii="Times New Roman" w:hAnsi="Times New Roman" w:cs="Times New Roman"/>
          <w:sz w:val="24"/>
          <w:szCs w:val="24"/>
          <w:lang w:val="en-US"/>
        </w:rPr>
        <w:t xml:space="preserve"> untuk </w:t>
      </w:r>
      <w:r w:rsidR="007E5CC5" w:rsidRPr="00187954">
        <w:rPr>
          <w:rFonts w:ascii="Times New Roman" w:hAnsi="Times New Roman" w:cs="Times New Roman"/>
          <w:sz w:val="24"/>
          <w:szCs w:val="24"/>
          <w:lang w:val="en-US"/>
        </w:rPr>
        <w:t>terus dikembangkan</w:t>
      </w:r>
      <w:r w:rsidR="00E0078F" w:rsidRPr="00187954">
        <w:rPr>
          <w:rFonts w:ascii="Times New Roman" w:hAnsi="Times New Roman" w:cs="Times New Roman"/>
          <w:sz w:val="24"/>
          <w:szCs w:val="24"/>
          <w:lang w:val="en-US"/>
        </w:rPr>
        <w:t xml:space="preserve"> (</w:t>
      </w:r>
      <w:r w:rsidR="00E0078F" w:rsidRPr="00187954">
        <w:rPr>
          <w:rFonts w:ascii="Times New Roman" w:hAnsi="Times New Roman" w:cs="Times New Roman"/>
          <w:color w:val="002060"/>
          <w:sz w:val="24"/>
          <w:szCs w:val="24"/>
          <w:lang w:val="en-US"/>
        </w:rPr>
        <w:t>Putra, 2022b</w:t>
      </w:r>
      <w:r w:rsidR="00E0078F" w:rsidRPr="00187954">
        <w:rPr>
          <w:rFonts w:ascii="Times New Roman" w:hAnsi="Times New Roman" w:cs="Times New Roman"/>
          <w:sz w:val="24"/>
          <w:szCs w:val="24"/>
          <w:lang w:val="en-US"/>
        </w:rPr>
        <w:t xml:space="preserve">). </w:t>
      </w:r>
    </w:p>
    <w:p w:rsidR="00187954" w:rsidRDefault="0050645F" w:rsidP="00187954">
      <w:pPr>
        <w:spacing w:after="0" w:line="360" w:lineRule="auto"/>
        <w:ind w:firstLine="567"/>
        <w:jc w:val="both"/>
        <w:rPr>
          <w:rFonts w:ascii="Times New Roman" w:hAnsi="Times New Roman" w:cs="Times New Roman"/>
          <w:sz w:val="24"/>
          <w:szCs w:val="24"/>
        </w:rPr>
      </w:pPr>
      <w:r w:rsidRPr="00187954">
        <w:rPr>
          <w:rFonts w:ascii="Times New Roman" w:hAnsi="Times New Roman" w:cs="Times New Roman"/>
          <w:sz w:val="24"/>
          <w:szCs w:val="24"/>
          <w:lang w:val="en-US"/>
        </w:rPr>
        <w:t xml:space="preserve">Di satu sisi, potensi lahan akuakultur Indonesia yang </w:t>
      </w:r>
      <w:r w:rsidR="003C11E0" w:rsidRPr="00187954">
        <w:rPr>
          <w:rFonts w:ascii="Times New Roman" w:hAnsi="Times New Roman" w:cs="Times New Roman"/>
          <w:sz w:val="24"/>
          <w:szCs w:val="24"/>
          <w:lang w:val="en-US"/>
        </w:rPr>
        <w:t>luas (</w:t>
      </w:r>
      <w:r w:rsidR="003C11E0" w:rsidRPr="00187954">
        <w:rPr>
          <w:rFonts w:ascii="Times New Roman" w:hAnsi="Times New Roman" w:cs="Times New Roman"/>
          <w:color w:val="002060"/>
          <w:sz w:val="24"/>
          <w:szCs w:val="24"/>
          <w:lang w:val="en-US"/>
        </w:rPr>
        <w:t xml:space="preserve">Putra </w:t>
      </w:r>
      <w:r w:rsidR="003C11E0" w:rsidRPr="00187954">
        <w:rPr>
          <w:rFonts w:ascii="Times New Roman" w:hAnsi="Times New Roman" w:cs="Times New Roman"/>
          <w:i/>
          <w:color w:val="002060"/>
          <w:sz w:val="24"/>
          <w:szCs w:val="24"/>
          <w:lang w:val="en-US"/>
        </w:rPr>
        <w:t>et al</w:t>
      </w:r>
      <w:r w:rsidR="00046C06" w:rsidRPr="00187954">
        <w:rPr>
          <w:rFonts w:ascii="Times New Roman" w:hAnsi="Times New Roman" w:cs="Times New Roman"/>
          <w:color w:val="002060"/>
          <w:sz w:val="24"/>
          <w:szCs w:val="24"/>
          <w:lang w:val="en-US"/>
        </w:rPr>
        <w:t>.</w:t>
      </w:r>
      <w:r w:rsidRPr="00187954">
        <w:rPr>
          <w:rFonts w:ascii="Times New Roman" w:hAnsi="Times New Roman" w:cs="Times New Roman"/>
          <w:color w:val="002060"/>
          <w:sz w:val="24"/>
          <w:szCs w:val="24"/>
          <w:lang w:val="en-US"/>
        </w:rPr>
        <w:t>, 20</w:t>
      </w:r>
      <w:r w:rsidR="003C11E0" w:rsidRPr="00187954">
        <w:rPr>
          <w:rFonts w:ascii="Times New Roman" w:hAnsi="Times New Roman" w:cs="Times New Roman"/>
          <w:color w:val="002060"/>
          <w:sz w:val="24"/>
          <w:szCs w:val="24"/>
          <w:lang w:val="en-US"/>
        </w:rPr>
        <w:t>22</w:t>
      </w:r>
      <w:r w:rsidRPr="00187954">
        <w:rPr>
          <w:rFonts w:ascii="Times New Roman" w:hAnsi="Times New Roman" w:cs="Times New Roman"/>
          <w:sz w:val="24"/>
          <w:szCs w:val="24"/>
          <w:lang w:val="en-US"/>
        </w:rPr>
        <w:t>) terdiri dari budidaya laut 8,3 juta hektar, budidaya air payau 1,3 juta hektar, budidaya air tawar 525 ribu hektar, dan kombinasi minapadi 1,55 juta hektar (</w:t>
      </w:r>
      <w:r w:rsidRPr="00187954">
        <w:rPr>
          <w:rFonts w:ascii="Times New Roman" w:hAnsi="Times New Roman" w:cs="Times New Roman"/>
          <w:color w:val="002060"/>
          <w:sz w:val="24"/>
          <w:szCs w:val="24"/>
          <w:lang w:val="en-US"/>
        </w:rPr>
        <w:t>KKP, 2015</w:t>
      </w:r>
      <w:r w:rsidRPr="00187954">
        <w:rPr>
          <w:rFonts w:ascii="Times New Roman" w:hAnsi="Times New Roman" w:cs="Times New Roman"/>
          <w:sz w:val="24"/>
          <w:szCs w:val="24"/>
          <w:lang w:val="en-US"/>
        </w:rPr>
        <w:t xml:space="preserve">). </w:t>
      </w:r>
      <w:r w:rsidR="0015308F" w:rsidRPr="00187954">
        <w:rPr>
          <w:rFonts w:ascii="Times New Roman" w:hAnsi="Times New Roman" w:cs="Times New Roman"/>
          <w:sz w:val="24"/>
          <w:szCs w:val="24"/>
          <w:lang w:val="en-US"/>
        </w:rPr>
        <w:t xml:space="preserve">Seiring berkembangnya waktu, angka terbaru tahun 2018, potensi luas area budidaya laut adalah </w:t>
      </w:r>
      <w:r w:rsidR="0015308F" w:rsidRPr="00187954">
        <w:rPr>
          <w:rFonts w:ascii="Times New Roman" w:hAnsi="Times New Roman" w:cs="Times New Roman"/>
          <w:sz w:val="24"/>
          <w:szCs w:val="24"/>
        </w:rPr>
        <w:t>12.123.383 hektar</w:t>
      </w:r>
      <w:r w:rsidR="00EA350F" w:rsidRPr="00187954">
        <w:rPr>
          <w:rFonts w:ascii="Times New Roman" w:hAnsi="Times New Roman" w:cs="Times New Roman"/>
          <w:sz w:val="24"/>
          <w:szCs w:val="24"/>
        </w:rPr>
        <w:t xml:space="preserve"> </w:t>
      </w:r>
      <w:r w:rsidR="0015308F" w:rsidRPr="00187954">
        <w:rPr>
          <w:rFonts w:ascii="Times New Roman" w:hAnsi="Times New Roman" w:cs="Times New Roman"/>
          <w:sz w:val="24"/>
          <w:szCs w:val="24"/>
        </w:rPr>
        <w:t>dengan pemanfaatan 2.7 persen</w:t>
      </w:r>
      <w:r w:rsidR="003C11E0" w:rsidRPr="00187954">
        <w:rPr>
          <w:rFonts w:ascii="Times New Roman" w:hAnsi="Times New Roman" w:cs="Times New Roman"/>
          <w:sz w:val="24"/>
          <w:szCs w:val="24"/>
          <w:lang w:val="en-US"/>
        </w:rPr>
        <w:t xml:space="preserve"> (</w:t>
      </w:r>
      <w:r w:rsidR="003C11E0" w:rsidRPr="00187954">
        <w:rPr>
          <w:rFonts w:ascii="Times New Roman" w:hAnsi="Times New Roman" w:cs="Times New Roman"/>
          <w:sz w:val="24"/>
          <w:szCs w:val="24"/>
        </w:rPr>
        <w:t>325.825 ha</w:t>
      </w:r>
      <w:r w:rsidR="0015308F" w:rsidRPr="00187954">
        <w:rPr>
          <w:rFonts w:ascii="Times New Roman" w:hAnsi="Times New Roman" w:cs="Times New Roman"/>
          <w:sz w:val="24"/>
          <w:szCs w:val="24"/>
        </w:rPr>
        <w:t>); budidaya air payau seluas 2.964.331 ha dengan pemanfaatan 21.9 persen</w:t>
      </w:r>
      <w:r w:rsidR="003C11E0" w:rsidRPr="00187954">
        <w:rPr>
          <w:rFonts w:ascii="Times New Roman" w:hAnsi="Times New Roman" w:cs="Times New Roman"/>
          <w:sz w:val="24"/>
          <w:szCs w:val="24"/>
          <w:lang w:val="en-US"/>
        </w:rPr>
        <w:t xml:space="preserve"> (</w:t>
      </w:r>
      <w:r w:rsidR="003C11E0" w:rsidRPr="00187954">
        <w:rPr>
          <w:rFonts w:ascii="Times New Roman" w:hAnsi="Times New Roman" w:cs="Times New Roman"/>
          <w:sz w:val="24"/>
          <w:szCs w:val="24"/>
        </w:rPr>
        <w:t>650.509 hektar</w:t>
      </w:r>
      <w:r w:rsidR="0015308F" w:rsidRPr="00187954">
        <w:rPr>
          <w:rFonts w:ascii="Times New Roman" w:hAnsi="Times New Roman" w:cs="Times New Roman"/>
          <w:sz w:val="24"/>
          <w:szCs w:val="24"/>
        </w:rPr>
        <w:t>); potensi di perairan umum daratan (sungai dan danau), dengan tingkat pemanfaatan 10.7 persen</w:t>
      </w:r>
      <w:r w:rsidR="003C11E0" w:rsidRPr="00187954">
        <w:rPr>
          <w:rFonts w:ascii="Times New Roman" w:hAnsi="Times New Roman" w:cs="Times New Roman"/>
          <w:sz w:val="24"/>
          <w:szCs w:val="24"/>
          <w:lang w:val="en-US"/>
        </w:rPr>
        <w:t xml:space="preserve"> (</w:t>
      </w:r>
      <w:r w:rsidR="003C11E0" w:rsidRPr="00187954">
        <w:rPr>
          <w:rFonts w:ascii="Times New Roman" w:hAnsi="Times New Roman" w:cs="Times New Roman"/>
          <w:sz w:val="24"/>
          <w:szCs w:val="24"/>
        </w:rPr>
        <w:t>302.130 ha</w:t>
      </w:r>
      <w:r w:rsidR="0015308F" w:rsidRPr="00187954">
        <w:rPr>
          <w:rFonts w:ascii="Times New Roman" w:hAnsi="Times New Roman" w:cs="Times New Roman"/>
          <w:sz w:val="24"/>
          <w:szCs w:val="24"/>
        </w:rPr>
        <w:t>)</w:t>
      </w:r>
      <w:r w:rsidR="0015308F" w:rsidRPr="00187954">
        <w:rPr>
          <w:rFonts w:ascii="Times New Roman" w:hAnsi="Times New Roman" w:cs="Times New Roman"/>
          <w:sz w:val="24"/>
          <w:szCs w:val="24"/>
          <w:lang w:val="en-US"/>
        </w:rPr>
        <w:t xml:space="preserve">; </w:t>
      </w:r>
      <w:r w:rsidR="003C11E0" w:rsidRPr="00187954">
        <w:rPr>
          <w:rFonts w:ascii="Times New Roman" w:hAnsi="Times New Roman" w:cs="Times New Roman"/>
          <w:sz w:val="24"/>
          <w:szCs w:val="24"/>
          <w:lang w:val="en-US"/>
        </w:rPr>
        <w:t>serta</w:t>
      </w:r>
      <w:r w:rsidR="0015308F" w:rsidRPr="00187954">
        <w:rPr>
          <w:rFonts w:ascii="Times New Roman" w:hAnsi="Times New Roman" w:cs="Times New Roman"/>
          <w:sz w:val="24"/>
          <w:szCs w:val="24"/>
          <w:lang w:val="en-US"/>
        </w:rPr>
        <w:t xml:space="preserve"> </w:t>
      </w:r>
      <w:r w:rsidR="0015308F" w:rsidRPr="00187954">
        <w:rPr>
          <w:rFonts w:ascii="Times New Roman" w:hAnsi="Times New Roman" w:cs="Times New Roman"/>
          <w:sz w:val="24"/>
          <w:szCs w:val="24"/>
        </w:rPr>
        <w:t xml:space="preserve">budidaya air tawar </w:t>
      </w:r>
      <w:r w:rsidR="003C11E0" w:rsidRPr="00187954">
        <w:rPr>
          <w:rFonts w:ascii="Times New Roman" w:hAnsi="Times New Roman" w:cs="Times New Roman"/>
          <w:sz w:val="24"/>
          <w:szCs w:val="24"/>
        </w:rPr>
        <w:t>2.830.540 hektar</w:t>
      </w:r>
      <w:r w:rsidR="003C11E0" w:rsidRPr="00187954">
        <w:rPr>
          <w:rFonts w:ascii="Times New Roman" w:hAnsi="Times New Roman" w:cs="Times New Roman"/>
          <w:sz w:val="24"/>
          <w:szCs w:val="24"/>
          <w:lang w:val="en-US"/>
        </w:rPr>
        <w:t xml:space="preserve"> (</w:t>
      </w:r>
      <w:r w:rsidR="007E5CC5" w:rsidRPr="00187954">
        <w:rPr>
          <w:rFonts w:ascii="Times New Roman" w:hAnsi="Times New Roman" w:cs="Times New Roman"/>
          <w:color w:val="002060"/>
          <w:sz w:val="24"/>
          <w:szCs w:val="24"/>
          <w:lang w:val="en-US"/>
        </w:rPr>
        <w:t xml:space="preserve">KKP </w:t>
      </w:r>
      <w:r w:rsidR="007E5CC5" w:rsidRPr="00187954">
        <w:rPr>
          <w:rFonts w:ascii="Times New Roman" w:hAnsi="Times New Roman" w:cs="Times New Roman"/>
          <w:i/>
          <w:color w:val="002060"/>
          <w:sz w:val="24"/>
          <w:szCs w:val="24"/>
          <w:lang w:val="en-US"/>
        </w:rPr>
        <w:t xml:space="preserve">in </w:t>
      </w:r>
      <w:r w:rsidR="003C11E0" w:rsidRPr="00187954">
        <w:rPr>
          <w:rFonts w:ascii="Times New Roman" w:hAnsi="Times New Roman" w:cs="Times New Roman"/>
          <w:color w:val="002060"/>
          <w:sz w:val="24"/>
          <w:szCs w:val="24"/>
          <w:lang w:val="en-US"/>
        </w:rPr>
        <w:t xml:space="preserve">Kadarusman </w:t>
      </w:r>
      <w:r w:rsidR="003C11E0" w:rsidRPr="00187954">
        <w:rPr>
          <w:rFonts w:ascii="Times New Roman" w:hAnsi="Times New Roman" w:cs="Times New Roman"/>
          <w:i/>
          <w:color w:val="002060"/>
          <w:sz w:val="24"/>
          <w:szCs w:val="24"/>
          <w:lang w:val="en-US"/>
        </w:rPr>
        <w:t>et al</w:t>
      </w:r>
      <w:r w:rsidR="003C11E0" w:rsidRPr="00187954">
        <w:rPr>
          <w:rFonts w:ascii="Times New Roman" w:hAnsi="Times New Roman" w:cs="Times New Roman"/>
          <w:color w:val="002060"/>
          <w:sz w:val="24"/>
          <w:szCs w:val="24"/>
          <w:lang w:val="en-US"/>
        </w:rPr>
        <w:t>., 2019</w:t>
      </w:r>
      <w:r w:rsidR="003C11E0" w:rsidRPr="00187954">
        <w:rPr>
          <w:rFonts w:ascii="Times New Roman" w:hAnsi="Times New Roman" w:cs="Times New Roman"/>
          <w:sz w:val="24"/>
          <w:szCs w:val="24"/>
        </w:rPr>
        <w:t>).</w:t>
      </w:r>
    </w:p>
    <w:p w:rsidR="00187954" w:rsidRDefault="007E5CC5" w:rsidP="00187954">
      <w:pPr>
        <w:spacing w:after="0" w:line="360" w:lineRule="auto"/>
        <w:ind w:firstLine="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 xml:space="preserve">Salah satu </w:t>
      </w:r>
      <w:r w:rsidR="00216D00" w:rsidRPr="00187954">
        <w:rPr>
          <w:rFonts w:ascii="Times New Roman" w:hAnsi="Times New Roman" w:cs="Times New Roman"/>
          <w:sz w:val="24"/>
          <w:szCs w:val="24"/>
          <w:lang w:val="en-US"/>
        </w:rPr>
        <w:t>biota unggulan dalam</w:t>
      </w:r>
      <w:r w:rsidRPr="00187954">
        <w:rPr>
          <w:rFonts w:ascii="Times New Roman" w:hAnsi="Times New Roman" w:cs="Times New Roman"/>
          <w:sz w:val="24"/>
          <w:szCs w:val="24"/>
          <w:lang w:val="en-US"/>
        </w:rPr>
        <w:t xml:space="preserve"> budidaya air payau adalah udang vaname (</w:t>
      </w:r>
      <w:r w:rsidRPr="00187954">
        <w:rPr>
          <w:rFonts w:ascii="Times New Roman" w:hAnsi="Times New Roman" w:cs="Times New Roman"/>
          <w:color w:val="002060"/>
          <w:sz w:val="24"/>
          <w:szCs w:val="24"/>
          <w:lang w:val="en-US"/>
        </w:rPr>
        <w:t xml:space="preserve">Fauzi </w:t>
      </w:r>
      <w:r w:rsidRPr="00187954">
        <w:rPr>
          <w:rFonts w:ascii="Times New Roman" w:hAnsi="Times New Roman" w:cs="Times New Roman"/>
          <w:i/>
          <w:color w:val="002060"/>
          <w:sz w:val="24"/>
          <w:szCs w:val="24"/>
          <w:lang w:val="en-US"/>
        </w:rPr>
        <w:t>et al</w:t>
      </w:r>
      <w:r w:rsidRPr="00187954">
        <w:rPr>
          <w:rFonts w:ascii="Times New Roman" w:hAnsi="Times New Roman" w:cs="Times New Roman"/>
          <w:color w:val="002060"/>
          <w:sz w:val="24"/>
          <w:szCs w:val="24"/>
          <w:lang w:val="en-US"/>
        </w:rPr>
        <w:t>., 2022</w:t>
      </w:r>
      <w:r w:rsidRPr="00187954">
        <w:rPr>
          <w:rFonts w:ascii="Times New Roman" w:hAnsi="Times New Roman" w:cs="Times New Roman"/>
          <w:sz w:val="24"/>
          <w:szCs w:val="24"/>
          <w:lang w:val="en-US"/>
        </w:rPr>
        <w:t>;</w:t>
      </w:r>
      <w:r w:rsidRPr="00187954">
        <w:rPr>
          <w:rFonts w:ascii="Times New Roman" w:hAnsi="Times New Roman" w:cs="Times New Roman"/>
          <w:i/>
          <w:sz w:val="24"/>
          <w:szCs w:val="24"/>
          <w:lang w:val="en-US"/>
        </w:rPr>
        <w:t xml:space="preserve"> </w:t>
      </w:r>
      <w:r w:rsidRPr="00187954">
        <w:rPr>
          <w:rFonts w:ascii="Times New Roman" w:hAnsi="Times New Roman" w:cs="Times New Roman"/>
          <w:color w:val="002060"/>
          <w:sz w:val="24"/>
          <w:szCs w:val="24"/>
          <w:lang w:val="en-US"/>
        </w:rPr>
        <w:t xml:space="preserve">Putra </w:t>
      </w:r>
      <w:r w:rsidRPr="00187954">
        <w:rPr>
          <w:rFonts w:ascii="Times New Roman" w:hAnsi="Times New Roman" w:cs="Times New Roman"/>
          <w:i/>
          <w:color w:val="002060"/>
          <w:sz w:val="24"/>
          <w:szCs w:val="24"/>
          <w:lang w:val="en-US"/>
        </w:rPr>
        <w:t>et al</w:t>
      </w:r>
      <w:r w:rsidRPr="00187954">
        <w:rPr>
          <w:rFonts w:ascii="Times New Roman" w:hAnsi="Times New Roman" w:cs="Times New Roman"/>
          <w:color w:val="002060"/>
          <w:sz w:val="24"/>
          <w:szCs w:val="24"/>
          <w:lang w:val="en-US"/>
        </w:rPr>
        <w:t>., 2022</w:t>
      </w:r>
      <w:r w:rsidR="00200DFF" w:rsidRPr="00187954">
        <w:rPr>
          <w:rFonts w:ascii="Times New Roman" w:hAnsi="Times New Roman" w:cs="Times New Roman"/>
          <w:sz w:val="24"/>
          <w:szCs w:val="24"/>
          <w:lang w:val="en-US"/>
        </w:rPr>
        <w:t>)</w:t>
      </w:r>
      <w:r w:rsidRPr="00187954">
        <w:rPr>
          <w:rFonts w:ascii="Times New Roman" w:hAnsi="Times New Roman" w:cs="Times New Roman"/>
          <w:sz w:val="24"/>
          <w:szCs w:val="24"/>
          <w:lang w:val="en-US"/>
        </w:rPr>
        <w:t>, di mana saat ini menjadi andalan dan prioritas dalam pengembangan untuk meningkatkan perekonomian nasional (</w:t>
      </w:r>
      <w:r w:rsidRPr="00187954">
        <w:rPr>
          <w:rFonts w:ascii="Times New Roman" w:hAnsi="Times New Roman" w:cs="Times New Roman"/>
          <w:color w:val="002060"/>
          <w:sz w:val="24"/>
          <w:szCs w:val="24"/>
          <w:lang w:val="en-US"/>
        </w:rPr>
        <w:t>Putra, 2022c</w:t>
      </w:r>
      <w:r w:rsidRPr="00187954">
        <w:rPr>
          <w:rFonts w:ascii="Times New Roman" w:hAnsi="Times New Roman" w:cs="Times New Roman"/>
          <w:sz w:val="24"/>
          <w:szCs w:val="24"/>
          <w:lang w:val="en-US"/>
        </w:rPr>
        <w:t xml:space="preserve">). </w:t>
      </w:r>
      <w:r w:rsidR="00EA350F" w:rsidRPr="00187954">
        <w:rPr>
          <w:rFonts w:ascii="Times New Roman" w:hAnsi="Times New Roman" w:cs="Times New Roman"/>
          <w:sz w:val="24"/>
          <w:szCs w:val="24"/>
          <w:lang w:val="en-US"/>
        </w:rPr>
        <w:t xml:space="preserve">Aplikasi budidayanya </w:t>
      </w:r>
      <w:r w:rsidR="00A5018E" w:rsidRPr="00187954">
        <w:rPr>
          <w:rFonts w:ascii="Times New Roman" w:hAnsi="Times New Roman" w:cs="Times New Roman"/>
          <w:sz w:val="24"/>
          <w:szCs w:val="24"/>
          <w:lang w:val="en-US"/>
        </w:rPr>
        <w:t>banyak diimplementasikan pada beberapa negara tropis, termasuk Indonesia (</w:t>
      </w:r>
      <w:r w:rsidR="00A5018E" w:rsidRPr="00187954">
        <w:rPr>
          <w:rFonts w:ascii="Times New Roman" w:hAnsi="Times New Roman" w:cs="Times New Roman"/>
          <w:color w:val="002060"/>
          <w:sz w:val="24"/>
          <w:szCs w:val="24"/>
        </w:rPr>
        <w:t xml:space="preserve">Ariadi </w:t>
      </w:r>
      <w:r w:rsidR="00A5018E" w:rsidRPr="00187954">
        <w:rPr>
          <w:rFonts w:ascii="Times New Roman" w:hAnsi="Times New Roman" w:cs="Times New Roman"/>
          <w:i/>
          <w:color w:val="002060"/>
          <w:sz w:val="24"/>
          <w:szCs w:val="24"/>
        </w:rPr>
        <w:t>et al</w:t>
      </w:r>
      <w:r w:rsidR="00A5018E" w:rsidRPr="00187954">
        <w:rPr>
          <w:rFonts w:ascii="Times New Roman" w:hAnsi="Times New Roman" w:cs="Times New Roman"/>
          <w:color w:val="002060"/>
          <w:sz w:val="24"/>
          <w:szCs w:val="24"/>
          <w:lang w:val="en-US"/>
        </w:rPr>
        <w:t>.</w:t>
      </w:r>
      <w:r w:rsidR="00A5018E" w:rsidRPr="00187954">
        <w:rPr>
          <w:rFonts w:ascii="Times New Roman" w:hAnsi="Times New Roman" w:cs="Times New Roman"/>
          <w:color w:val="002060"/>
          <w:sz w:val="24"/>
          <w:szCs w:val="24"/>
        </w:rPr>
        <w:t>, 2019</w:t>
      </w:r>
      <w:r w:rsidR="00200DFF" w:rsidRPr="00187954">
        <w:rPr>
          <w:rFonts w:ascii="Times New Roman" w:hAnsi="Times New Roman" w:cs="Times New Roman"/>
          <w:color w:val="002060"/>
          <w:sz w:val="24"/>
          <w:szCs w:val="24"/>
          <w:lang w:val="en-US"/>
        </w:rPr>
        <w:t>a</w:t>
      </w:r>
      <w:r w:rsidR="00A5018E" w:rsidRPr="00187954">
        <w:rPr>
          <w:rFonts w:ascii="Times New Roman" w:hAnsi="Times New Roman" w:cs="Times New Roman"/>
          <w:sz w:val="24"/>
          <w:szCs w:val="24"/>
          <w:lang w:val="en-US"/>
        </w:rPr>
        <w:t xml:space="preserve">). Di Indonesia sendiri sudah mulai dibudidayakan </w:t>
      </w:r>
      <w:r w:rsidR="00216D00" w:rsidRPr="00187954">
        <w:rPr>
          <w:rFonts w:ascii="Times New Roman" w:hAnsi="Times New Roman" w:cs="Times New Roman"/>
          <w:sz w:val="24"/>
          <w:szCs w:val="24"/>
          <w:lang w:val="en-US"/>
        </w:rPr>
        <w:t>setelah banyaknya kegalalan pada produksi</w:t>
      </w:r>
      <w:r w:rsidR="00A5018E" w:rsidRPr="00187954">
        <w:rPr>
          <w:rFonts w:ascii="Times New Roman" w:hAnsi="Times New Roman" w:cs="Times New Roman"/>
          <w:sz w:val="24"/>
          <w:szCs w:val="24"/>
          <w:lang w:val="en-US"/>
        </w:rPr>
        <w:t xml:space="preserve"> udang windu</w:t>
      </w:r>
      <w:r w:rsidR="00216D00" w:rsidRPr="00187954">
        <w:rPr>
          <w:rFonts w:ascii="Times New Roman" w:hAnsi="Times New Roman" w:cs="Times New Roman"/>
          <w:sz w:val="24"/>
          <w:szCs w:val="24"/>
          <w:lang w:val="en-US"/>
        </w:rPr>
        <w:t>, yakni sekitar tahun 2001</w:t>
      </w:r>
      <w:r w:rsidR="00A5018E" w:rsidRPr="00187954">
        <w:rPr>
          <w:rFonts w:ascii="Times New Roman" w:hAnsi="Times New Roman" w:cs="Times New Roman"/>
          <w:sz w:val="24"/>
          <w:szCs w:val="24"/>
          <w:lang w:val="en-US"/>
        </w:rPr>
        <w:t xml:space="preserve"> (</w:t>
      </w:r>
      <w:r w:rsidR="001C4779" w:rsidRPr="00187954">
        <w:rPr>
          <w:rFonts w:ascii="Times New Roman" w:hAnsi="Times New Roman" w:cs="Times New Roman"/>
          <w:color w:val="002060"/>
          <w:sz w:val="24"/>
          <w:szCs w:val="24"/>
          <w:lang w:val="en-US"/>
        </w:rPr>
        <w:t>Putra, 2018</w:t>
      </w:r>
      <w:r w:rsidR="001C4779" w:rsidRPr="00187954">
        <w:rPr>
          <w:rFonts w:ascii="Times New Roman" w:hAnsi="Times New Roman" w:cs="Times New Roman"/>
          <w:color w:val="000000" w:themeColor="text1"/>
          <w:sz w:val="24"/>
          <w:szCs w:val="24"/>
          <w:lang w:val="en-US"/>
        </w:rPr>
        <w:t xml:space="preserve"> &amp;</w:t>
      </w:r>
      <w:r w:rsidR="001C4779" w:rsidRPr="00187954">
        <w:rPr>
          <w:rFonts w:ascii="Times New Roman" w:hAnsi="Times New Roman" w:cs="Times New Roman"/>
          <w:color w:val="002060"/>
          <w:sz w:val="24"/>
          <w:szCs w:val="24"/>
          <w:lang w:val="en-US"/>
        </w:rPr>
        <w:t xml:space="preserve"> </w:t>
      </w:r>
      <w:r w:rsidR="00A5018E" w:rsidRPr="00187954">
        <w:rPr>
          <w:rFonts w:ascii="Times New Roman" w:hAnsi="Times New Roman" w:cs="Times New Roman"/>
          <w:color w:val="002060"/>
          <w:sz w:val="24"/>
          <w:szCs w:val="24"/>
          <w:lang w:val="en-US"/>
        </w:rPr>
        <w:t xml:space="preserve">Ariadi </w:t>
      </w:r>
      <w:r w:rsidR="00A5018E" w:rsidRPr="00187954">
        <w:rPr>
          <w:rFonts w:ascii="Times New Roman" w:hAnsi="Times New Roman" w:cs="Times New Roman"/>
          <w:i/>
          <w:color w:val="002060"/>
          <w:sz w:val="24"/>
          <w:szCs w:val="24"/>
          <w:lang w:val="en-US"/>
        </w:rPr>
        <w:t>et al</w:t>
      </w:r>
      <w:r w:rsidR="00A5018E" w:rsidRPr="00187954">
        <w:rPr>
          <w:rFonts w:ascii="Times New Roman" w:hAnsi="Times New Roman" w:cs="Times New Roman"/>
          <w:color w:val="002060"/>
          <w:sz w:val="24"/>
          <w:szCs w:val="24"/>
          <w:lang w:val="en-US"/>
        </w:rPr>
        <w:t>., 2020</w:t>
      </w:r>
      <w:r w:rsidR="00A5018E" w:rsidRPr="00187954">
        <w:rPr>
          <w:rFonts w:ascii="Times New Roman" w:hAnsi="Times New Roman" w:cs="Times New Roman"/>
          <w:sz w:val="24"/>
          <w:szCs w:val="24"/>
          <w:lang w:val="en-US"/>
        </w:rPr>
        <w:t xml:space="preserve">). </w:t>
      </w:r>
      <w:r w:rsidR="00856558" w:rsidRPr="00187954">
        <w:rPr>
          <w:rFonts w:ascii="Times New Roman" w:hAnsi="Times New Roman" w:cs="Times New Roman"/>
          <w:sz w:val="24"/>
          <w:szCs w:val="24"/>
          <w:lang w:val="en-US"/>
        </w:rPr>
        <w:t>Produktivitas pada budidaya udang vaname semakin meningkatkan dibarengi dengan banyaknya lahan</w:t>
      </w:r>
      <w:r w:rsidR="00216D00" w:rsidRPr="00187954">
        <w:rPr>
          <w:rFonts w:ascii="Times New Roman" w:hAnsi="Times New Roman" w:cs="Times New Roman"/>
          <w:sz w:val="24"/>
          <w:szCs w:val="24"/>
          <w:lang w:val="en-US"/>
        </w:rPr>
        <w:t>-lahan budidaya yang diproyeksikan untuk diremajakan</w:t>
      </w:r>
      <w:r w:rsidR="00856558" w:rsidRPr="00187954">
        <w:rPr>
          <w:rFonts w:ascii="Times New Roman" w:hAnsi="Times New Roman" w:cs="Times New Roman"/>
          <w:sz w:val="24"/>
          <w:szCs w:val="24"/>
          <w:lang w:val="en-US"/>
        </w:rPr>
        <w:t xml:space="preserve"> (</w:t>
      </w:r>
      <w:r w:rsidR="00856558" w:rsidRPr="00187954">
        <w:rPr>
          <w:rFonts w:ascii="Times New Roman" w:hAnsi="Times New Roman" w:cs="Times New Roman"/>
          <w:color w:val="002060"/>
          <w:sz w:val="24"/>
          <w:szCs w:val="24"/>
        </w:rPr>
        <w:t xml:space="preserve">Trbojevic </w:t>
      </w:r>
      <w:r w:rsidR="00856558" w:rsidRPr="00187954">
        <w:rPr>
          <w:rFonts w:ascii="Times New Roman" w:hAnsi="Times New Roman" w:cs="Times New Roman"/>
          <w:i/>
          <w:color w:val="002060"/>
          <w:sz w:val="24"/>
          <w:szCs w:val="24"/>
        </w:rPr>
        <w:t>et al</w:t>
      </w:r>
      <w:r w:rsidR="00856558" w:rsidRPr="00187954">
        <w:rPr>
          <w:rFonts w:ascii="Times New Roman" w:hAnsi="Times New Roman" w:cs="Times New Roman"/>
          <w:color w:val="002060"/>
          <w:sz w:val="24"/>
          <w:szCs w:val="24"/>
          <w:lang w:val="en-US"/>
        </w:rPr>
        <w:t>.</w:t>
      </w:r>
      <w:r w:rsidR="00856558" w:rsidRPr="00187954">
        <w:rPr>
          <w:rFonts w:ascii="Times New Roman" w:hAnsi="Times New Roman" w:cs="Times New Roman"/>
          <w:color w:val="002060"/>
          <w:sz w:val="24"/>
          <w:szCs w:val="24"/>
        </w:rPr>
        <w:t>, 2019</w:t>
      </w:r>
      <w:r w:rsidR="00856558" w:rsidRPr="00187954">
        <w:rPr>
          <w:rFonts w:ascii="Times New Roman" w:hAnsi="Times New Roman" w:cs="Times New Roman"/>
          <w:sz w:val="24"/>
          <w:szCs w:val="24"/>
          <w:lang w:val="en-US"/>
        </w:rPr>
        <w:t>)</w:t>
      </w:r>
      <w:r w:rsidR="00EA350F" w:rsidRPr="00187954">
        <w:rPr>
          <w:rFonts w:ascii="Times New Roman" w:hAnsi="Times New Roman" w:cs="Times New Roman"/>
          <w:sz w:val="24"/>
          <w:szCs w:val="24"/>
          <w:lang w:val="en-US"/>
        </w:rPr>
        <w:t>. Produktivitas ini</w:t>
      </w:r>
      <w:r w:rsidR="00856558" w:rsidRPr="00187954">
        <w:rPr>
          <w:rFonts w:ascii="Times New Roman" w:hAnsi="Times New Roman" w:cs="Times New Roman"/>
          <w:sz w:val="24"/>
          <w:szCs w:val="24"/>
          <w:lang w:val="en-US"/>
        </w:rPr>
        <w:t xml:space="preserve"> dipengaruhi oleh beberapa aspek misalnya aspek teknik maupun </w:t>
      </w:r>
      <w:r w:rsidR="00856558" w:rsidRPr="00187954">
        <w:rPr>
          <w:rFonts w:ascii="Times New Roman" w:hAnsi="Times New Roman" w:cs="Times New Roman"/>
          <w:sz w:val="24"/>
          <w:szCs w:val="24"/>
          <w:lang w:val="en-US"/>
        </w:rPr>
        <w:lastRenderedPageBreak/>
        <w:t>non-teknis (</w:t>
      </w:r>
      <w:r w:rsidR="00856558" w:rsidRPr="00187954">
        <w:rPr>
          <w:rFonts w:ascii="Times New Roman" w:hAnsi="Times New Roman" w:cs="Times New Roman"/>
          <w:color w:val="002060"/>
          <w:sz w:val="24"/>
          <w:szCs w:val="24"/>
        </w:rPr>
        <w:t xml:space="preserve">Ariadi </w:t>
      </w:r>
      <w:r w:rsidR="00856558" w:rsidRPr="00187954">
        <w:rPr>
          <w:rFonts w:ascii="Times New Roman" w:hAnsi="Times New Roman" w:cs="Times New Roman"/>
          <w:i/>
          <w:color w:val="002060"/>
          <w:sz w:val="24"/>
          <w:szCs w:val="24"/>
        </w:rPr>
        <w:t>et al</w:t>
      </w:r>
      <w:r w:rsidR="00856558" w:rsidRPr="00187954">
        <w:rPr>
          <w:rFonts w:ascii="Times New Roman" w:hAnsi="Times New Roman" w:cs="Times New Roman"/>
          <w:color w:val="002060"/>
          <w:sz w:val="24"/>
          <w:szCs w:val="24"/>
          <w:lang w:val="en-US"/>
        </w:rPr>
        <w:t>.</w:t>
      </w:r>
      <w:r w:rsidR="00856558" w:rsidRPr="00187954">
        <w:rPr>
          <w:rFonts w:ascii="Times New Roman" w:hAnsi="Times New Roman" w:cs="Times New Roman"/>
          <w:color w:val="002060"/>
          <w:sz w:val="24"/>
          <w:szCs w:val="24"/>
        </w:rPr>
        <w:t>, 2021</w:t>
      </w:r>
      <w:r w:rsidR="00CE763A" w:rsidRPr="00187954">
        <w:rPr>
          <w:rFonts w:ascii="Times New Roman" w:hAnsi="Times New Roman" w:cs="Times New Roman"/>
          <w:color w:val="002060"/>
          <w:sz w:val="24"/>
          <w:szCs w:val="24"/>
          <w:lang w:val="en-US"/>
        </w:rPr>
        <w:t>a</w:t>
      </w:r>
      <w:r w:rsidR="00856558" w:rsidRPr="00187954">
        <w:rPr>
          <w:rFonts w:ascii="Times New Roman" w:hAnsi="Times New Roman" w:cs="Times New Roman"/>
          <w:sz w:val="24"/>
          <w:szCs w:val="24"/>
        </w:rPr>
        <w:t>)</w:t>
      </w:r>
      <w:r w:rsidR="00856558" w:rsidRPr="00187954">
        <w:rPr>
          <w:rFonts w:ascii="Times New Roman" w:hAnsi="Times New Roman" w:cs="Times New Roman"/>
          <w:sz w:val="24"/>
          <w:szCs w:val="24"/>
          <w:lang w:val="en-US"/>
        </w:rPr>
        <w:t>. Kedua aspek tersebut memiliki pengaruh yang berkaitan erat dalam peningkatan produktivitas, keuntungan panen, maupun daya dukung lingkungan pada setiap siklus produksi (</w:t>
      </w:r>
      <w:r w:rsidR="00856558" w:rsidRPr="00187954">
        <w:rPr>
          <w:rFonts w:ascii="Times New Roman" w:hAnsi="Times New Roman" w:cs="Times New Roman"/>
          <w:color w:val="002060"/>
          <w:sz w:val="24"/>
          <w:szCs w:val="24"/>
        </w:rPr>
        <w:t xml:space="preserve">Ariadi </w:t>
      </w:r>
      <w:r w:rsidR="00856558" w:rsidRPr="00187954">
        <w:rPr>
          <w:rFonts w:ascii="Times New Roman" w:hAnsi="Times New Roman" w:cs="Times New Roman"/>
          <w:i/>
          <w:color w:val="002060"/>
          <w:sz w:val="24"/>
          <w:szCs w:val="24"/>
        </w:rPr>
        <w:t>et al</w:t>
      </w:r>
      <w:r w:rsidR="00856558" w:rsidRPr="00187954">
        <w:rPr>
          <w:rFonts w:ascii="Times New Roman" w:hAnsi="Times New Roman" w:cs="Times New Roman"/>
          <w:color w:val="002060"/>
          <w:sz w:val="24"/>
          <w:szCs w:val="24"/>
          <w:lang w:val="en-US"/>
        </w:rPr>
        <w:t>.</w:t>
      </w:r>
      <w:r w:rsidR="00856558" w:rsidRPr="00187954">
        <w:rPr>
          <w:rFonts w:ascii="Times New Roman" w:hAnsi="Times New Roman" w:cs="Times New Roman"/>
          <w:color w:val="002060"/>
          <w:sz w:val="24"/>
          <w:szCs w:val="24"/>
        </w:rPr>
        <w:t>, 2019</w:t>
      </w:r>
      <w:r w:rsidR="00200DFF" w:rsidRPr="00187954">
        <w:rPr>
          <w:rFonts w:ascii="Times New Roman" w:hAnsi="Times New Roman" w:cs="Times New Roman"/>
          <w:color w:val="002060"/>
          <w:sz w:val="24"/>
          <w:szCs w:val="24"/>
          <w:lang w:val="en-US"/>
        </w:rPr>
        <w:t>b</w:t>
      </w:r>
      <w:r w:rsidR="00856558" w:rsidRPr="00187954">
        <w:rPr>
          <w:rFonts w:ascii="Times New Roman" w:hAnsi="Times New Roman" w:cs="Times New Roman"/>
          <w:sz w:val="24"/>
          <w:szCs w:val="24"/>
        </w:rPr>
        <w:t>).</w:t>
      </w:r>
      <w:r w:rsidR="00856558" w:rsidRPr="00187954">
        <w:rPr>
          <w:rFonts w:ascii="Times New Roman" w:hAnsi="Times New Roman" w:cs="Times New Roman"/>
          <w:sz w:val="24"/>
          <w:szCs w:val="24"/>
          <w:lang w:val="en-US"/>
        </w:rPr>
        <w:t xml:space="preserve"> Aspek yang dimaksud, mencakup persoalan teknis: pola budidaya, biaya produksi, desain wadah produksi, maupun sarana dan prasarana yang digunakan </w:t>
      </w:r>
      <w:r w:rsidR="00856558" w:rsidRPr="00187954">
        <w:rPr>
          <w:rFonts w:ascii="Times New Roman" w:hAnsi="Times New Roman" w:cs="Times New Roman"/>
          <w:sz w:val="24"/>
          <w:szCs w:val="24"/>
        </w:rPr>
        <w:t>(</w:t>
      </w:r>
      <w:r w:rsidR="00856558" w:rsidRPr="00187954">
        <w:rPr>
          <w:rFonts w:ascii="Times New Roman" w:hAnsi="Times New Roman" w:cs="Times New Roman"/>
          <w:color w:val="002060"/>
          <w:sz w:val="24"/>
          <w:szCs w:val="24"/>
        </w:rPr>
        <w:t>Ariadi, 2020</w:t>
      </w:r>
      <w:r w:rsidR="00856558" w:rsidRPr="00187954">
        <w:rPr>
          <w:rFonts w:ascii="Times New Roman" w:hAnsi="Times New Roman" w:cs="Times New Roman"/>
          <w:sz w:val="24"/>
          <w:szCs w:val="24"/>
        </w:rPr>
        <w:t>)</w:t>
      </w:r>
      <w:r w:rsidR="00856558" w:rsidRPr="00187954">
        <w:rPr>
          <w:rFonts w:ascii="Times New Roman" w:hAnsi="Times New Roman" w:cs="Times New Roman"/>
          <w:sz w:val="24"/>
          <w:szCs w:val="24"/>
          <w:lang w:val="en-US"/>
        </w:rPr>
        <w:t xml:space="preserve">, sedangkan non-teknis terkait kondisi kualitas air, parameter biofisik tanah, ekosistem stabil, serta pengendalian </w:t>
      </w:r>
      <w:proofErr w:type="gramStart"/>
      <w:r w:rsidR="00856558" w:rsidRPr="00187954">
        <w:rPr>
          <w:rFonts w:ascii="Times New Roman" w:hAnsi="Times New Roman" w:cs="Times New Roman"/>
          <w:sz w:val="24"/>
          <w:szCs w:val="24"/>
          <w:lang w:val="en-US"/>
        </w:rPr>
        <w:t>hama</w:t>
      </w:r>
      <w:proofErr w:type="gramEnd"/>
      <w:r w:rsidR="00856558" w:rsidRPr="00187954">
        <w:rPr>
          <w:rFonts w:ascii="Times New Roman" w:hAnsi="Times New Roman" w:cs="Times New Roman"/>
          <w:sz w:val="24"/>
          <w:szCs w:val="24"/>
          <w:lang w:val="en-US"/>
        </w:rPr>
        <w:t xml:space="preserve"> dan penyakit </w:t>
      </w:r>
      <w:r w:rsidR="00856558" w:rsidRPr="00187954">
        <w:rPr>
          <w:rFonts w:ascii="Times New Roman" w:hAnsi="Times New Roman" w:cs="Times New Roman"/>
          <w:sz w:val="24"/>
          <w:szCs w:val="24"/>
        </w:rPr>
        <w:t>(</w:t>
      </w:r>
      <w:r w:rsidR="00856558" w:rsidRPr="00187954">
        <w:rPr>
          <w:rFonts w:ascii="Times New Roman" w:hAnsi="Times New Roman" w:cs="Times New Roman"/>
          <w:color w:val="002060"/>
          <w:sz w:val="24"/>
          <w:szCs w:val="24"/>
        </w:rPr>
        <w:t xml:space="preserve">Islam </w:t>
      </w:r>
      <w:r w:rsidR="00856558" w:rsidRPr="00187954">
        <w:rPr>
          <w:rFonts w:ascii="Times New Roman" w:hAnsi="Times New Roman" w:cs="Times New Roman"/>
          <w:i/>
          <w:color w:val="002060"/>
          <w:sz w:val="24"/>
          <w:szCs w:val="24"/>
        </w:rPr>
        <w:t>et al</w:t>
      </w:r>
      <w:r w:rsidR="00856558" w:rsidRPr="00187954">
        <w:rPr>
          <w:rFonts w:ascii="Times New Roman" w:hAnsi="Times New Roman" w:cs="Times New Roman"/>
          <w:color w:val="002060"/>
          <w:sz w:val="24"/>
          <w:szCs w:val="24"/>
          <w:lang w:val="en-US"/>
        </w:rPr>
        <w:t>.</w:t>
      </w:r>
      <w:r w:rsidR="00856558" w:rsidRPr="00187954">
        <w:rPr>
          <w:rFonts w:ascii="Times New Roman" w:hAnsi="Times New Roman" w:cs="Times New Roman"/>
          <w:color w:val="002060"/>
          <w:sz w:val="24"/>
          <w:szCs w:val="24"/>
        </w:rPr>
        <w:t>, 2014</w:t>
      </w:r>
      <w:r w:rsidR="00856558" w:rsidRPr="00187954">
        <w:rPr>
          <w:rFonts w:ascii="Times New Roman" w:hAnsi="Times New Roman" w:cs="Times New Roman"/>
          <w:color w:val="002060"/>
          <w:sz w:val="24"/>
          <w:szCs w:val="24"/>
          <w:lang w:val="en-US"/>
        </w:rPr>
        <w:t xml:space="preserve"> </w:t>
      </w:r>
      <w:r w:rsidR="00856558" w:rsidRPr="00187954">
        <w:rPr>
          <w:rFonts w:ascii="Times New Roman" w:hAnsi="Times New Roman" w:cs="Times New Roman"/>
          <w:sz w:val="24"/>
          <w:szCs w:val="24"/>
          <w:lang w:val="en-US"/>
        </w:rPr>
        <w:t xml:space="preserve">&amp; </w:t>
      </w:r>
      <w:r w:rsidR="00856558" w:rsidRPr="00187954">
        <w:rPr>
          <w:rFonts w:ascii="Times New Roman" w:hAnsi="Times New Roman" w:cs="Times New Roman"/>
          <w:color w:val="002060"/>
          <w:sz w:val="24"/>
          <w:szCs w:val="24"/>
        </w:rPr>
        <w:t xml:space="preserve">Ariadi </w:t>
      </w:r>
      <w:r w:rsidR="00856558" w:rsidRPr="00187954">
        <w:rPr>
          <w:rFonts w:ascii="Times New Roman" w:hAnsi="Times New Roman" w:cs="Times New Roman"/>
          <w:i/>
          <w:color w:val="002060"/>
          <w:sz w:val="24"/>
          <w:szCs w:val="24"/>
        </w:rPr>
        <w:t>et al</w:t>
      </w:r>
      <w:r w:rsidR="00856558" w:rsidRPr="00187954">
        <w:rPr>
          <w:rFonts w:ascii="Times New Roman" w:hAnsi="Times New Roman" w:cs="Times New Roman"/>
          <w:color w:val="002060"/>
          <w:sz w:val="24"/>
          <w:szCs w:val="24"/>
          <w:lang w:val="en-US"/>
        </w:rPr>
        <w:t>.</w:t>
      </w:r>
      <w:r w:rsidR="00856558" w:rsidRPr="00187954">
        <w:rPr>
          <w:rFonts w:ascii="Times New Roman" w:hAnsi="Times New Roman" w:cs="Times New Roman"/>
          <w:color w:val="002060"/>
          <w:sz w:val="24"/>
          <w:szCs w:val="24"/>
        </w:rPr>
        <w:t>, 2021</w:t>
      </w:r>
      <w:r w:rsidR="00CE763A" w:rsidRPr="00187954">
        <w:rPr>
          <w:rFonts w:ascii="Times New Roman" w:hAnsi="Times New Roman" w:cs="Times New Roman"/>
          <w:color w:val="002060"/>
          <w:sz w:val="24"/>
          <w:szCs w:val="24"/>
          <w:lang w:val="en-US"/>
        </w:rPr>
        <w:t>b</w:t>
      </w:r>
      <w:r w:rsidR="00856558" w:rsidRPr="00187954">
        <w:rPr>
          <w:rFonts w:ascii="Times New Roman" w:hAnsi="Times New Roman" w:cs="Times New Roman"/>
          <w:sz w:val="24"/>
          <w:szCs w:val="24"/>
        </w:rPr>
        <w:t>)</w:t>
      </w:r>
      <w:r w:rsidR="00856558" w:rsidRPr="00187954">
        <w:rPr>
          <w:rFonts w:ascii="Times New Roman" w:hAnsi="Times New Roman" w:cs="Times New Roman"/>
          <w:sz w:val="24"/>
          <w:szCs w:val="24"/>
          <w:lang w:val="en-US"/>
        </w:rPr>
        <w:t>.</w:t>
      </w:r>
    </w:p>
    <w:p w:rsidR="00187954" w:rsidRDefault="00A5018E" w:rsidP="00187954">
      <w:pPr>
        <w:spacing w:after="0" w:line="360" w:lineRule="auto"/>
        <w:ind w:firstLine="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 xml:space="preserve">Seiring berkembangnya teknologi, udang vaname ditranformasikan ke teknologi intensif </w:t>
      </w:r>
      <w:r w:rsidR="005B22F6" w:rsidRPr="00187954">
        <w:rPr>
          <w:rFonts w:ascii="Times New Roman" w:hAnsi="Times New Roman" w:cs="Times New Roman"/>
          <w:sz w:val="24"/>
          <w:szCs w:val="24"/>
          <w:lang w:val="en-US"/>
        </w:rPr>
        <w:t>(</w:t>
      </w:r>
      <w:r w:rsidR="005B22F6" w:rsidRPr="00187954">
        <w:rPr>
          <w:rFonts w:ascii="Times New Roman" w:hAnsi="Times New Roman" w:cs="Times New Roman"/>
          <w:color w:val="002060"/>
          <w:sz w:val="24"/>
          <w:szCs w:val="24"/>
          <w:lang w:val="en-US"/>
        </w:rPr>
        <w:t xml:space="preserve">Katili </w:t>
      </w:r>
      <w:r w:rsidR="005B22F6" w:rsidRPr="00187954">
        <w:rPr>
          <w:rFonts w:ascii="Times New Roman" w:hAnsi="Times New Roman" w:cs="Times New Roman"/>
          <w:i/>
          <w:color w:val="002060"/>
          <w:sz w:val="24"/>
          <w:szCs w:val="24"/>
          <w:lang w:val="en-US"/>
        </w:rPr>
        <w:t>et al</w:t>
      </w:r>
      <w:r w:rsidR="005B22F6" w:rsidRPr="00187954">
        <w:rPr>
          <w:rFonts w:ascii="Times New Roman" w:hAnsi="Times New Roman" w:cs="Times New Roman"/>
          <w:color w:val="002060"/>
          <w:sz w:val="24"/>
          <w:szCs w:val="24"/>
          <w:lang w:val="en-US"/>
        </w:rPr>
        <w:t>., 2017</w:t>
      </w:r>
      <w:r w:rsidR="005B22F6" w:rsidRPr="00187954">
        <w:rPr>
          <w:rFonts w:ascii="Times New Roman" w:hAnsi="Times New Roman" w:cs="Times New Roman"/>
          <w:sz w:val="24"/>
          <w:szCs w:val="24"/>
          <w:lang w:val="en-US"/>
        </w:rPr>
        <w:t>)</w:t>
      </w:r>
      <w:r w:rsidR="007E5CC5" w:rsidRPr="00187954">
        <w:rPr>
          <w:rFonts w:ascii="Times New Roman" w:hAnsi="Times New Roman" w:cs="Times New Roman"/>
          <w:sz w:val="24"/>
          <w:szCs w:val="24"/>
          <w:lang w:val="en-US"/>
        </w:rPr>
        <w:t xml:space="preserve">. Budidaya udang intensif menjadi kegiatan produktif guna meningkatkan pendapatan ekonomi masyarakat </w:t>
      </w:r>
      <w:r w:rsidR="00871854" w:rsidRPr="00187954">
        <w:rPr>
          <w:rFonts w:ascii="Times New Roman" w:hAnsi="Times New Roman" w:cs="Times New Roman"/>
          <w:sz w:val="24"/>
          <w:szCs w:val="24"/>
          <w:lang w:val="en-US"/>
        </w:rPr>
        <w:t>dan</w:t>
      </w:r>
      <w:r w:rsidR="007E5CC5" w:rsidRPr="00187954">
        <w:rPr>
          <w:rFonts w:ascii="Times New Roman" w:hAnsi="Times New Roman" w:cs="Times New Roman"/>
          <w:sz w:val="24"/>
          <w:szCs w:val="24"/>
          <w:lang w:val="en-US"/>
        </w:rPr>
        <w:t xml:space="preserve"> devisa negara (</w:t>
      </w:r>
      <w:r w:rsidR="007E5CC5" w:rsidRPr="00187954">
        <w:rPr>
          <w:rFonts w:ascii="Times New Roman" w:hAnsi="Times New Roman" w:cs="Times New Roman"/>
          <w:color w:val="002060"/>
          <w:sz w:val="24"/>
          <w:szCs w:val="24"/>
          <w:lang w:val="en-US"/>
        </w:rPr>
        <w:t>Muqsith, 2015</w:t>
      </w:r>
      <w:r w:rsidR="007E5CC5" w:rsidRPr="00187954">
        <w:rPr>
          <w:rFonts w:ascii="Times New Roman" w:hAnsi="Times New Roman" w:cs="Times New Roman"/>
          <w:sz w:val="24"/>
          <w:szCs w:val="24"/>
          <w:lang w:val="en-US"/>
        </w:rPr>
        <w:t xml:space="preserve">). </w:t>
      </w:r>
      <w:r w:rsidR="00871854" w:rsidRPr="00187954">
        <w:rPr>
          <w:rFonts w:ascii="Times New Roman" w:hAnsi="Times New Roman" w:cs="Times New Roman"/>
          <w:sz w:val="24"/>
          <w:szCs w:val="24"/>
          <w:lang w:val="en-US"/>
        </w:rPr>
        <w:t>Di lain hal, penyakit sering kali menjadi persoalan serius dan ini disebabkan oleh lingkungan budidaya yang kurang mendukung kegiatan produksi</w:t>
      </w:r>
      <w:r w:rsidR="004461B2" w:rsidRPr="00187954">
        <w:rPr>
          <w:rFonts w:ascii="Times New Roman" w:hAnsi="Times New Roman" w:cs="Times New Roman"/>
          <w:sz w:val="24"/>
          <w:szCs w:val="24"/>
          <w:lang w:val="en-US"/>
        </w:rPr>
        <w:t xml:space="preserve"> (</w:t>
      </w:r>
      <w:r w:rsidR="004461B2" w:rsidRPr="00187954">
        <w:rPr>
          <w:rFonts w:ascii="Times New Roman" w:hAnsi="Times New Roman" w:cs="Times New Roman"/>
          <w:color w:val="002060"/>
          <w:sz w:val="24"/>
          <w:szCs w:val="24"/>
          <w:lang w:val="en-US"/>
        </w:rPr>
        <w:t xml:space="preserve">Prayitno </w:t>
      </w:r>
      <w:r w:rsidR="004461B2" w:rsidRPr="00187954">
        <w:rPr>
          <w:rFonts w:ascii="Times New Roman" w:hAnsi="Times New Roman" w:cs="Times New Roman"/>
          <w:i/>
          <w:color w:val="002060"/>
          <w:sz w:val="24"/>
          <w:szCs w:val="24"/>
          <w:lang w:val="en-US"/>
        </w:rPr>
        <w:t>et al</w:t>
      </w:r>
      <w:r w:rsidR="004461B2" w:rsidRPr="00187954">
        <w:rPr>
          <w:rFonts w:ascii="Times New Roman" w:hAnsi="Times New Roman" w:cs="Times New Roman"/>
          <w:color w:val="002060"/>
          <w:sz w:val="24"/>
          <w:szCs w:val="24"/>
          <w:lang w:val="en-US"/>
        </w:rPr>
        <w:t>., 2017</w:t>
      </w:r>
      <w:r w:rsidR="004461B2" w:rsidRPr="00187954">
        <w:rPr>
          <w:rFonts w:ascii="Times New Roman" w:hAnsi="Times New Roman" w:cs="Times New Roman"/>
          <w:sz w:val="24"/>
          <w:szCs w:val="24"/>
          <w:lang w:val="en-US"/>
        </w:rPr>
        <w:t>)</w:t>
      </w:r>
      <w:r w:rsidR="00871854" w:rsidRPr="00187954">
        <w:rPr>
          <w:rFonts w:ascii="Times New Roman" w:hAnsi="Times New Roman" w:cs="Times New Roman"/>
          <w:sz w:val="24"/>
          <w:szCs w:val="24"/>
          <w:lang w:val="en-US"/>
        </w:rPr>
        <w:t xml:space="preserve">. Persoalan </w:t>
      </w:r>
      <w:r w:rsidR="00EA350F" w:rsidRPr="00187954">
        <w:rPr>
          <w:rFonts w:ascii="Times New Roman" w:hAnsi="Times New Roman" w:cs="Times New Roman"/>
          <w:sz w:val="24"/>
          <w:szCs w:val="24"/>
          <w:lang w:val="en-US"/>
        </w:rPr>
        <w:t>tersebut</w:t>
      </w:r>
      <w:r w:rsidR="00871854" w:rsidRPr="00187954">
        <w:rPr>
          <w:rFonts w:ascii="Times New Roman" w:hAnsi="Times New Roman" w:cs="Times New Roman"/>
          <w:sz w:val="24"/>
          <w:szCs w:val="24"/>
          <w:lang w:val="en-US"/>
        </w:rPr>
        <w:t xml:space="preserve"> juga erat kaitannya dengan banyaknya limbak organik tidak terkontrol </w:t>
      </w:r>
      <w:r w:rsidR="00EA350F" w:rsidRPr="00187954">
        <w:rPr>
          <w:rFonts w:ascii="Times New Roman" w:hAnsi="Times New Roman" w:cs="Times New Roman"/>
          <w:sz w:val="24"/>
          <w:szCs w:val="24"/>
          <w:lang w:val="en-US"/>
        </w:rPr>
        <w:t>yang</w:t>
      </w:r>
      <w:r w:rsidR="00871854" w:rsidRPr="00187954">
        <w:rPr>
          <w:rFonts w:ascii="Times New Roman" w:hAnsi="Times New Roman" w:cs="Times New Roman"/>
          <w:sz w:val="24"/>
          <w:szCs w:val="24"/>
          <w:lang w:val="en-US"/>
        </w:rPr>
        <w:t xml:space="preserve"> langsung</w:t>
      </w:r>
      <w:r w:rsidR="00EA350F" w:rsidRPr="00187954">
        <w:rPr>
          <w:rFonts w:ascii="Times New Roman" w:hAnsi="Times New Roman" w:cs="Times New Roman"/>
          <w:sz w:val="24"/>
          <w:szCs w:val="24"/>
          <w:lang w:val="en-US"/>
        </w:rPr>
        <w:t xml:space="preserve"> dibuang ke lingkungan perairan</w:t>
      </w:r>
      <w:r w:rsidR="00871854" w:rsidRPr="00187954">
        <w:rPr>
          <w:rFonts w:ascii="Times New Roman" w:hAnsi="Times New Roman" w:cs="Times New Roman"/>
          <w:sz w:val="24"/>
          <w:szCs w:val="24"/>
          <w:lang w:val="en-US"/>
        </w:rPr>
        <w:t xml:space="preserve">. </w:t>
      </w:r>
      <w:r w:rsidR="007E5CC5" w:rsidRPr="00187954">
        <w:rPr>
          <w:rFonts w:ascii="Times New Roman" w:hAnsi="Times New Roman" w:cs="Times New Roman"/>
          <w:sz w:val="24"/>
          <w:szCs w:val="24"/>
          <w:lang w:val="en-US"/>
        </w:rPr>
        <w:t xml:space="preserve">Limbah organik </w:t>
      </w:r>
      <w:r w:rsidR="00871854" w:rsidRPr="00187954">
        <w:rPr>
          <w:rFonts w:ascii="Times New Roman" w:hAnsi="Times New Roman" w:cs="Times New Roman"/>
          <w:sz w:val="24"/>
          <w:szCs w:val="24"/>
          <w:lang w:val="en-US"/>
        </w:rPr>
        <w:t>yang dimaksud bisa</w:t>
      </w:r>
      <w:r w:rsidR="007E5CC5" w:rsidRPr="00187954">
        <w:rPr>
          <w:rFonts w:ascii="Times New Roman" w:hAnsi="Times New Roman" w:cs="Times New Roman"/>
          <w:sz w:val="24"/>
          <w:szCs w:val="24"/>
          <w:lang w:val="en-US"/>
        </w:rPr>
        <w:t xml:space="preserve"> dari feses, sisa pakan, </w:t>
      </w:r>
      <w:r w:rsidR="00EA350F" w:rsidRPr="00187954">
        <w:rPr>
          <w:rFonts w:ascii="Times New Roman" w:hAnsi="Times New Roman" w:cs="Times New Roman"/>
          <w:sz w:val="24"/>
          <w:szCs w:val="24"/>
          <w:lang w:val="en-US"/>
        </w:rPr>
        <w:t xml:space="preserve">maupun </w:t>
      </w:r>
      <w:r w:rsidR="007E5CC5" w:rsidRPr="00187954">
        <w:rPr>
          <w:rFonts w:ascii="Times New Roman" w:hAnsi="Times New Roman" w:cs="Times New Roman"/>
          <w:sz w:val="24"/>
          <w:szCs w:val="24"/>
          <w:lang w:val="en-US"/>
        </w:rPr>
        <w:t>bahan-bahan terlarut</w:t>
      </w:r>
      <w:r w:rsidR="00871854" w:rsidRPr="00187954">
        <w:rPr>
          <w:rFonts w:ascii="Times New Roman" w:hAnsi="Times New Roman" w:cs="Times New Roman"/>
          <w:sz w:val="24"/>
          <w:szCs w:val="24"/>
          <w:lang w:val="en-US"/>
        </w:rPr>
        <w:t xml:space="preserve"> (</w:t>
      </w:r>
      <w:r w:rsidR="00871854" w:rsidRPr="00187954">
        <w:rPr>
          <w:rFonts w:ascii="Times New Roman" w:hAnsi="Times New Roman" w:cs="Times New Roman"/>
          <w:color w:val="002060"/>
          <w:sz w:val="24"/>
          <w:szCs w:val="24"/>
          <w:lang w:val="en-US"/>
        </w:rPr>
        <w:t xml:space="preserve">Anas </w:t>
      </w:r>
      <w:r w:rsidR="00871854" w:rsidRPr="00187954">
        <w:rPr>
          <w:rFonts w:ascii="Times New Roman" w:hAnsi="Times New Roman" w:cs="Times New Roman"/>
          <w:i/>
          <w:color w:val="002060"/>
          <w:sz w:val="24"/>
          <w:szCs w:val="24"/>
          <w:lang w:val="en-US"/>
        </w:rPr>
        <w:t>et al</w:t>
      </w:r>
      <w:r w:rsidR="00871854" w:rsidRPr="00187954">
        <w:rPr>
          <w:rFonts w:ascii="Times New Roman" w:hAnsi="Times New Roman" w:cs="Times New Roman"/>
          <w:color w:val="002060"/>
          <w:sz w:val="24"/>
          <w:szCs w:val="24"/>
          <w:lang w:val="en-US"/>
        </w:rPr>
        <w:t>., 2015</w:t>
      </w:r>
      <w:r w:rsidR="00871854" w:rsidRPr="00187954">
        <w:rPr>
          <w:rFonts w:ascii="Times New Roman" w:hAnsi="Times New Roman" w:cs="Times New Roman"/>
          <w:sz w:val="24"/>
          <w:szCs w:val="24"/>
          <w:lang w:val="en-US"/>
        </w:rPr>
        <w:t>).</w:t>
      </w:r>
      <w:r w:rsidR="007E5CC5" w:rsidRPr="00187954">
        <w:rPr>
          <w:rFonts w:ascii="Times New Roman" w:hAnsi="Times New Roman" w:cs="Times New Roman"/>
          <w:sz w:val="24"/>
          <w:szCs w:val="24"/>
          <w:lang w:val="en-US"/>
        </w:rPr>
        <w:t xml:space="preserve"> Apabila melampaui kapasitas daya dukung lingkungan, maka </w:t>
      </w:r>
      <w:proofErr w:type="gramStart"/>
      <w:r w:rsidR="007E5CC5" w:rsidRPr="00187954">
        <w:rPr>
          <w:rFonts w:ascii="Times New Roman" w:hAnsi="Times New Roman" w:cs="Times New Roman"/>
          <w:sz w:val="24"/>
          <w:szCs w:val="24"/>
          <w:lang w:val="en-US"/>
        </w:rPr>
        <w:t>akan</w:t>
      </w:r>
      <w:proofErr w:type="gramEnd"/>
      <w:r w:rsidR="007E5CC5" w:rsidRPr="00187954">
        <w:rPr>
          <w:rFonts w:ascii="Times New Roman" w:hAnsi="Times New Roman" w:cs="Times New Roman"/>
          <w:sz w:val="24"/>
          <w:szCs w:val="24"/>
          <w:lang w:val="en-US"/>
        </w:rPr>
        <w:t xml:space="preserve"> berefek pada berubahnya fungsi pada ekologis perairan (</w:t>
      </w:r>
      <w:r w:rsidR="00046C06" w:rsidRPr="00187954">
        <w:rPr>
          <w:rFonts w:ascii="Times New Roman" w:hAnsi="Times New Roman" w:cs="Times New Roman"/>
          <w:color w:val="002060"/>
          <w:sz w:val="24"/>
          <w:szCs w:val="24"/>
          <w:lang w:val="en-US"/>
        </w:rPr>
        <w:t xml:space="preserve">Ekawati </w:t>
      </w:r>
      <w:r w:rsidR="00046C06" w:rsidRPr="00187954">
        <w:rPr>
          <w:rFonts w:ascii="Times New Roman" w:hAnsi="Times New Roman" w:cs="Times New Roman"/>
          <w:i/>
          <w:color w:val="002060"/>
          <w:sz w:val="24"/>
          <w:szCs w:val="24"/>
          <w:lang w:val="en-US"/>
        </w:rPr>
        <w:t>et al</w:t>
      </w:r>
      <w:r w:rsidR="00046C06" w:rsidRPr="00187954">
        <w:rPr>
          <w:rFonts w:ascii="Times New Roman" w:hAnsi="Times New Roman" w:cs="Times New Roman"/>
          <w:color w:val="002060"/>
          <w:sz w:val="24"/>
          <w:szCs w:val="24"/>
          <w:lang w:val="en-US"/>
        </w:rPr>
        <w:t>.</w:t>
      </w:r>
      <w:r w:rsidR="007E5CC5" w:rsidRPr="00187954">
        <w:rPr>
          <w:rFonts w:ascii="Times New Roman" w:hAnsi="Times New Roman" w:cs="Times New Roman"/>
          <w:color w:val="002060"/>
          <w:sz w:val="24"/>
          <w:szCs w:val="24"/>
          <w:lang w:val="en-US"/>
        </w:rPr>
        <w:t>, 20</w:t>
      </w:r>
      <w:r w:rsidR="00046C06" w:rsidRPr="00187954">
        <w:rPr>
          <w:rFonts w:ascii="Times New Roman" w:hAnsi="Times New Roman" w:cs="Times New Roman"/>
          <w:color w:val="002060"/>
          <w:sz w:val="24"/>
          <w:szCs w:val="24"/>
          <w:lang w:val="en-US"/>
        </w:rPr>
        <w:t>18</w:t>
      </w:r>
      <w:r w:rsidR="007E5CC5" w:rsidRPr="00187954">
        <w:rPr>
          <w:rFonts w:ascii="Times New Roman" w:hAnsi="Times New Roman" w:cs="Times New Roman"/>
          <w:sz w:val="24"/>
          <w:szCs w:val="24"/>
          <w:lang w:val="en-US"/>
        </w:rPr>
        <w:t>)</w:t>
      </w:r>
      <w:r w:rsidR="00EA350F" w:rsidRPr="00187954">
        <w:rPr>
          <w:rFonts w:ascii="Times New Roman" w:hAnsi="Times New Roman" w:cs="Times New Roman"/>
          <w:sz w:val="24"/>
          <w:szCs w:val="24"/>
          <w:lang w:val="en-US"/>
        </w:rPr>
        <w:t>.</w:t>
      </w:r>
    </w:p>
    <w:p w:rsidR="00246E9B" w:rsidRPr="00187954" w:rsidRDefault="00871854" w:rsidP="00187954">
      <w:pPr>
        <w:spacing w:after="0" w:line="360" w:lineRule="auto"/>
        <w:ind w:firstLine="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 xml:space="preserve">Merujuk pada beberapa teori yang dituliskan sebelumnya, penulis mengambil satu </w:t>
      </w:r>
      <w:r w:rsidR="004461B2" w:rsidRPr="00187954">
        <w:rPr>
          <w:rFonts w:ascii="Times New Roman" w:hAnsi="Times New Roman" w:cs="Times New Roman"/>
          <w:sz w:val="24"/>
          <w:szCs w:val="24"/>
          <w:lang w:val="en-US"/>
        </w:rPr>
        <w:t>rumusan</w:t>
      </w:r>
      <w:r w:rsidRPr="00187954">
        <w:rPr>
          <w:rFonts w:ascii="Times New Roman" w:hAnsi="Times New Roman" w:cs="Times New Roman"/>
          <w:sz w:val="24"/>
          <w:szCs w:val="24"/>
          <w:lang w:val="en-US"/>
        </w:rPr>
        <w:t xml:space="preserve"> bahwa </w:t>
      </w:r>
      <w:r w:rsidR="004461B2" w:rsidRPr="00187954">
        <w:rPr>
          <w:rFonts w:ascii="Times New Roman" w:hAnsi="Times New Roman" w:cs="Times New Roman"/>
          <w:sz w:val="24"/>
          <w:szCs w:val="24"/>
          <w:lang w:val="en-US"/>
        </w:rPr>
        <w:t xml:space="preserve">untuk mengetahui </w:t>
      </w:r>
      <w:r w:rsidR="00216D00" w:rsidRPr="00187954">
        <w:rPr>
          <w:rFonts w:ascii="Times New Roman" w:hAnsi="Times New Roman" w:cs="Times New Roman"/>
          <w:sz w:val="24"/>
          <w:szCs w:val="24"/>
          <w:lang w:val="en-US"/>
        </w:rPr>
        <w:t>keadaan</w:t>
      </w:r>
      <w:r w:rsidR="004461B2" w:rsidRPr="00187954">
        <w:rPr>
          <w:rFonts w:ascii="Times New Roman" w:hAnsi="Times New Roman" w:cs="Times New Roman"/>
          <w:sz w:val="24"/>
          <w:szCs w:val="24"/>
          <w:lang w:val="en-US"/>
        </w:rPr>
        <w:t xml:space="preserve"> dan </w:t>
      </w:r>
      <w:r w:rsidR="00216D00" w:rsidRPr="00187954">
        <w:rPr>
          <w:rFonts w:ascii="Times New Roman" w:hAnsi="Times New Roman" w:cs="Times New Roman"/>
          <w:sz w:val="24"/>
          <w:szCs w:val="24"/>
          <w:lang w:val="en-US"/>
        </w:rPr>
        <w:t>kapasitas</w:t>
      </w:r>
      <w:r w:rsidR="004461B2" w:rsidRPr="00187954">
        <w:rPr>
          <w:rFonts w:ascii="Times New Roman" w:hAnsi="Times New Roman" w:cs="Times New Roman"/>
          <w:sz w:val="24"/>
          <w:szCs w:val="24"/>
          <w:lang w:val="en-US"/>
        </w:rPr>
        <w:t xml:space="preserve"> tambak dalam </w:t>
      </w:r>
      <w:r w:rsidR="00F163A6" w:rsidRPr="00187954">
        <w:rPr>
          <w:rFonts w:ascii="Times New Roman" w:hAnsi="Times New Roman" w:cs="Times New Roman"/>
          <w:sz w:val="24"/>
          <w:szCs w:val="24"/>
          <w:lang w:val="en-US"/>
        </w:rPr>
        <w:t>meningkatkan</w:t>
      </w:r>
      <w:r w:rsidR="004461B2" w:rsidRPr="00187954">
        <w:rPr>
          <w:rFonts w:ascii="Times New Roman" w:hAnsi="Times New Roman" w:cs="Times New Roman"/>
          <w:sz w:val="24"/>
          <w:szCs w:val="24"/>
          <w:lang w:val="en-US"/>
        </w:rPr>
        <w:t xml:space="preserve"> produksi yang produktif, maka </w:t>
      </w:r>
      <w:r w:rsidRPr="00187954">
        <w:rPr>
          <w:rFonts w:ascii="Times New Roman" w:hAnsi="Times New Roman" w:cs="Times New Roman"/>
          <w:sz w:val="24"/>
          <w:szCs w:val="24"/>
          <w:lang w:val="en-US"/>
        </w:rPr>
        <w:t>a</w:t>
      </w:r>
      <w:r w:rsidR="006A54F0" w:rsidRPr="00187954">
        <w:rPr>
          <w:rFonts w:ascii="Times New Roman" w:hAnsi="Times New Roman" w:cs="Times New Roman"/>
          <w:sz w:val="24"/>
          <w:szCs w:val="24"/>
        </w:rPr>
        <w:t>nalis</w:t>
      </w:r>
      <w:r w:rsidRPr="00187954">
        <w:rPr>
          <w:rFonts w:ascii="Times New Roman" w:hAnsi="Times New Roman" w:cs="Times New Roman"/>
          <w:sz w:val="24"/>
          <w:szCs w:val="24"/>
          <w:lang w:val="en-US"/>
        </w:rPr>
        <w:t>is</w:t>
      </w:r>
      <w:r w:rsidR="006A54F0" w:rsidRPr="00187954">
        <w:rPr>
          <w:rFonts w:ascii="Times New Roman" w:hAnsi="Times New Roman" w:cs="Times New Roman"/>
          <w:sz w:val="24"/>
          <w:szCs w:val="24"/>
        </w:rPr>
        <w:t xml:space="preserve"> daya dukung lingkungan perlu </w:t>
      </w:r>
      <w:r w:rsidR="004461B2" w:rsidRPr="00187954">
        <w:rPr>
          <w:rFonts w:ascii="Times New Roman" w:hAnsi="Times New Roman" w:cs="Times New Roman"/>
          <w:sz w:val="24"/>
          <w:szCs w:val="24"/>
          <w:lang w:val="en-US"/>
        </w:rPr>
        <w:t xml:space="preserve">dilaksanakan. Oleh </w:t>
      </w:r>
      <w:r w:rsidR="00F163A6" w:rsidRPr="00187954">
        <w:rPr>
          <w:rFonts w:ascii="Times New Roman" w:hAnsi="Times New Roman" w:cs="Times New Roman"/>
          <w:sz w:val="24"/>
          <w:szCs w:val="24"/>
          <w:lang w:val="en-US"/>
        </w:rPr>
        <w:t>karena</w:t>
      </w:r>
      <w:r w:rsidR="004461B2" w:rsidRPr="00187954">
        <w:rPr>
          <w:rFonts w:ascii="Times New Roman" w:hAnsi="Times New Roman" w:cs="Times New Roman"/>
          <w:sz w:val="24"/>
          <w:szCs w:val="24"/>
          <w:lang w:val="en-US"/>
        </w:rPr>
        <w:t xml:space="preserve"> itu, </w:t>
      </w:r>
      <w:r w:rsidR="00F163A6" w:rsidRPr="00187954">
        <w:rPr>
          <w:rFonts w:ascii="Times New Roman" w:hAnsi="Times New Roman" w:cs="Times New Roman"/>
          <w:sz w:val="24"/>
          <w:szCs w:val="24"/>
          <w:lang w:val="en-US"/>
        </w:rPr>
        <w:t xml:space="preserve">arah dari </w:t>
      </w:r>
      <w:r w:rsidR="006A54F0" w:rsidRPr="00187954">
        <w:rPr>
          <w:rFonts w:ascii="Times New Roman" w:hAnsi="Times New Roman" w:cs="Times New Roman"/>
          <w:sz w:val="24"/>
          <w:szCs w:val="24"/>
          <w:lang w:val="en-US"/>
        </w:rPr>
        <w:t xml:space="preserve">tulisan ini </w:t>
      </w:r>
      <w:r w:rsidR="00F163A6" w:rsidRPr="00187954">
        <w:rPr>
          <w:rFonts w:ascii="Times New Roman" w:hAnsi="Times New Roman" w:cs="Times New Roman"/>
          <w:sz w:val="24"/>
          <w:szCs w:val="24"/>
          <w:lang w:val="en-US"/>
        </w:rPr>
        <w:t>adalah</w:t>
      </w:r>
      <w:r w:rsidR="004461B2" w:rsidRPr="00187954">
        <w:rPr>
          <w:rFonts w:ascii="Times New Roman" w:hAnsi="Times New Roman" w:cs="Times New Roman"/>
          <w:sz w:val="24"/>
          <w:szCs w:val="24"/>
          <w:lang w:val="en-US"/>
        </w:rPr>
        <w:t xml:space="preserve"> untuk </w:t>
      </w:r>
      <w:r w:rsidR="00F163A6" w:rsidRPr="00187954">
        <w:rPr>
          <w:rFonts w:ascii="Times New Roman" w:hAnsi="Times New Roman" w:cs="Times New Roman"/>
          <w:sz w:val="24"/>
          <w:szCs w:val="24"/>
          <w:lang w:val="en-US"/>
        </w:rPr>
        <w:t>menelaah kembali</w:t>
      </w:r>
      <w:r w:rsidR="006A54F0" w:rsidRPr="00187954">
        <w:rPr>
          <w:rFonts w:ascii="Times New Roman" w:hAnsi="Times New Roman" w:cs="Times New Roman"/>
          <w:sz w:val="24"/>
          <w:szCs w:val="24"/>
          <w:lang w:val="en-US"/>
        </w:rPr>
        <w:t xml:space="preserve"> daya</w:t>
      </w:r>
      <w:r w:rsidR="00246E9B" w:rsidRPr="00187954">
        <w:rPr>
          <w:rFonts w:ascii="Times New Roman" w:hAnsi="Times New Roman" w:cs="Times New Roman"/>
          <w:sz w:val="24"/>
          <w:szCs w:val="24"/>
          <w:lang w:val="en-US"/>
        </w:rPr>
        <w:t xml:space="preserve"> dukung lingkungan dalam mewujudkan budidaya udang </w:t>
      </w:r>
      <w:r w:rsidR="00F163A6" w:rsidRPr="00187954">
        <w:rPr>
          <w:rFonts w:ascii="Times New Roman" w:hAnsi="Times New Roman" w:cs="Times New Roman"/>
          <w:sz w:val="24"/>
          <w:szCs w:val="24"/>
          <w:lang w:val="en-US"/>
        </w:rPr>
        <w:t>vaname</w:t>
      </w:r>
      <w:r w:rsidR="00246E9B" w:rsidRPr="00187954">
        <w:rPr>
          <w:rFonts w:ascii="Times New Roman" w:hAnsi="Times New Roman" w:cs="Times New Roman"/>
          <w:sz w:val="24"/>
          <w:szCs w:val="24"/>
          <w:lang w:val="en-US"/>
        </w:rPr>
        <w:t>.</w:t>
      </w:r>
    </w:p>
    <w:p w:rsidR="001E7B51" w:rsidRPr="00187954" w:rsidRDefault="001E7B51" w:rsidP="00692FF1">
      <w:pPr>
        <w:spacing w:after="0"/>
        <w:jc w:val="both"/>
        <w:rPr>
          <w:rFonts w:ascii="Times New Roman" w:hAnsi="Times New Roman" w:cs="Times New Roman"/>
          <w:sz w:val="24"/>
          <w:szCs w:val="24"/>
          <w:lang w:val="en-US"/>
        </w:rPr>
      </w:pPr>
    </w:p>
    <w:p w:rsidR="00FF6BCB" w:rsidRPr="00187954" w:rsidRDefault="00FF6BCB" w:rsidP="00187954">
      <w:pPr>
        <w:spacing w:after="0" w:line="360" w:lineRule="auto"/>
        <w:jc w:val="both"/>
        <w:rPr>
          <w:rFonts w:ascii="Times New Roman" w:hAnsi="Times New Roman" w:cs="Times New Roman"/>
          <w:b/>
          <w:sz w:val="24"/>
          <w:szCs w:val="24"/>
          <w:lang w:val="en-US"/>
        </w:rPr>
      </w:pPr>
      <w:r w:rsidRPr="00187954">
        <w:rPr>
          <w:rFonts w:ascii="Times New Roman" w:hAnsi="Times New Roman" w:cs="Times New Roman"/>
          <w:b/>
          <w:sz w:val="24"/>
          <w:szCs w:val="24"/>
          <w:lang w:val="en-US"/>
        </w:rPr>
        <w:t>METODOLOGI</w:t>
      </w:r>
    </w:p>
    <w:p w:rsidR="00871854" w:rsidRDefault="00F9464E" w:rsidP="00187954">
      <w:pPr>
        <w:spacing w:line="360" w:lineRule="auto"/>
        <w:ind w:firstLine="567"/>
        <w:jc w:val="both"/>
        <w:rPr>
          <w:rFonts w:ascii="Times New Roman" w:hAnsi="Times New Roman" w:cs="Times New Roman"/>
          <w:color w:val="000000" w:themeColor="text1"/>
          <w:sz w:val="24"/>
          <w:szCs w:val="24"/>
          <w:lang w:val="en-US"/>
        </w:rPr>
      </w:pPr>
      <w:r w:rsidRPr="00187954">
        <w:rPr>
          <w:rFonts w:ascii="Times New Roman" w:hAnsi="Times New Roman" w:cs="Times New Roman"/>
          <w:sz w:val="24"/>
          <w:szCs w:val="24"/>
          <w:lang w:val="en-US"/>
        </w:rPr>
        <w:t>Kajian</w:t>
      </w:r>
      <w:r w:rsidR="00993EE9" w:rsidRPr="00187954">
        <w:rPr>
          <w:rFonts w:ascii="Times New Roman" w:hAnsi="Times New Roman" w:cs="Times New Roman"/>
          <w:sz w:val="24"/>
          <w:szCs w:val="24"/>
        </w:rPr>
        <w:t xml:space="preserve"> ini menggunakan </w:t>
      </w:r>
      <w:r w:rsidR="00993EE9" w:rsidRPr="00187954">
        <w:rPr>
          <w:rFonts w:ascii="Times New Roman" w:hAnsi="Times New Roman" w:cs="Times New Roman"/>
          <w:i/>
          <w:sz w:val="24"/>
          <w:szCs w:val="24"/>
        </w:rPr>
        <w:t>literatur review</w:t>
      </w:r>
      <w:r w:rsidRPr="00187954">
        <w:rPr>
          <w:rFonts w:ascii="Times New Roman" w:hAnsi="Times New Roman" w:cs="Times New Roman"/>
          <w:i/>
          <w:sz w:val="24"/>
          <w:szCs w:val="24"/>
          <w:lang w:val="en-US"/>
        </w:rPr>
        <w:t xml:space="preserve"> </w:t>
      </w:r>
      <w:r w:rsidRPr="00187954">
        <w:rPr>
          <w:rFonts w:ascii="Times New Roman" w:hAnsi="Times New Roman" w:cs="Times New Roman"/>
          <w:sz w:val="24"/>
          <w:szCs w:val="24"/>
          <w:lang w:val="en-US"/>
        </w:rPr>
        <w:t xml:space="preserve">atau metode </w:t>
      </w:r>
      <w:r w:rsidRPr="00187954">
        <w:rPr>
          <w:rFonts w:ascii="Times New Roman" w:hAnsi="Times New Roman" w:cs="Times New Roman"/>
          <w:sz w:val="24"/>
          <w:szCs w:val="24"/>
        </w:rPr>
        <w:t>studi kepustakaan</w:t>
      </w:r>
      <w:r w:rsidR="00993EE9" w:rsidRPr="00187954">
        <w:rPr>
          <w:rFonts w:ascii="Times New Roman" w:hAnsi="Times New Roman" w:cs="Times New Roman"/>
          <w:sz w:val="24"/>
          <w:szCs w:val="24"/>
        </w:rPr>
        <w:t xml:space="preserve">. </w:t>
      </w:r>
      <w:r w:rsidR="00993EE9" w:rsidRPr="00187954">
        <w:rPr>
          <w:rFonts w:ascii="Times New Roman" w:hAnsi="Times New Roman" w:cs="Times New Roman"/>
          <w:i/>
          <w:sz w:val="24"/>
          <w:szCs w:val="24"/>
        </w:rPr>
        <w:t>Literatur review</w:t>
      </w:r>
      <w:r w:rsidR="00993EE9" w:rsidRPr="00187954">
        <w:rPr>
          <w:rFonts w:ascii="Times New Roman" w:hAnsi="Times New Roman" w:cs="Times New Roman"/>
          <w:sz w:val="24"/>
          <w:szCs w:val="24"/>
        </w:rPr>
        <w:t xml:space="preserve"> </w:t>
      </w:r>
      <w:r w:rsidRPr="00187954">
        <w:rPr>
          <w:rFonts w:ascii="Times New Roman" w:hAnsi="Times New Roman" w:cs="Times New Roman"/>
          <w:sz w:val="24"/>
          <w:szCs w:val="24"/>
          <w:lang w:val="en-US"/>
        </w:rPr>
        <w:t>adalah</w:t>
      </w:r>
      <w:r w:rsidR="00993EE9" w:rsidRPr="00187954">
        <w:rPr>
          <w:rFonts w:ascii="Times New Roman" w:hAnsi="Times New Roman" w:cs="Times New Roman"/>
          <w:sz w:val="24"/>
          <w:szCs w:val="24"/>
        </w:rPr>
        <w:t xml:space="preserve"> ikhtisar komprehensif </w:t>
      </w:r>
      <w:r w:rsidRPr="00187954">
        <w:rPr>
          <w:rFonts w:ascii="Times New Roman" w:hAnsi="Times New Roman" w:cs="Times New Roman"/>
          <w:sz w:val="24"/>
          <w:szCs w:val="24"/>
          <w:lang w:val="en-US"/>
        </w:rPr>
        <w:t>terkait riset yang sebelumnya sudah dilaksanakan</w:t>
      </w:r>
      <w:r w:rsidR="00993EE9" w:rsidRPr="00187954">
        <w:rPr>
          <w:rFonts w:ascii="Times New Roman" w:hAnsi="Times New Roman" w:cs="Times New Roman"/>
          <w:sz w:val="24"/>
          <w:szCs w:val="24"/>
        </w:rPr>
        <w:t xml:space="preserve"> </w:t>
      </w:r>
      <w:r w:rsidRPr="00187954">
        <w:rPr>
          <w:rFonts w:ascii="Times New Roman" w:hAnsi="Times New Roman" w:cs="Times New Roman"/>
          <w:sz w:val="24"/>
          <w:szCs w:val="24"/>
          <w:lang w:val="en-US"/>
        </w:rPr>
        <w:t xml:space="preserve">terkait bahasan tertentu untuk menunjukkan kepada pembaca terkait apa yang sudah dan yang belum diketahui mengenai bahasan tersebut, reviu penelitian terlaksana, atau untuk gagasan riset lanjutan </w:t>
      </w:r>
      <w:r w:rsidRPr="00187954">
        <w:rPr>
          <w:rFonts w:ascii="Times New Roman" w:hAnsi="Times New Roman" w:cs="Times New Roman"/>
          <w:sz w:val="24"/>
          <w:szCs w:val="24"/>
        </w:rPr>
        <w:t>(</w:t>
      </w:r>
      <w:r w:rsidRPr="00187954">
        <w:rPr>
          <w:rFonts w:ascii="Times New Roman" w:hAnsi="Times New Roman" w:cs="Times New Roman"/>
          <w:color w:val="002060"/>
          <w:sz w:val="24"/>
          <w:szCs w:val="24"/>
          <w:lang w:val="en-US"/>
        </w:rPr>
        <w:t>Kopot &amp; Taw, 2002</w:t>
      </w:r>
      <w:r w:rsidRPr="00187954">
        <w:rPr>
          <w:rFonts w:ascii="Times New Roman" w:hAnsi="Times New Roman" w:cs="Times New Roman"/>
          <w:sz w:val="24"/>
          <w:szCs w:val="24"/>
          <w:lang w:val="en-US"/>
        </w:rPr>
        <w:t xml:space="preserve">; </w:t>
      </w:r>
      <w:r w:rsidRPr="00187954">
        <w:rPr>
          <w:rFonts w:ascii="Times New Roman" w:hAnsi="Times New Roman" w:cs="Times New Roman"/>
          <w:color w:val="002060"/>
          <w:sz w:val="24"/>
          <w:szCs w:val="24"/>
        </w:rPr>
        <w:t>Denney &amp; Tewksbury, 2013</w:t>
      </w:r>
      <w:r w:rsidRPr="00187954">
        <w:rPr>
          <w:rFonts w:ascii="Times New Roman" w:hAnsi="Times New Roman" w:cs="Times New Roman"/>
          <w:color w:val="000000" w:themeColor="text1"/>
          <w:sz w:val="24"/>
          <w:szCs w:val="24"/>
          <w:lang w:val="en-US"/>
        </w:rPr>
        <w:t>;</w:t>
      </w:r>
      <w:r w:rsidRPr="00187954">
        <w:rPr>
          <w:rFonts w:ascii="Times New Roman" w:hAnsi="Times New Roman" w:cs="Times New Roman"/>
          <w:color w:val="002060"/>
          <w:sz w:val="24"/>
          <w:szCs w:val="24"/>
          <w:lang w:val="en-US"/>
        </w:rPr>
        <w:t xml:space="preserve"> Mirzaqon &amp; Purwoko, 2017</w:t>
      </w:r>
      <w:r w:rsidRPr="00187954">
        <w:rPr>
          <w:rFonts w:ascii="Times New Roman" w:hAnsi="Times New Roman" w:cs="Times New Roman"/>
          <w:sz w:val="24"/>
          <w:szCs w:val="24"/>
        </w:rPr>
        <w:t>).</w:t>
      </w:r>
      <w:r w:rsidRPr="00187954">
        <w:rPr>
          <w:rFonts w:ascii="Times New Roman" w:hAnsi="Times New Roman" w:cs="Times New Roman"/>
          <w:sz w:val="24"/>
          <w:szCs w:val="24"/>
          <w:lang w:val="en-US"/>
        </w:rPr>
        <w:t xml:space="preserve"> Metode kajian yang seperti ini bisa bersumber dari buku, jurnal, majalah, dokumentasi, dan internet. </w:t>
      </w:r>
      <w:r w:rsidRPr="00187954">
        <w:rPr>
          <w:rFonts w:ascii="Times New Roman" w:hAnsi="Times New Roman" w:cs="Times New Roman"/>
          <w:color w:val="002060"/>
          <w:sz w:val="24"/>
          <w:szCs w:val="24"/>
          <w:lang w:val="en-US"/>
        </w:rPr>
        <w:lastRenderedPageBreak/>
        <w:t xml:space="preserve">Zed (2008) </w:t>
      </w:r>
      <w:r w:rsidR="003E6623" w:rsidRPr="00187954">
        <w:rPr>
          <w:rFonts w:ascii="Times New Roman" w:hAnsi="Times New Roman" w:cs="Times New Roman"/>
          <w:color w:val="000000" w:themeColor="text1"/>
          <w:sz w:val="24"/>
          <w:szCs w:val="24"/>
          <w:lang w:val="en-US"/>
        </w:rPr>
        <w:t>menambahkan</w:t>
      </w:r>
      <w:r w:rsidRPr="00187954">
        <w:rPr>
          <w:rFonts w:ascii="Times New Roman" w:hAnsi="Times New Roman" w:cs="Times New Roman"/>
          <w:color w:val="000000" w:themeColor="text1"/>
          <w:sz w:val="24"/>
          <w:szCs w:val="24"/>
          <w:lang w:val="en-US"/>
        </w:rPr>
        <w:t xml:space="preserve"> bahwa </w:t>
      </w:r>
      <w:r w:rsidR="003E6623" w:rsidRPr="00187954">
        <w:rPr>
          <w:rFonts w:ascii="Times New Roman" w:hAnsi="Times New Roman" w:cs="Times New Roman"/>
          <w:color w:val="000000" w:themeColor="text1"/>
          <w:sz w:val="24"/>
          <w:szCs w:val="24"/>
          <w:lang w:val="en-US"/>
        </w:rPr>
        <w:t xml:space="preserve">studi literatur melekat pada aktivitas ilmiah yang mencakup metode pengumpulan pustaka, membaca, mencatat, kompilasi, dan mengelola tulisan. Khusus pada kajian ini, tulisan yang </w:t>
      </w:r>
      <w:r w:rsidR="00F163A6" w:rsidRPr="00187954">
        <w:rPr>
          <w:rFonts w:ascii="Times New Roman" w:hAnsi="Times New Roman" w:cs="Times New Roman"/>
          <w:color w:val="000000" w:themeColor="text1"/>
          <w:sz w:val="24"/>
          <w:szCs w:val="24"/>
          <w:lang w:val="en-US"/>
        </w:rPr>
        <w:t xml:space="preserve">menjadi rujukan adalah karya </w:t>
      </w:r>
      <w:r w:rsidR="003E6623" w:rsidRPr="00187954">
        <w:rPr>
          <w:rFonts w:ascii="Times New Roman" w:hAnsi="Times New Roman" w:cs="Times New Roman"/>
          <w:color w:val="000000" w:themeColor="text1"/>
          <w:sz w:val="24"/>
          <w:szCs w:val="24"/>
          <w:lang w:val="en-US"/>
        </w:rPr>
        <w:t xml:space="preserve">yang </w:t>
      </w:r>
      <w:r w:rsidR="00F163A6" w:rsidRPr="00187954">
        <w:rPr>
          <w:rFonts w:ascii="Times New Roman" w:hAnsi="Times New Roman" w:cs="Times New Roman"/>
          <w:color w:val="000000" w:themeColor="text1"/>
          <w:sz w:val="24"/>
          <w:szCs w:val="24"/>
          <w:lang w:val="en-US"/>
        </w:rPr>
        <w:t>telah dipublikasikan</w:t>
      </w:r>
      <w:r w:rsidR="003E6623" w:rsidRPr="00187954">
        <w:rPr>
          <w:rFonts w:ascii="Times New Roman" w:hAnsi="Times New Roman" w:cs="Times New Roman"/>
          <w:color w:val="000000" w:themeColor="text1"/>
          <w:sz w:val="24"/>
          <w:szCs w:val="24"/>
          <w:lang w:val="en-US"/>
        </w:rPr>
        <w:t xml:space="preserve"> rata-rata pada 10 tahun terakhir.</w:t>
      </w:r>
    </w:p>
    <w:p w:rsidR="00187954" w:rsidRPr="00187954" w:rsidRDefault="00187954" w:rsidP="00187954">
      <w:pPr>
        <w:spacing w:after="0" w:line="360" w:lineRule="auto"/>
        <w:jc w:val="both"/>
        <w:rPr>
          <w:rFonts w:ascii="Times New Roman" w:hAnsi="Times New Roman" w:cs="Times New Roman"/>
          <w:sz w:val="24"/>
          <w:szCs w:val="24"/>
          <w:lang w:val="en-US"/>
        </w:rPr>
      </w:pPr>
    </w:p>
    <w:p w:rsidR="00FF6BCB" w:rsidRPr="00187954" w:rsidRDefault="00FF6BCB" w:rsidP="00187954">
      <w:pPr>
        <w:spacing w:after="0" w:line="360" w:lineRule="auto"/>
        <w:jc w:val="both"/>
        <w:rPr>
          <w:rFonts w:ascii="Times New Roman" w:hAnsi="Times New Roman" w:cs="Times New Roman"/>
          <w:b/>
          <w:sz w:val="24"/>
          <w:szCs w:val="24"/>
          <w:lang w:val="en-US"/>
        </w:rPr>
      </w:pPr>
      <w:r w:rsidRPr="00187954">
        <w:rPr>
          <w:rFonts w:ascii="Times New Roman" w:hAnsi="Times New Roman" w:cs="Times New Roman"/>
          <w:b/>
          <w:sz w:val="24"/>
          <w:szCs w:val="24"/>
          <w:lang w:val="en-US"/>
        </w:rPr>
        <w:t>HASIL DAN BAHASAN</w:t>
      </w:r>
    </w:p>
    <w:p w:rsidR="00187954" w:rsidRDefault="00B652E8" w:rsidP="00187954">
      <w:pPr>
        <w:spacing w:after="0" w:line="360" w:lineRule="auto"/>
        <w:ind w:firstLine="567"/>
        <w:jc w:val="both"/>
        <w:rPr>
          <w:rFonts w:ascii="Times New Roman" w:hAnsi="Times New Roman" w:cs="Times New Roman"/>
          <w:sz w:val="24"/>
          <w:szCs w:val="24"/>
        </w:rPr>
      </w:pPr>
      <w:r w:rsidRPr="00187954">
        <w:rPr>
          <w:rFonts w:ascii="Times New Roman" w:hAnsi="Times New Roman" w:cs="Times New Roman"/>
          <w:sz w:val="24"/>
          <w:szCs w:val="24"/>
        </w:rPr>
        <w:t xml:space="preserve">Daya dukung </w:t>
      </w:r>
      <w:r w:rsidRPr="00187954">
        <w:rPr>
          <w:rFonts w:ascii="Times New Roman" w:hAnsi="Times New Roman" w:cs="Times New Roman"/>
          <w:sz w:val="24"/>
          <w:szCs w:val="24"/>
          <w:lang w:val="en-US"/>
        </w:rPr>
        <w:t>(</w:t>
      </w:r>
      <w:r w:rsidRPr="00187954">
        <w:rPr>
          <w:rFonts w:ascii="Times New Roman" w:hAnsi="Times New Roman" w:cs="Times New Roman"/>
          <w:i/>
          <w:sz w:val="24"/>
          <w:szCs w:val="24"/>
          <w:lang w:val="en-US"/>
        </w:rPr>
        <w:t>carrying capacity</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 xml:space="preserve">akuakultur </w:t>
      </w:r>
      <w:r w:rsidRPr="00187954">
        <w:rPr>
          <w:rFonts w:ascii="Times New Roman" w:hAnsi="Times New Roman" w:cs="Times New Roman"/>
          <w:sz w:val="24"/>
          <w:szCs w:val="24"/>
          <w:lang w:val="en-US"/>
        </w:rPr>
        <w:t>terdiri dari</w:t>
      </w:r>
      <w:r w:rsidRPr="00187954">
        <w:rPr>
          <w:rFonts w:ascii="Times New Roman" w:hAnsi="Times New Roman" w:cs="Times New Roman"/>
          <w:sz w:val="24"/>
          <w:szCs w:val="24"/>
        </w:rPr>
        <w:t xml:space="preserve"> daya dukung fisik, produksi, lingkungan atau ekologi, dan sosial (</w:t>
      </w:r>
      <w:r w:rsidRPr="00187954">
        <w:rPr>
          <w:rFonts w:ascii="Times New Roman" w:hAnsi="Times New Roman" w:cs="Times New Roman"/>
          <w:color w:val="002060"/>
          <w:sz w:val="24"/>
          <w:szCs w:val="24"/>
        </w:rPr>
        <w:t xml:space="preserve">McKindsey </w:t>
      </w:r>
      <w:r w:rsidRPr="00187954">
        <w:rPr>
          <w:rFonts w:ascii="Times New Roman" w:hAnsi="Times New Roman" w:cs="Times New Roman"/>
          <w:i/>
          <w:color w:val="002060"/>
          <w:sz w:val="24"/>
          <w:szCs w:val="24"/>
        </w:rPr>
        <w:t>et al</w:t>
      </w:r>
      <w:r w:rsidRPr="00187954">
        <w:rPr>
          <w:rFonts w:ascii="Times New Roman" w:hAnsi="Times New Roman" w:cs="Times New Roman"/>
          <w:color w:val="002060"/>
          <w:sz w:val="24"/>
          <w:szCs w:val="24"/>
        </w:rPr>
        <w:t>., 2006</w:t>
      </w:r>
      <w:r w:rsidRPr="00187954">
        <w:rPr>
          <w:rFonts w:ascii="Times New Roman" w:hAnsi="Times New Roman" w:cs="Times New Roman"/>
          <w:sz w:val="24"/>
          <w:szCs w:val="24"/>
        </w:rPr>
        <w:t xml:space="preserve">; </w:t>
      </w:r>
      <w:r w:rsidRPr="00187954">
        <w:rPr>
          <w:rFonts w:ascii="Times New Roman" w:hAnsi="Times New Roman" w:cs="Times New Roman"/>
          <w:color w:val="002060"/>
          <w:sz w:val="24"/>
          <w:szCs w:val="24"/>
        </w:rPr>
        <w:t>Bengtson, 2014</w:t>
      </w:r>
      <w:r w:rsidRPr="00187954">
        <w:rPr>
          <w:rFonts w:ascii="Times New Roman" w:hAnsi="Times New Roman" w:cs="Times New Roman"/>
          <w:sz w:val="24"/>
          <w:szCs w:val="24"/>
        </w:rPr>
        <w:t xml:space="preserve">; </w:t>
      </w:r>
      <w:r w:rsidRPr="00187954">
        <w:rPr>
          <w:rFonts w:ascii="Times New Roman" w:hAnsi="Times New Roman" w:cs="Times New Roman"/>
          <w:color w:val="002060"/>
          <w:sz w:val="24"/>
          <w:szCs w:val="24"/>
        </w:rPr>
        <w:t>Smaal &amp; Van Duren, 2018</w:t>
      </w:r>
      <w:r w:rsidRPr="00187954">
        <w:rPr>
          <w:rFonts w:ascii="Times New Roman" w:hAnsi="Times New Roman" w:cs="Times New Roman"/>
          <w:sz w:val="24"/>
          <w:szCs w:val="24"/>
        </w:rPr>
        <w:t xml:space="preserve">). Menurut </w:t>
      </w:r>
      <w:r w:rsidRPr="00187954">
        <w:rPr>
          <w:rFonts w:ascii="Times New Roman" w:hAnsi="Times New Roman" w:cs="Times New Roman"/>
          <w:color w:val="002060"/>
          <w:sz w:val="24"/>
          <w:szCs w:val="24"/>
        </w:rPr>
        <w:t xml:space="preserve">Poernomo (1992) </w:t>
      </w:r>
      <w:r w:rsidRPr="00187954">
        <w:rPr>
          <w:rFonts w:ascii="Times New Roman" w:hAnsi="Times New Roman" w:cs="Times New Roman"/>
          <w:sz w:val="24"/>
          <w:szCs w:val="24"/>
        </w:rPr>
        <w:t xml:space="preserve">daya dukung lingkungan </w:t>
      </w:r>
      <w:r w:rsidRPr="00187954">
        <w:rPr>
          <w:rFonts w:ascii="Times New Roman" w:hAnsi="Times New Roman" w:cs="Times New Roman"/>
          <w:sz w:val="24"/>
          <w:szCs w:val="24"/>
          <w:lang w:val="en-US"/>
        </w:rPr>
        <w:t>adalah</w:t>
      </w:r>
      <w:r w:rsidRPr="00187954">
        <w:rPr>
          <w:rFonts w:ascii="Times New Roman" w:hAnsi="Times New Roman" w:cs="Times New Roman"/>
          <w:sz w:val="24"/>
          <w:szCs w:val="24"/>
        </w:rPr>
        <w:t xml:space="preserve"> nilai kualitas </w:t>
      </w:r>
      <w:r w:rsidR="006F2F13" w:rsidRPr="00187954">
        <w:rPr>
          <w:rFonts w:ascii="Times New Roman" w:hAnsi="Times New Roman" w:cs="Times New Roman"/>
          <w:sz w:val="24"/>
          <w:szCs w:val="24"/>
          <w:lang w:val="en-US"/>
        </w:rPr>
        <w:t>ekologi</w:t>
      </w:r>
      <w:r w:rsidRPr="00187954">
        <w:rPr>
          <w:rFonts w:ascii="Times New Roman" w:hAnsi="Times New Roman" w:cs="Times New Roman"/>
          <w:sz w:val="24"/>
          <w:szCs w:val="24"/>
        </w:rPr>
        <w:t xml:space="preserve"> yang </w:t>
      </w:r>
      <w:r w:rsidR="006F2F13" w:rsidRPr="00187954">
        <w:rPr>
          <w:rFonts w:ascii="Times New Roman" w:hAnsi="Times New Roman" w:cs="Times New Roman"/>
          <w:sz w:val="24"/>
          <w:szCs w:val="24"/>
          <w:lang w:val="en-US"/>
        </w:rPr>
        <w:t>disebabkan</w:t>
      </w:r>
      <w:r w:rsidRPr="00187954">
        <w:rPr>
          <w:rFonts w:ascii="Times New Roman" w:hAnsi="Times New Roman" w:cs="Times New Roman"/>
          <w:sz w:val="24"/>
          <w:szCs w:val="24"/>
        </w:rPr>
        <w:t xml:space="preserve"> oleh interaksi semua </w:t>
      </w:r>
      <w:r w:rsidR="006F2F13" w:rsidRPr="00187954">
        <w:rPr>
          <w:rFonts w:ascii="Times New Roman" w:hAnsi="Times New Roman" w:cs="Times New Roman"/>
          <w:sz w:val="24"/>
          <w:szCs w:val="24"/>
          <w:lang w:val="en-US"/>
        </w:rPr>
        <w:t>aspek dalam satu kesatuan ekosistem baik</w:t>
      </w:r>
      <w:r w:rsidRPr="00187954">
        <w:rPr>
          <w:rFonts w:ascii="Times New Roman" w:hAnsi="Times New Roman" w:cs="Times New Roman"/>
          <w:sz w:val="24"/>
          <w:szCs w:val="24"/>
        </w:rPr>
        <w:t xml:space="preserve"> fisika, kimia, dan biologi. Penentuan daya dukung lingkungan </w:t>
      </w:r>
      <w:r w:rsidR="006F2F13" w:rsidRPr="00187954">
        <w:rPr>
          <w:rFonts w:ascii="Times New Roman" w:hAnsi="Times New Roman" w:cs="Times New Roman"/>
          <w:sz w:val="24"/>
          <w:szCs w:val="24"/>
          <w:lang w:val="en-US"/>
        </w:rPr>
        <w:t>pada tambak</w:t>
      </w:r>
      <w:r w:rsidRPr="00187954">
        <w:rPr>
          <w:rFonts w:ascii="Times New Roman" w:hAnsi="Times New Roman" w:cs="Times New Roman"/>
          <w:sz w:val="24"/>
          <w:szCs w:val="24"/>
        </w:rPr>
        <w:t xml:space="preserve"> dengan sistem pembobotan yang </w:t>
      </w:r>
      <w:r w:rsidR="00F163A6" w:rsidRPr="00187954">
        <w:rPr>
          <w:rFonts w:ascii="Times New Roman" w:hAnsi="Times New Roman" w:cs="Times New Roman"/>
          <w:sz w:val="24"/>
          <w:szCs w:val="24"/>
          <w:lang w:val="en-US"/>
        </w:rPr>
        <w:t>merujuk</w:t>
      </w:r>
      <w:r w:rsidRPr="00187954">
        <w:rPr>
          <w:rFonts w:ascii="Times New Roman" w:hAnsi="Times New Roman" w:cs="Times New Roman"/>
          <w:sz w:val="24"/>
          <w:szCs w:val="24"/>
        </w:rPr>
        <w:t xml:space="preserve"> pada </w:t>
      </w:r>
      <w:r w:rsidR="00F163A6" w:rsidRPr="00187954">
        <w:rPr>
          <w:rFonts w:ascii="Times New Roman" w:hAnsi="Times New Roman" w:cs="Times New Roman"/>
          <w:sz w:val="24"/>
          <w:szCs w:val="24"/>
          <w:lang w:val="en-US"/>
        </w:rPr>
        <w:t>teori</w:t>
      </w:r>
      <w:r w:rsidRPr="00187954">
        <w:rPr>
          <w:rFonts w:ascii="Times New Roman" w:hAnsi="Times New Roman" w:cs="Times New Roman"/>
          <w:sz w:val="24"/>
          <w:szCs w:val="24"/>
        </w:rPr>
        <w:t xml:space="preserve"> </w:t>
      </w:r>
      <w:r w:rsidRPr="00187954">
        <w:rPr>
          <w:rFonts w:ascii="Times New Roman" w:hAnsi="Times New Roman" w:cs="Times New Roman"/>
          <w:color w:val="002060"/>
          <w:sz w:val="24"/>
          <w:szCs w:val="24"/>
        </w:rPr>
        <w:t xml:space="preserve">Poernomo (1992) </w:t>
      </w:r>
      <w:r w:rsidRPr="00187954">
        <w:rPr>
          <w:rFonts w:ascii="Times New Roman" w:hAnsi="Times New Roman" w:cs="Times New Roman"/>
          <w:sz w:val="24"/>
          <w:szCs w:val="24"/>
        </w:rPr>
        <w:t xml:space="preserve">yang telah </w:t>
      </w:r>
      <w:r w:rsidR="006F2F13" w:rsidRPr="00187954">
        <w:rPr>
          <w:rFonts w:ascii="Times New Roman" w:hAnsi="Times New Roman" w:cs="Times New Roman"/>
          <w:sz w:val="24"/>
          <w:szCs w:val="24"/>
          <w:lang w:val="en-US"/>
        </w:rPr>
        <w:t>diimplementasikan</w:t>
      </w:r>
      <w:r w:rsidR="006F2F13" w:rsidRPr="00187954">
        <w:rPr>
          <w:rFonts w:ascii="Times New Roman" w:hAnsi="Times New Roman" w:cs="Times New Roman"/>
          <w:sz w:val="24"/>
          <w:szCs w:val="24"/>
        </w:rPr>
        <w:t xml:space="preserve"> </w:t>
      </w:r>
      <w:r w:rsidRPr="00187954">
        <w:rPr>
          <w:rFonts w:ascii="Times New Roman" w:hAnsi="Times New Roman" w:cs="Times New Roman"/>
          <w:sz w:val="24"/>
          <w:szCs w:val="24"/>
        </w:rPr>
        <w:t xml:space="preserve">di </w:t>
      </w:r>
      <w:r w:rsidR="006F2F13" w:rsidRPr="00187954">
        <w:rPr>
          <w:rFonts w:ascii="Times New Roman" w:hAnsi="Times New Roman" w:cs="Times New Roman"/>
          <w:sz w:val="24"/>
          <w:szCs w:val="24"/>
        </w:rPr>
        <w:t xml:space="preserve">Gresik - </w:t>
      </w:r>
      <w:r w:rsidRPr="00187954">
        <w:rPr>
          <w:rFonts w:ascii="Times New Roman" w:hAnsi="Times New Roman" w:cs="Times New Roman"/>
          <w:sz w:val="24"/>
          <w:szCs w:val="24"/>
        </w:rPr>
        <w:t>Jawa Timur</w:t>
      </w:r>
      <w:r w:rsidR="006F2F13" w:rsidRPr="00187954">
        <w:rPr>
          <w:rFonts w:ascii="Times New Roman" w:hAnsi="Times New Roman" w:cs="Times New Roman"/>
          <w:sz w:val="24"/>
          <w:szCs w:val="24"/>
          <w:lang w:val="en-US"/>
        </w:rPr>
        <w:t xml:space="preserve"> (</w:t>
      </w:r>
      <w:r w:rsidR="006F2F13" w:rsidRPr="00187954">
        <w:rPr>
          <w:rFonts w:ascii="Times New Roman" w:hAnsi="Times New Roman" w:cs="Times New Roman"/>
          <w:color w:val="002060"/>
          <w:sz w:val="24"/>
          <w:szCs w:val="24"/>
        </w:rPr>
        <w:t>Prasita, 2007</w:t>
      </w:r>
      <w:r w:rsidR="006F2F13" w:rsidRPr="00187954">
        <w:rPr>
          <w:rFonts w:ascii="Times New Roman" w:hAnsi="Times New Roman" w:cs="Times New Roman"/>
          <w:color w:val="000000" w:themeColor="text1"/>
          <w:sz w:val="24"/>
          <w:szCs w:val="24"/>
        </w:rPr>
        <w:t>)</w:t>
      </w:r>
      <w:r w:rsidRPr="00187954">
        <w:rPr>
          <w:rFonts w:ascii="Times New Roman" w:hAnsi="Times New Roman" w:cs="Times New Roman"/>
          <w:sz w:val="24"/>
          <w:szCs w:val="24"/>
        </w:rPr>
        <w:t xml:space="preserve">, Aceh Utara </w:t>
      </w:r>
      <w:r w:rsidR="006F2F13" w:rsidRPr="00187954">
        <w:rPr>
          <w:rFonts w:ascii="Times New Roman" w:hAnsi="Times New Roman" w:cs="Times New Roman"/>
          <w:sz w:val="24"/>
          <w:szCs w:val="24"/>
          <w:lang w:val="en-US"/>
        </w:rPr>
        <w:t xml:space="preserve">- </w:t>
      </w:r>
      <w:r w:rsidR="006F2F13" w:rsidRPr="00187954">
        <w:rPr>
          <w:rFonts w:ascii="Times New Roman" w:hAnsi="Times New Roman" w:cs="Times New Roman"/>
          <w:sz w:val="24"/>
          <w:szCs w:val="24"/>
        </w:rPr>
        <w:t>Nanggroe Aceh Darussalam (</w:t>
      </w:r>
      <w:r w:rsidR="006F2F13" w:rsidRPr="00187954">
        <w:rPr>
          <w:rFonts w:ascii="Times New Roman" w:hAnsi="Times New Roman" w:cs="Times New Roman"/>
          <w:color w:val="002060"/>
          <w:sz w:val="24"/>
          <w:szCs w:val="24"/>
        </w:rPr>
        <w:t>Yulianda, 2008</w:t>
      </w:r>
      <w:r w:rsidR="006F2F13" w:rsidRPr="00187954">
        <w:rPr>
          <w:rFonts w:ascii="Times New Roman" w:hAnsi="Times New Roman" w:cs="Times New Roman"/>
          <w:color w:val="000000" w:themeColor="text1"/>
          <w:sz w:val="24"/>
          <w:szCs w:val="24"/>
        </w:rPr>
        <w:t>)</w:t>
      </w:r>
      <w:r w:rsidRPr="00187954">
        <w:rPr>
          <w:rFonts w:ascii="Times New Roman" w:hAnsi="Times New Roman" w:cs="Times New Roman"/>
          <w:sz w:val="24"/>
          <w:szCs w:val="24"/>
        </w:rPr>
        <w:t xml:space="preserve">, Karawang </w:t>
      </w:r>
      <w:r w:rsidR="006F2F13"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Jawa Barat</w:t>
      </w:r>
      <w:r w:rsidR="006F2F13" w:rsidRPr="00187954">
        <w:rPr>
          <w:rFonts w:ascii="Times New Roman" w:hAnsi="Times New Roman" w:cs="Times New Roman"/>
          <w:sz w:val="24"/>
          <w:szCs w:val="24"/>
          <w:lang w:val="en-US"/>
        </w:rPr>
        <w:t xml:space="preserve"> (</w:t>
      </w:r>
      <w:r w:rsidR="006F2F13" w:rsidRPr="00187954">
        <w:rPr>
          <w:rFonts w:ascii="Times New Roman" w:hAnsi="Times New Roman" w:cs="Times New Roman"/>
          <w:color w:val="002060"/>
          <w:sz w:val="24"/>
          <w:szCs w:val="24"/>
        </w:rPr>
        <w:t>Alifatri, 2017</w:t>
      </w:r>
      <w:r w:rsidRPr="00187954">
        <w:rPr>
          <w:rFonts w:ascii="Times New Roman" w:hAnsi="Times New Roman" w:cs="Times New Roman"/>
          <w:sz w:val="24"/>
          <w:szCs w:val="24"/>
        </w:rPr>
        <w:t xml:space="preserve">), dan di </w:t>
      </w:r>
      <w:r w:rsidR="006F2F13" w:rsidRPr="00187954">
        <w:rPr>
          <w:rFonts w:ascii="Times New Roman" w:hAnsi="Times New Roman" w:cs="Times New Roman"/>
          <w:sz w:val="24"/>
          <w:szCs w:val="24"/>
        </w:rPr>
        <w:t xml:space="preserve">Lamongan - </w:t>
      </w:r>
      <w:r w:rsidRPr="00187954">
        <w:rPr>
          <w:rFonts w:ascii="Times New Roman" w:hAnsi="Times New Roman" w:cs="Times New Roman"/>
          <w:sz w:val="24"/>
          <w:szCs w:val="24"/>
        </w:rPr>
        <w:t>Jawa Timur</w:t>
      </w:r>
      <w:r w:rsidR="006F2F13" w:rsidRPr="00187954">
        <w:rPr>
          <w:rFonts w:ascii="Times New Roman" w:hAnsi="Times New Roman" w:cs="Times New Roman"/>
          <w:sz w:val="24"/>
          <w:szCs w:val="24"/>
          <w:lang w:val="en-US"/>
        </w:rPr>
        <w:t xml:space="preserve"> (</w:t>
      </w:r>
      <w:r w:rsidR="006F2F13" w:rsidRPr="00187954">
        <w:rPr>
          <w:rFonts w:ascii="Times New Roman" w:hAnsi="Times New Roman" w:cs="Times New Roman"/>
          <w:color w:val="002060"/>
          <w:sz w:val="24"/>
          <w:szCs w:val="24"/>
        </w:rPr>
        <w:t>Rahayu, 2017</w:t>
      </w:r>
      <w:r w:rsidRPr="00187954">
        <w:rPr>
          <w:rFonts w:ascii="Times New Roman" w:hAnsi="Times New Roman" w:cs="Times New Roman"/>
          <w:sz w:val="24"/>
          <w:szCs w:val="24"/>
        </w:rPr>
        <w:t>).</w:t>
      </w:r>
    </w:p>
    <w:p w:rsidR="00187954" w:rsidRDefault="006F7A65" w:rsidP="00187954">
      <w:pPr>
        <w:spacing w:after="0" w:line="360" w:lineRule="auto"/>
        <w:ind w:firstLine="567"/>
        <w:jc w:val="both"/>
        <w:rPr>
          <w:rFonts w:ascii="Times New Roman" w:hAnsi="Times New Roman" w:cs="Times New Roman"/>
          <w:color w:val="000000" w:themeColor="text1"/>
          <w:sz w:val="24"/>
          <w:szCs w:val="24"/>
          <w:lang w:val="en-US"/>
        </w:rPr>
      </w:pPr>
      <w:r w:rsidRPr="00187954">
        <w:rPr>
          <w:rFonts w:ascii="Times New Roman" w:hAnsi="Times New Roman" w:cs="Times New Roman"/>
          <w:sz w:val="24"/>
          <w:szCs w:val="24"/>
          <w:lang w:val="en-US"/>
        </w:rPr>
        <w:t xml:space="preserve">Daya dukung </w:t>
      </w:r>
      <w:r w:rsidR="00571173" w:rsidRPr="00187954">
        <w:rPr>
          <w:rFonts w:ascii="Times New Roman" w:hAnsi="Times New Roman" w:cs="Times New Roman"/>
          <w:sz w:val="24"/>
          <w:szCs w:val="24"/>
          <w:lang w:val="en-US"/>
        </w:rPr>
        <w:t xml:space="preserve">lingkungan atau lahan budidaya tambak adalah satu basis pemikiran yang harus dikuasai lebih dahulu, sehingga pengelolaan sumber daya alam dan </w:t>
      </w:r>
      <w:r w:rsidR="006F2F13" w:rsidRPr="00187954">
        <w:rPr>
          <w:rFonts w:ascii="Times New Roman" w:hAnsi="Times New Roman" w:cs="Times New Roman"/>
          <w:sz w:val="24"/>
          <w:szCs w:val="24"/>
          <w:lang w:val="en-US"/>
        </w:rPr>
        <w:t>ekologi</w:t>
      </w:r>
      <w:r w:rsidR="00571173" w:rsidRPr="00187954">
        <w:rPr>
          <w:rFonts w:ascii="Times New Roman" w:hAnsi="Times New Roman" w:cs="Times New Roman"/>
          <w:sz w:val="24"/>
          <w:szCs w:val="24"/>
          <w:lang w:val="en-US"/>
        </w:rPr>
        <w:t xml:space="preserve"> dilaksanakan </w:t>
      </w:r>
      <w:r w:rsidR="00F163A6" w:rsidRPr="00187954">
        <w:rPr>
          <w:rFonts w:ascii="Times New Roman" w:hAnsi="Times New Roman" w:cs="Times New Roman"/>
          <w:sz w:val="24"/>
          <w:szCs w:val="24"/>
          <w:lang w:val="en-US"/>
        </w:rPr>
        <w:t>terus-menerus</w:t>
      </w:r>
      <w:r w:rsidR="00571173" w:rsidRPr="00187954">
        <w:rPr>
          <w:rFonts w:ascii="Times New Roman" w:hAnsi="Times New Roman" w:cs="Times New Roman"/>
          <w:sz w:val="24"/>
          <w:szCs w:val="24"/>
          <w:lang w:val="en-US"/>
        </w:rPr>
        <w:t xml:space="preserve"> (</w:t>
      </w:r>
      <w:r w:rsidR="00571173" w:rsidRPr="00187954">
        <w:rPr>
          <w:rFonts w:ascii="Times New Roman" w:hAnsi="Times New Roman" w:cs="Times New Roman"/>
          <w:color w:val="002060"/>
          <w:sz w:val="24"/>
          <w:szCs w:val="24"/>
          <w:lang w:val="en-US"/>
        </w:rPr>
        <w:t>Mustafa &amp; Tarunamulia, 2009</w:t>
      </w:r>
      <w:r w:rsidR="00571173" w:rsidRPr="00187954">
        <w:rPr>
          <w:rFonts w:ascii="Times New Roman" w:hAnsi="Times New Roman" w:cs="Times New Roman"/>
          <w:sz w:val="24"/>
          <w:szCs w:val="24"/>
          <w:lang w:val="en-US"/>
        </w:rPr>
        <w:t xml:space="preserve">). Daya dukung akuakultur merupakan tingkat kesesuaian ekologi yang dapat </w:t>
      </w:r>
      <w:r w:rsidR="00F163A6" w:rsidRPr="00187954">
        <w:rPr>
          <w:rFonts w:ascii="Times New Roman" w:hAnsi="Times New Roman" w:cs="Times New Roman"/>
          <w:sz w:val="24"/>
          <w:szCs w:val="24"/>
          <w:lang w:val="en-US"/>
        </w:rPr>
        <w:t>mewadahi</w:t>
      </w:r>
      <w:r w:rsidR="00571173" w:rsidRPr="00187954">
        <w:rPr>
          <w:rFonts w:ascii="Times New Roman" w:hAnsi="Times New Roman" w:cs="Times New Roman"/>
          <w:sz w:val="24"/>
          <w:szCs w:val="24"/>
          <w:lang w:val="en-US"/>
        </w:rPr>
        <w:t xml:space="preserve"> kapasitas </w:t>
      </w:r>
      <w:r w:rsidR="00F163A6" w:rsidRPr="00187954">
        <w:rPr>
          <w:rFonts w:ascii="Times New Roman" w:hAnsi="Times New Roman" w:cs="Times New Roman"/>
          <w:sz w:val="24"/>
          <w:szCs w:val="24"/>
          <w:lang w:val="en-US"/>
        </w:rPr>
        <w:t>optimal</w:t>
      </w:r>
      <w:r w:rsidR="00571173" w:rsidRPr="00187954">
        <w:rPr>
          <w:rFonts w:ascii="Times New Roman" w:hAnsi="Times New Roman" w:cs="Times New Roman"/>
          <w:sz w:val="24"/>
          <w:szCs w:val="24"/>
          <w:lang w:val="en-US"/>
        </w:rPr>
        <w:t xml:space="preserve"> dari limbah ekosistem akuakultur (</w:t>
      </w:r>
      <w:r w:rsidR="00F14131" w:rsidRPr="00187954">
        <w:rPr>
          <w:rFonts w:ascii="Times New Roman" w:hAnsi="Times New Roman" w:cs="Times New Roman"/>
          <w:color w:val="002060"/>
          <w:sz w:val="24"/>
          <w:szCs w:val="24"/>
        </w:rPr>
        <w:t xml:space="preserve">Triyatmo </w:t>
      </w:r>
      <w:r w:rsidR="00F14131" w:rsidRPr="00187954">
        <w:rPr>
          <w:rFonts w:ascii="Times New Roman" w:hAnsi="Times New Roman" w:cs="Times New Roman"/>
          <w:i/>
          <w:color w:val="002060"/>
          <w:sz w:val="24"/>
          <w:szCs w:val="24"/>
        </w:rPr>
        <w:t>et al</w:t>
      </w:r>
      <w:r w:rsidR="00F14131" w:rsidRPr="00187954">
        <w:rPr>
          <w:rFonts w:ascii="Times New Roman" w:hAnsi="Times New Roman" w:cs="Times New Roman"/>
          <w:color w:val="002060"/>
          <w:sz w:val="24"/>
          <w:szCs w:val="24"/>
        </w:rPr>
        <w:t>., 2018</w:t>
      </w:r>
      <w:r w:rsidR="00F14131" w:rsidRPr="00187954">
        <w:rPr>
          <w:rFonts w:ascii="Times New Roman" w:hAnsi="Times New Roman" w:cs="Times New Roman"/>
          <w:sz w:val="24"/>
          <w:szCs w:val="24"/>
          <w:lang w:val="en-US"/>
        </w:rPr>
        <w:t xml:space="preserve">; </w:t>
      </w:r>
      <w:r w:rsidR="00571173" w:rsidRPr="00187954">
        <w:rPr>
          <w:rFonts w:ascii="Times New Roman" w:hAnsi="Times New Roman" w:cs="Times New Roman"/>
          <w:color w:val="002060"/>
          <w:sz w:val="24"/>
          <w:szCs w:val="24"/>
          <w:lang w:val="en-US"/>
        </w:rPr>
        <w:t xml:space="preserve">Song </w:t>
      </w:r>
      <w:r w:rsidR="00571173" w:rsidRPr="00187954">
        <w:rPr>
          <w:rFonts w:ascii="Times New Roman" w:hAnsi="Times New Roman" w:cs="Times New Roman"/>
          <w:i/>
          <w:color w:val="002060"/>
          <w:sz w:val="24"/>
          <w:szCs w:val="24"/>
          <w:lang w:val="en-US"/>
        </w:rPr>
        <w:t>et al</w:t>
      </w:r>
      <w:r w:rsidR="00571173" w:rsidRPr="00187954">
        <w:rPr>
          <w:rFonts w:ascii="Times New Roman" w:hAnsi="Times New Roman" w:cs="Times New Roman"/>
          <w:color w:val="002060"/>
          <w:sz w:val="24"/>
          <w:szCs w:val="24"/>
          <w:lang w:val="en-US"/>
        </w:rPr>
        <w:t>., 2019</w:t>
      </w:r>
      <w:r w:rsidR="00571173" w:rsidRPr="00187954">
        <w:rPr>
          <w:rFonts w:ascii="Times New Roman" w:hAnsi="Times New Roman" w:cs="Times New Roman"/>
          <w:sz w:val="24"/>
          <w:szCs w:val="24"/>
          <w:lang w:val="en-US"/>
        </w:rPr>
        <w:t xml:space="preserve">; </w:t>
      </w:r>
      <w:r w:rsidR="00571173" w:rsidRPr="00187954">
        <w:rPr>
          <w:rFonts w:ascii="Times New Roman" w:hAnsi="Times New Roman" w:cs="Times New Roman"/>
          <w:color w:val="002060"/>
          <w:sz w:val="24"/>
          <w:szCs w:val="24"/>
          <w:lang w:val="en-US"/>
        </w:rPr>
        <w:t xml:space="preserve">Wafi </w:t>
      </w:r>
      <w:r w:rsidR="00571173" w:rsidRPr="00187954">
        <w:rPr>
          <w:rFonts w:ascii="Times New Roman" w:hAnsi="Times New Roman" w:cs="Times New Roman"/>
          <w:i/>
          <w:color w:val="002060"/>
          <w:sz w:val="24"/>
          <w:szCs w:val="24"/>
          <w:lang w:val="en-US"/>
        </w:rPr>
        <w:t>et al</w:t>
      </w:r>
      <w:r w:rsidR="00571173" w:rsidRPr="00187954">
        <w:rPr>
          <w:rFonts w:ascii="Times New Roman" w:hAnsi="Times New Roman" w:cs="Times New Roman"/>
          <w:color w:val="002060"/>
          <w:sz w:val="24"/>
          <w:szCs w:val="24"/>
          <w:lang w:val="en-US"/>
        </w:rPr>
        <w:t>., 2021</w:t>
      </w:r>
      <w:r w:rsidR="00571173" w:rsidRPr="00187954">
        <w:rPr>
          <w:rFonts w:ascii="Times New Roman" w:hAnsi="Times New Roman" w:cs="Times New Roman"/>
          <w:color w:val="000000" w:themeColor="text1"/>
          <w:sz w:val="24"/>
          <w:szCs w:val="24"/>
          <w:lang w:val="en-US"/>
        </w:rPr>
        <w:t>;</w:t>
      </w:r>
      <w:r w:rsidR="00571173" w:rsidRPr="00187954">
        <w:rPr>
          <w:rFonts w:ascii="Times New Roman" w:hAnsi="Times New Roman" w:cs="Times New Roman"/>
          <w:sz w:val="24"/>
          <w:szCs w:val="24"/>
          <w:lang w:val="en-US"/>
        </w:rPr>
        <w:t xml:space="preserve"> </w:t>
      </w:r>
      <w:r w:rsidR="00571173" w:rsidRPr="00187954">
        <w:rPr>
          <w:rFonts w:ascii="Times New Roman" w:hAnsi="Times New Roman" w:cs="Times New Roman"/>
          <w:color w:val="002060"/>
          <w:sz w:val="24"/>
          <w:szCs w:val="24"/>
          <w:lang w:val="en-US"/>
        </w:rPr>
        <w:t xml:space="preserve">Ariadi </w:t>
      </w:r>
      <w:r w:rsidR="00571173" w:rsidRPr="00187954">
        <w:rPr>
          <w:rFonts w:ascii="Times New Roman" w:hAnsi="Times New Roman" w:cs="Times New Roman"/>
          <w:i/>
          <w:color w:val="002060"/>
          <w:sz w:val="24"/>
          <w:szCs w:val="24"/>
          <w:lang w:val="en-US"/>
        </w:rPr>
        <w:t>et al</w:t>
      </w:r>
      <w:r w:rsidR="00571173" w:rsidRPr="00187954">
        <w:rPr>
          <w:rFonts w:ascii="Times New Roman" w:hAnsi="Times New Roman" w:cs="Times New Roman"/>
          <w:color w:val="002060"/>
          <w:sz w:val="24"/>
          <w:szCs w:val="24"/>
          <w:lang w:val="en-US"/>
        </w:rPr>
        <w:t>., 2022</w:t>
      </w:r>
      <w:r w:rsidR="00571173" w:rsidRPr="00187954">
        <w:rPr>
          <w:rFonts w:ascii="Times New Roman" w:hAnsi="Times New Roman" w:cs="Times New Roman"/>
          <w:sz w:val="24"/>
          <w:szCs w:val="24"/>
          <w:lang w:val="en-US"/>
        </w:rPr>
        <w:t>).</w:t>
      </w:r>
      <w:r w:rsidR="00A54A44" w:rsidRPr="00187954">
        <w:rPr>
          <w:rFonts w:ascii="Times New Roman" w:hAnsi="Times New Roman" w:cs="Times New Roman"/>
          <w:sz w:val="24"/>
          <w:szCs w:val="24"/>
          <w:lang w:val="en-US"/>
        </w:rPr>
        <w:t xml:space="preserve"> </w:t>
      </w:r>
      <w:r w:rsidR="00A54A44" w:rsidRPr="00187954">
        <w:rPr>
          <w:rFonts w:ascii="Times New Roman" w:hAnsi="Times New Roman" w:cs="Times New Roman"/>
          <w:color w:val="002060"/>
          <w:sz w:val="24"/>
          <w:szCs w:val="24"/>
        </w:rPr>
        <w:t xml:space="preserve">Ross </w:t>
      </w:r>
      <w:r w:rsidR="00A54A44" w:rsidRPr="00187954">
        <w:rPr>
          <w:rFonts w:ascii="Times New Roman" w:hAnsi="Times New Roman" w:cs="Times New Roman"/>
          <w:i/>
          <w:color w:val="002060"/>
          <w:sz w:val="24"/>
          <w:szCs w:val="24"/>
        </w:rPr>
        <w:t>et al</w:t>
      </w:r>
      <w:r w:rsidR="00A54A44" w:rsidRPr="00187954">
        <w:rPr>
          <w:rFonts w:ascii="Times New Roman" w:hAnsi="Times New Roman" w:cs="Times New Roman"/>
          <w:color w:val="002060"/>
          <w:sz w:val="24"/>
          <w:szCs w:val="24"/>
        </w:rPr>
        <w:t xml:space="preserve">., </w:t>
      </w:r>
      <w:r w:rsidR="00A54A44" w:rsidRPr="00187954">
        <w:rPr>
          <w:rFonts w:ascii="Times New Roman" w:hAnsi="Times New Roman" w:cs="Times New Roman"/>
          <w:color w:val="002060"/>
          <w:sz w:val="24"/>
          <w:szCs w:val="24"/>
          <w:lang w:val="en-US"/>
        </w:rPr>
        <w:t>(</w:t>
      </w:r>
      <w:r w:rsidR="00A54A44" w:rsidRPr="00187954">
        <w:rPr>
          <w:rFonts w:ascii="Times New Roman" w:hAnsi="Times New Roman" w:cs="Times New Roman"/>
          <w:color w:val="002060"/>
          <w:sz w:val="24"/>
          <w:szCs w:val="24"/>
        </w:rPr>
        <w:t>2013</w:t>
      </w:r>
      <w:r w:rsidR="00A54A44" w:rsidRPr="00187954">
        <w:rPr>
          <w:rFonts w:ascii="Times New Roman" w:hAnsi="Times New Roman" w:cs="Times New Roman"/>
          <w:color w:val="002060"/>
          <w:sz w:val="24"/>
          <w:szCs w:val="24"/>
          <w:lang w:val="en-US"/>
        </w:rPr>
        <w:t xml:space="preserve">) </w:t>
      </w:r>
      <w:r w:rsidR="00A54A44" w:rsidRPr="00187954">
        <w:rPr>
          <w:rFonts w:ascii="Times New Roman" w:hAnsi="Times New Roman" w:cs="Times New Roman"/>
          <w:color w:val="000000" w:themeColor="text1"/>
          <w:sz w:val="24"/>
          <w:szCs w:val="24"/>
          <w:lang w:val="en-US"/>
        </w:rPr>
        <w:t>menambahkan bahwa hal ini berdasarkan batasan kondisi lingkungan, sosial, dan ekonomi yang tidak menimbulkan perubahan dan efek negatif pada lingkungan sosial serta fungsi dan struktur sosial terkait.</w:t>
      </w:r>
      <w:r w:rsidR="00F14131" w:rsidRPr="00187954">
        <w:rPr>
          <w:rFonts w:ascii="Times New Roman" w:hAnsi="Times New Roman" w:cs="Times New Roman"/>
          <w:color w:val="000000" w:themeColor="text1"/>
          <w:sz w:val="24"/>
          <w:szCs w:val="24"/>
          <w:lang w:val="en-US"/>
        </w:rPr>
        <w:t xml:space="preserve"> Selain itu, </w:t>
      </w:r>
      <w:r w:rsidR="00F14131" w:rsidRPr="00187954">
        <w:rPr>
          <w:rFonts w:ascii="Times New Roman" w:hAnsi="Times New Roman" w:cs="Times New Roman"/>
          <w:color w:val="002060"/>
          <w:sz w:val="24"/>
          <w:szCs w:val="24"/>
        </w:rPr>
        <w:t>Stigebrandt (2011</w:t>
      </w:r>
      <w:r w:rsidR="00F14131" w:rsidRPr="00187954">
        <w:rPr>
          <w:rFonts w:ascii="Times New Roman" w:hAnsi="Times New Roman" w:cs="Times New Roman"/>
          <w:color w:val="002060"/>
          <w:sz w:val="24"/>
          <w:szCs w:val="24"/>
          <w:lang w:val="en-US"/>
        </w:rPr>
        <w:t xml:space="preserve">) </w:t>
      </w:r>
      <w:r w:rsidR="00F14131" w:rsidRPr="00187954">
        <w:rPr>
          <w:rFonts w:ascii="Times New Roman" w:hAnsi="Times New Roman" w:cs="Times New Roman"/>
          <w:sz w:val="24"/>
          <w:szCs w:val="24"/>
          <w:lang w:val="en-US"/>
        </w:rPr>
        <w:t>&amp;</w:t>
      </w:r>
      <w:r w:rsidR="00F14131" w:rsidRPr="00187954">
        <w:rPr>
          <w:rFonts w:ascii="Times New Roman" w:hAnsi="Times New Roman" w:cs="Times New Roman"/>
          <w:sz w:val="24"/>
          <w:szCs w:val="24"/>
        </w:rPr>
        <w:t xml:space="preserve"> </w:t>
      </w:r>
      <w:r w:rsidR="00F14131" w:rsidRPr="00187954">
        <w:rPr>
          <w:rFonts w:ascii="Times New Roman" w:hAnsi="Times New Roman" w:cs="Times New Roman"/>
          <w:color w:val="002060"/>
          <w:sz w:val="24"/>
          <w:szCs w:val="24"/>
        </w:rPr>
        <w:t xml:space="preserve">Neto </w:t>
      </w:r>
      <w:r w:rsidR="00F14131" w:rsidRPr="00187954">
        <w:rPr>
          <w:rFonts w:ascii="Times New Roman" w:hAnsi="Times New Roman" w:cs="Times New Roman"/>
          <w:i/>
          <w:color w:val="002060"/>
          <w:sz w:val="24"/>
          <w:szCs w:val="24"/>
        </w:rPr>
        <w:t>et al</w:t>
      </w:r>
      <w:r w:rsidR="00F14131" w:rsidRPr="00187954">
        <w:rPr>
          <w:rFonts w:ascii="Times New Roman" w:hAnsi="Times New Roman" w:cs="Times New Roman"/>
          <w:color w:val="002060"/>
          <w:sz w:val="24"/>
          <w:szCs w:val="24"/>
        </w:rPr>
        <w:t xml:space="preserve">., </w:t>
      </w:r>
      <w:r w:rsidR="00F14131" w:rsidRPr="00187954">
        <w:rPr>
          <w:rFonts w:ascii="Times New Roman" w:hAnsi="Times New Roman" w:cs="Times New Roman"/>
          <w:color w:val="002060"/>
          <w:sz w:val="24"/>
          <w:szCs w:val="24"/>
          <w:lang w:val="en-US"/>
        </w:rPr>
        <w:t>(</w:t>
      </w:r>
      <w:r w:rsidR="00F14131" w:rsidRPr="00187954">
        <w:rPr>
          <w:rFonts w:ascii="Times New Roman" w:hAnsi="Times New Roman" w:cs="Times New Roman"/>
          <w:color w:val="002060"/>
          <w:sz w:val="24"/>
          <w:szCs w:val="24"/>
        </w:rPr>
        <w:t>2016</w:t>
      </w:r>
      <w:r w:rsidR="00F14131" w:rsidRPr="00187954">
        <w:rPr>
          <w:rFonts w:ascii="Times New Roman" w:hAnsi="Times New Roman" w:cs="Times New Roman"/>
          <w:color w:val="002060"/>
          <w:sz w:val="24"/>
          <w:szCs w:val="24"/>
          <w:lang w:val="en-US"/>
        </w:rPr>
        <w:t xml:space="preserve">) </w:t>
      </w:r>
      <w:r w:rsidR="00F14131" w:rsidRPr="00187954">
        <w:rPr>
          <w:rFonts w:ascii="Times New Roman" w:hAnsi="Times New Roman" w:cs="Times New Roman"/>
          <w:sz w:val="24"/>
          <w:szCs w:val="24"/>
          <w:lang w:val="en-US"/>
        </w:rPr>
        <w:t xml:space="preserve">menyampaikan bahwa definisi daya dukung sebagai biomassa optimal komoditas budidaya yang dukung tanpa melewati dampak maksimal yang didapatkan pada komoditas budidaya dan lingkungannya.  </w:t>
      </w:r>
    </w:p>
    <w:p w:rsidR="00187954" w:rsidRDefault="00571173" w:rsidP="00187954">
      <w:pPr>
        <w:spacing w:after="0" w:line="360" w:lineRule="auto"/>
        <w:ind w:firstLine="567"/>
        <w:jc w:val="both"/>
        <w:rPr>
          <w:rFonts w:ascii="Times New Roman" w:hAnsi="Times New Roman" w:cs="Times New Roman"/>
          <w:color w:val="000000" w:themeColor="text1"/>
          <w:sz w:val="24"/>
          <w:szCs w:val="24"/>
          <w:lang w:val="en-US"/>
        </w:rPr>
      </w:pPr>
      <w:r w:rsidRPr="00187954">
        <w:rPr>
          <w:rFonts w:ascii="Times New Roman" w:hAnsi="Times New Roman" w:cs="Times New Roman"/>
          <w:sz w:val="24"/>
          <w:szCs w:val="24"/>
          <w:lang w:val="en-US"/>
        </w:rPr>
        <w:t xml:space="preserve">Daya dukung akuakultur </w:t>
      </w:r>
      <w:proofErr w:type="gramStart"/>
      <w:r w:rsidRPr="00187954">
        <w:rPr>
          <w:rFonts w:ascii="Times New Roman" w:hAnsi="Times New Roman" w:cs="Times New Roman"/>
          <w:sz w:val="24"/>
          <w:szCs w:val="24"/>
          <w:lang w:val="en-US"/>
        </w:rPr>
        <w:t>akan</w:t>
      </w:r>
      <w:proofErr w:type="gramEnd"/>
      <w:r w:rsidRPr="00187954">
        <w:rPr>
          <w:rFonts w:ascii="Times New Roman" w:hAnsi="Times New Roman" w:cs="Times New Roman"/>
          <w:sz w:val="24"/>
          <w:szCs w:val="24"/>
          <w:lang w:val="en-US"/>
        </w:rPr>
        <w:t xml:space="preserve"> semakin menurun sejalan dengan umur budidaya yang juga bertambah, karena limbah yang dihasilkan juga meningkat (</w:t>
      </w:r>
      <w:r w:rsidRPr="00187954">
        <w:rPr>
          <w:rFonts w:ascii="Times New Roman" w:hAnsi="Times New Roman" w:cs="Times New Roman"/>
          <w:color w:val="002060"/>
          <w:sz w:val="24"/>
          <w:szCs w:val="24"/>
        </w:rPr>
        <w:t xml:space="preserve">Ariadi </w:t>
      </w:r>
      <w:r w:rsidRPr="00187954">
        <w:rPr>
          <w:rFonts w:ascii="Times New Roman" w:hAnsi="Times New Roman" w:cs="Times New Roman"/>
          <w:i/>
          <w:color w:val="002060"/>
          <w:sz w:val="24"/>
          <w:szCs w:val="24"/>
        </w:rPr>
        <w:t>et al</w:t>
      </w:r>
      <w:r w:rsidRPr="00187954">
        <w:rPr>
          <w:rFonts w:ascii="Times New Roman" w:hAnsi="Times New Roman" w:cs="Times New Roman"/>
          <w:color w:val="002060"/>
          <w:sz w:val="24"/>
          <w:szCs w:val="24"/>
          <w:lang w:val="en-US"/>
        </w:rPr>
        <w:t>.</w:t>
      </w:r>
      <w:r w:rsidRPr="00187954">
        <w:rPr>
          <w:rFonts w:ascii="Times New Roman" w:hAnsi="Times New Roman" w:cs="Times New Roman"/>
          <w:color w:val="002060"/>
          <w:sz w:val="24"/>
          <w:szCs w:val="24"/>
        </w:rPr>
        <w:t>, 2019</w:t>
      </w:r>
      <w:r w:rsidR="00CD3F68" w:rsidRPr="00187954">
        <w:rPr>
          <w:rFonts w:ascii="Times New Roman" w:hAnsi="Times New Roman" w:cs="Times New Roman"/>
          <w:color w:val="002060"/>
          <w:sz w:val="24"/>
          <w:szCs w:val="24"/>
          <w:lang w:val="en-US"/>
        </w:rPr>
        <w:t>b</w:t>
      </w:r>
      <w:r w:rsidRPr="00187954">
        <w:rPr>
          <w:rFonts w:ascii="Times New Roman" w:hAnsi="Times New Roman" w:cs="Times New Roman"/>
          <w:sz w:val="24"/>
          <w:szCs w:val="24"/>
          <w:lang w:val="en-US"/>
        </w:rPr>
        <w:t xml:space="preserve">). Upaya agar tingkat daya dukung akuakultur tetap stabil adalah dengan aplikasi panen parsial saat udang sudah sampai pada </w:t>
      </w:r>
      <w:proofErr w:type="gramStart"/>
      <w:r w:rsidRPr="00187954">
        <w:rPr>
          <w:rFonts w:ascii="Times New Roman" w:hAnsi="Times New Roman" w:cs="Times New Roman"/>
          <w:sz w:val="24"/>
          <w:szCs w:val="24"/>
          <w:lang w:val="en-US"/>
        </w:rPr>
        <w:t>usia</w:t>
      </w:r>
      <w:proofErr w:type="gramEnd"/>
      <w:r w:rsidRPr="00187954">
        <w:rPr>
          <w:rFonts w:ascii="Times New Roman" w:hAnsi="Times New Roman" w:cs="Times New Roman"/>
          <w:sz w:val="24"/>
          <w:szCs w:val="24"/>
          <w:lang w:val="en-US"/>
        </w:rPr>
        <w:t xml:space="preserve"> ekonomis </w:t>
      </w:r>
      <w:r w:rsidRPr="00187954">
        <w:rPr>
          <w:rFonts w:ascii="Times New Roman" w:hAnsi="Times New Roman" w:cs="Times New Roman"/>
          <w:sz w:val="24"/>
          <w:szCs w:val="24"/>
          <w:lang w:val="en-US"/>
        </w:rPr>
        <w:lastRenderedPageBreak/>
        <w:t>(</w:t>
      </w:r>
      <w:r w:rsidRPr="00187954">
        <w:rPr>
          <w:rFonts w:ascii="Times New Roman" w:hAnsi="Times New Roman" w:cs="Times New Roman"/>
          <w:color w:val="002060"/>
          <w:sz w:val="24"/>
          <w:szCs w:val="24"/>
        </w:rPr>
        <w:t xml:space="preserve">Wafi </w:t>
      </w:r>
      <w:r w:rsidRPr="00187954">
        <w:rPr>
          <w:rFonts w:ascii="Times New Roman" w:hAnsi="Times New Roman" w:cs="Times New Roman"/>
          <w:i/>
          <w:color w:val="002060"/>
          <w:sz w:val="24"/>
          <w:szCs w:val="24"/>
        </w:rPr>
        <w:t>et al</w:t>
      </w:r>
      <w:r w:rsidRPr="00187954">
        <w:rPr>
          <w:rFonts w:ascii="Times New Roman" w:hAnsi="Times New Roman" w:cs="Times New Roman"/>
          <w:color w:val="002060"/>
          <w:sz w:val="24"/>
          <w:szCs w:val="24"/>
          <w:lang w:val="en-US"/>
        </w:rPr>
        <w:t>.</w:t>
      </w:r>
      <w:r w:rsidRPr="00187954">
        <w:rPr>
          <w:rFonts w:ascii="Times New Roman" w:hAnsi="Times New Roman" w:cs="Times New Roman"/>
          <w:color w:val="002060"/>
          <w:sz w:val="24"/>
          <w:szCs w:val="24"/>
        </w:rPr>
        <w:t>, 2020</w:t>
      </w:r>
      <w:r w:rsidRPr="00187954">
        <w:rPr>
          <w:rFonts w:ascii="Times New Roman" w:hAnsi="Times New Roman" w:cs="Times New Roman"/>
          <w:sz w:val="24"/>
          <w:szCs w:val="24"/>
          <w:lang w:val="en-US"/>
        </w:rPr>
        <w:t xml:space="preserve"> &amp; </w:t>
      </w:r>
      <w:r w:rsidRPr="00187954">
        <w:rPr>
          <w:rFonts w:ascii="Times New Roman" w:hAnsi="Times New Roman" w:cs="Times New Roman"/>
          <w:color w:val="002060"/>
          <w:sz w:val="24"/>
          <w:szCs w:val="24"/>
        </w:rPr>
        <w:t xml:space="preserve">Ariadi </w:t>
      </w:r>
      <w:r w:rsidRPr="00187954">
        <w:rPr>
          <w:rFonts w:ascii="Times New Roman" w:hAnsi="Times New Roman" w:cs="Times New Roman"/>
          <w:i/>
          <w:color w:val="002060"/>
          <w:sz w:val="24"/>
          <w:szCs w:val="24"/>
        </w:rPr>
        <w:t>et al</w:t>
      </w:r>
      <w:r w:rsidRPr="00187954">
        <w:rPr>
          <w:rFonts w:ascii="Times New Roman" w:hAnsi="Times New Roman" w:cs="Times New Roman"/>
          <w:color w:val="002060"/>
          <w:sz w:val="24"/>
          <w:szCs w:val="24"/>
          <w:lang w:val="en-US"/>
        </w:rPr>
        <w:t>.</w:t>
      </w:r>
      <w:r w:rsidRPr="00187954">
        <w:rPr>
          <w:rFonts w:ascii="Times New Roman" w:hAnsi="Times New Roman" w:cs="Times New Roman"/>
          <w:color w:val="002060"/>
          <w:sz w:val="24"/>
          <w:szCs w:val="24"/>
        </w:rPr>
        <w:t>, 2021</w:t>
      </w:r>
      <w:r w:rsidR="00CD3F68" w:rsidRPr="00187954">
        <w:rPr>
          <w:rFonts w:ascii="Times New Roman" w:hAnsi="Times New Roman" w:cs="Times New Roman"/>
          <w:color w:val="002060"/>
          <w:sz w:val="24"/>
          <w:szCs w:val="24"/>
          <w:lang w:val="en-US"/>
        </w:rPr>
        <w:t>b</w:t>
      </w:r>
      <w:r w:rsidRPr="00187954">
        <w:rPr>
          <w:rFonts w:ascii="Times New Roman" w:hAnsi="Times New Roman" w:cs="Times New Roman"/>
          <w:sz w:val="24"/>
          <w:szCs w:val="24"/>
          <w:lang w:val="en-US"/>
        </w:rPr>
        <w:t>)</w:t>
      </w:r>
      <w:r w:rsidR="00A54A44" w:rsidRPr="00187954">
        <w:rPr>
          <w:rFonts w:ascii="Times New Roman" w:hAnsi="Times New Roman" w:cs="Times New Roman"/>
          <w:sz w:val="24"/>
          <w:szCs w:val="24"/>
          <w:lang w:val="en-US"/>
        </w:rPr>
        <w:t xml:space="preserve">. Daya dukung lingkungan harus diperhatikan dengan baik karena apabila pengelolaannya tidak tepat, </w:t>
      </w:r>
      <w:proofErr w:type="gramStart"/>
      <w:r w:rsidR="00A54A44" w:rsidRPr="00187954">
        <w:rPr>
          <w:rFonts w:ascii="Times New Roman" w:hAnsi="Times New Roman" w:cs="Times New Roman"/>
          <w:sz w:val="24"/>
          <w:szCs w:val="24"/>
          <w:lang w:val="en-US"/>
        </w:rPr>
        <w:t>akan</w:t>
      </w:r>
      <w:proofErr w:type="gramEnd"/>
      <w:r w:rsidR="00A54A44" w:rsidRPr="00187954">
        <w:rPr>
          <w:rFonts w:ascii="Times New Roman" w:hAnsi="Times New Roman" w:cs="Times New Roman"/>
          <w:sz w:val="24"/>
          <w:szCs w:val="24"/>
          <w:lang w:val="en-US"/>
        </w:rPr>
        <w:t xml:space="preserve"> menimbulkan efek negatif hingga kompilasi persoalan lingkungan pada durasi waktu yang lama (</w:t>
      </w:r>
      <w:r w:rsidR="00A54A44" w:rsidRPr="00187954">
        <w:rPr>
          <w:rFonts w:ascii="Times New Roman" w:hAnsi="Times New Roman" w:cs="Times New Roman"/>
          <w:color w:val="002060"/>
          <w:sz w:val="24"/>
          <w:szCs w:val="24"/>
          <w:lang w:val="en-US"/>
        </w:rPr>
        <w:t>Suparjo, 2008</w:t>
      </w:r>
      <w:r w:rsidR="00F14131" w:rsidRPr="00187954">
        <w:rPr>
          <w:rFonts w:ascii="Times New Roman" w:hAnsi="Times New Roman" w:cs="Times New Roman"/>
          <w:color w:val="002060"/>
          <w:sz w:val="24"/>
          <w:szCs w:val="24"/>
          <w:lang w:val="en-US"/>
        </w:rPr>
        <w:t xml:space="preserve"> &amp; Susetyo &amp; Santoso, 2016</w:t>
      </w:r>
      <w:r w:rsidR="00A54A44" w:rsidRPr="00187954">
        <w:rPr>
          <w:rFonts w:ascii="Times New Roman" w:hAnsi="Times New Roman" w:cs="Times New Roman"/>
          <w:sz w:val="24"/>
          <w:szCs w:val="24"/>
          <w:lang w:val="en-US"/>
        </w:rPr>
        <w:t xml:space="preserve">). </w:t>
      </w:r>
      <w:r w:rsidR="00F14131" w:rsidRPr="00187954">
        <w:rPr>
          <w:rFonts w:ascii="Times New Roman" w:hAnsi="Times New Roman" w:cs="Times New Roman"/>
          <w:sz w:val="24"/>
          <w:szCs w:val="24"/>
          <w:lang w:val="en-US"/>
        </w:rPr>
        <w:t>Dapat dimaknai, bahwa daya</w:t>
      </w:r>
      <w:r w:rsidR="00F14131" w:rsidRPr="00187954">
        <w:rPr>
          <w:rFonts w:ascii="Times New Roman" w:hAnsi="Times New Roman" w:cs="Times New Roman"/>
          <w:sz w:val="24"/>
          <w:szCs w:val="24"/>
        </w:rPr>
        <w:t xml:space="preserve"> dukung</w:t>
      </w:r>
      <w:r w:rsidR="00F14131" w:rsidRPr="00187954">
        <w:rPr>
          <w:rFonts w:ascii="Times New Roman" w:hAnsi="Times New Roman" w:cs="Times New Roman"/>
          <w:sz w:val="24"/>
          <w:szCs w:val="24"/>
          <w:lang w:val="en-US"/>
        </w:rPr>
        <w:t xml:space="preserve"> ini adalah</w:t>
      </w:r>
      <w:r w:rsidR="00F14131" w:rsidRPr="00187954">
        <w:rPr>
          <w:rFonts w:ascii="Times New Roman" w:hAnsi="Times New Roman" w:cs="Times New Roman"/>
          <w:sz w:val="24"/>
          <w:szCs w:val="24"/>
        </w:rPr>
        <w:t xml:space="preserve"> bagian integral dari proses pengembangan, pemilihan lokasi, hingga implementasi praktik</w:t>
      </w:r>
      <w:r w:rsidR="00F14131" w:rsidRPr="00187954">
        <w:rPr>
          <w:rFonts w:ascii="Times New Roman" w:hAnsi="Times New Roman" w:cs="Times New Roman"/>
          <w:sz w:val="24"/>
          <w:szCs w:val="24"/>
          <w:lang w:val="en-US"/>
        </w:rPr>
        <w:t xml:space="preserve"> akuakultur</w:t>
      </w:r>
      <w:r w:rsidR="00502B72" w:rsidRPr="00187954">
        <w:rPr>
          <w:rFonts w:ascii="Times New Roman" w:hAnsi="Times New Roman" w:cs="Times New Roman"/>
          <w:sz w:val="24"/>
          <w:szCs w:val="24"/>
          <w:lang w:val="en-US"/>
        </w:rPr>
        <w:t xml:space="preserve"> yang tetap konsisten dalam keberlanjutan produksi (</w:t>
      </w:r>
      <w:r w:rsidR="00502B72" w:rsidRPr="00187954">
        <w:rPr>
          <w:rFonts w:ascii="Times New Roman" w:hAnsi="Times New Roman" w:cs="Times New Roman"/>
          <w:color w:val="002060"/>
          <w:sz w:val="24"/>
          <w:szCs w:val="24"/>
          <w:lang w:val="en-US"/>
        </w:rPr>
        <w:t xml:space="preserve">Ros </w:t>
      </w:r>
      <w:r w:rsidR="00502B72" w:rsidRPr="00187954">
        <w:rPr>
          <w:rFonts w:ascii="Times New Roman" w:hAnsi="Times New Roman" w:cs="Times New Roman"/>
          <w:i/>
          <w:color w:val="002060"/>
          <w:sz w:val="24"/>
          <w:szCs w:val="24"/>
          <w:lang w:val="en-US"/>
        </w:rPr>
        <w:t>et al</w:t>
      </w:r>
      <w:r w:rsidR="00502B72" w:rsidRPr="00187954">
        <w:rPr>
          <w:rFonts w:ascii="Times New Roman" w:hAnsi="Times New Roman" w:cs="Times New Roman"/>
          <w:color w:val="002060"/>
          <w:sz w:val="24"/>
          <w:szCs w:val="24"/>
          <w:lang w:val="en-US"/>
        </w:rPr>
        <w:t>., 2013</w:t>
      </w:r>
      <w:r w:rsidR="00502B72" w:rsidRPr="00187954">
        <w:rPr>
          <w:rFonts w:ascii="Times New Roman" w:hAnsi="Times New Roman" w:cs="Times New Roman"/>
          <w:sz w:val="24"/>
          <w:szCs w:val="24"/>
          <w:lang w:val="en-US"/>
        </w:rPr>
        <w:t>). Produksi akuakultur sendiri harus melihat bahwa evaluasi daya dukung untuk memastikan secara realistis terkait sumber daya alam yang digunakan (</w:t>
      </w:r>
      <w:r w:rsidR="00502B72" w:rsidRPr="00187954">
        <w:rPr>
          <w:rFonts w:ascii="Times New Roman" w:hAnsi="Times New Roman" w:cs="Times New Roman"/>
          <w:color w:val="002060"/>
          <w:sz w:val="24"/>
          <w:szCs w:val="24"/>
          <w:lang w:val="en-US"/>
        </w:rPr>
        <w:t xml:space="preserve">Mustafa </w:t>
      </w:r>
      <w:r w:rsidR="00502B72" w:rsidRPr="00187954">
        <w:rPr>
          <w:rFonts w:ascii="Times New Roman" w:hAnsi="Times New Roman" w:cs="Times New Roman"/>
          <w:i/>
          <w:color w:val="002060"/>
          <w:sz w:val="24"/>
          <w:szCs w:val="24"/>
          <w:lang w:val="en-US"/>
        </w:rPr>
        <w:t>et al</w:t>
      </w:r>
      <w:r w:rsidR="00502B72" w:rsidRPr="00187954">
        <w:rPr>
          <w:rFonts w:ascii="Times New Roman" w:hAnsi="Times New Roman" w:cs="Times New Roman"/>
          <w:color w:val="002060"/>
          <w:sz w:val="24"/>
          <w:szCs w:val="24"/>
          <w:lang w:val="en-US"/>
        </w:rPr>
        <w:t>., 2020</w:t>
      </w:r>
      <w:r w:rsidR="00502B72" w:rsidRPr="00187954">
        <w:rPr>
          <w:rFonts w:ascii="Times New Roman" w:hAnsi="Times New Roman" w:cs="Times New Roman"/>
          <w:sz w:val="24"/>
          <w:szCs w:val="24"/>
          <w:lang w:val="en-US"/>
        </w:rPr>
        <w:t>). Terdapat aspek lainnya yang berhubung erat pada daya dukung lingkungan, yakni faktor pembatas daya dukung. Faktor ini mencakup biotik dan abiotik yang membatasi daya dukung dan di lain hal digunakan untuk menetapkan pemanfaatan lahan guna mengembangkan daya dukung. Langkah pertama untuk dilakukannya identifitas pada faktor pembatas guna menetapkan startegi dalam pengembangan kesesuaian dan daya dukung lahan (</w:t>
      </w:r>
      <w:r w:rsidR="00F14131" w:rsidRPr="00187954">
        <w:rPr>
          <w:rFonts w:ascii="Times New Roman" w:hAnsi="Times New Roman" w:cs="Times New Roman"/>
          <w:color w:val="002060"/>
          <w:sz w:val="24"/>
          <w:szCs w:val="24"/>
        </w:rPr>
        <w:t>Moretto &amp; Francis, 2017</w:t>
      </w:r>
      <w:r w:rsidR="00F14131" w:rsidRPr="00187954">
        <w:rPr>
          <w:rFonts w:ascii="Times New Roman" w:hAnsi="Times New Roman" w:cs="Times New Roman"/>
          <w:sz w:val="24"/>
          <w:szCs w:val="24"/>
        </w:rPr>
        <w:t xml:space="preserve">). </w:t>
      </w:r>
    </w:p>
    <w:p w:rsidR="00187954" w:rsidRDefault="00C5717E" w:rsidP="00187954">
      <w:pPr>
        <w:spacing w:after="0" w:line="360" w:lineRule="auto"/>
        <w:ind w:firstLine="567"/>
        <w:jc w:val="both"/>
        <w:rPr>
          <w:rFonts w:ascii="Times New Roman" w:hAnsi="Times New Roman" w:cs="Times New Roman"/>
          <w:color w:val="000000" w:themeColor="text1"/>
          <w:sz w:val="24"/>
          <w:szCs w:val="24"/>
          <w:lang w:val="en-US"/>
        </w:rPr>
      </w:pPr>
      <w:r w:rsidRPr="00187954">
        <w:rPr>
          <w:rFonts w:ascii="Times New Roman" w:hAnsi="Times New Roman" w:cs="Times New Roman"/>
          <w:sz w:val="24"/>
          <w:szCs w:val="24"/>
          <w:lang w:val="en-US"/>
        </w:rPr>
        <w:t xml:space="preserve">Menurut </w:t>
      </w:r>
      <w:r w:rsidRPr="00187954">
        <w:rPr>
          <w:rFonts w:ascii="Times New Roman" w:hAnsi="Times New Roman" w:cs="Times New Roman"/>
          <w:color w:val="002060"/>
          <w:sz w:val="24"/>
          <w:szCs w:val="24"/>
          <w:lang w:val="en-US"/>
        </w:rPr>
        <w:t>Kamlasi (2008)</w:t>
      </w:r>
      <w:r w:rsidRPr="00187954">
        <w:rPr>
          <w:rFonts w:ascii="Times New Roman" w:hAnsi="Times New Roman" w:cs="Times New Roman"/>
          <w:sz w:val="24"/>
          <w:szCs w:val="24"/>
          <w:lang w:val="en-US"/>
        </w:rPr>
        <w:t>, nilai daya dukung menjadi faktor utama dalam menjadi siklus produksi akuakultur dalam durasi waktu yang panjang.</w:t>
      </w:r>
      <w:r w:rsidR="00880038" w:rsidRPr="00187954">
        <w:rPr>
          <w:rFonts w:ascii="Times New Roman" w:hAnsi="Times New Roman" w:cs="Times New Roman"/>
          <w:sz w:val="24"/>
          <w:szCs w:val="24"/>
          <w:lang w:val="en-US"/>
        </w:rPr>
        <w:t xml:space="preserve"> Informasi terkait daya dukung pada suatu kawasan perairan sangat berperan dalam pengembangan dan pengelolaan akuakultur (</w:t>
      </w:r>
      <w:r w:rsidR="00880038" w:rsidRPr="00187954">
        <w:rPr>
          <w:rFonts w:ascii="Times New Roman" w:hAnsi="Times New Roman" w:cs="Times New Roman"/>
          <w:color w:val="002060"/>
          <w:sz w:val="24"/>
          <w:szCs w:val="24"/>
          <w:lang w:val="en-US"/>
        </w:rPr>
        <w:t>Anrosana &amp; Gemaputri, 2017</w:t>
      </w:r>
      <w:r w:rsidR="00880038" w:rsidRPr="00187954">
        <w:rPr>
          <w:rFonts w:ascii="Times New Roman" w:hAnsi="Times New Roman" w:cs="Times New Roman"/>
          <w:sz w:val="24"/>
          <w:szCs w:val="24"/>
          <w:lang w:val="en-US"/>
        </w:rPr>
        <w:t>)</w:t>
      </w:r>
      <w:r w:rsidR="006D029C" w:rsidRPr="00187954">
        <w:rPr>
          <w:rFonts w:ascii="Times New Roman" w:hAnsi="Times New Roman" w:cs="Times New Roman"/>
          <w:sz w:val="24"/>
          <w:szCs w:val="24"/>
          <w:lang w:val="en-US"/>
        </w:rPr>
        <w:t>.</w:t>
      </w:r>
      <w:r w:rsidR="000F19AF" w:rsidRPr="00187954">
        <w:rPr>
          <w:rFonts w:ascii="Times New Roman" w:hAnsi="Times New Roman" w:cs="Times New Roman"/>
          <w:sz w:val="24"/>
          <w:szCs w:val="24"/>
          <w:lang w:val="en-US"/>
        </w:rPr>
        <w:t xml:space="preserve"> Beberapa efek positif yang ditimbulkan dari daya dukung akuakultur yang masih stabil di antaranya: performa pertumbuhan udang yang optimal (</w:t>
      </w:r>
      <w:r w:rsidR="000F19AF" w:rsidRPr="00187954">
        <w:rPr>
          <w:rFonts w:ascii="Times New Roman" w:hAnsi="Times New Roman" w:cs="Times New Roman"/>
          <w:color w:val="002060"/>
          <w:sz w:val="24"/>
          <w:szCs w:val="24"/>
          <w:lang w:val="en-US"/>
        </w:rPr>
        <w:t xml:space="preserve">Song </w:t>
      </w:r>
      <w:r w:rsidR="000F19AF" w:rsidRPr="00187954">
        <w:rPr>
          <w:rFonts w:ascii="Times New Roman" w:hAnsi="Times New Roman" w:cs="Times New Roman"/>
          <w:i/>
          <w:color w:val="002060"/>
          <w:sz w:val="24"/>
          <w:szCs w:val="24"/>
          <w:lang w:val="en-US"/>
        </w:rPr>
        <w:t>et al</w:t>
      </w:r>
      <w:r w:rsidR="000F19AF" w:rsidRPr="00187954">
        <w:rPr>
          <w:rFonts w:ascii="Times New Roman" w:hAnsi="Times New Roman" w:cs="Times New Roman"/>
          <w:color w:val="002060"/>
          <w:sz w:val="24"/>
          <w:szCs w:val="24"/>
          <w:lang w:val="en-US"/>
        </w:rPr>
        <w:t>., 2019</w:t>
      </w:r>
      <w:r w:rsidR="000F19AF" w:rsidRPr="00187954">
        <w:rPr>
          <w:rFonts w:ascii="Times New Roman" w:hAnsi="Times New Roman" w:cs="Times New Roman"/>
          <w:sz w:val="24"/>
          <w:szCs w:val="24"/>
          <w:lang w:val="en-US"/>
        </w:rPr>
        <w:t xml:space="preserve">; </w:t>
      </w:r>
      <w:r w:rsidR="000F19AF" w:rsidRPr="00187954">
        <w:rPr>
          <w:rFonts w:ascii="Times New Roman" w:hAnsi="Times New Roman" w:cs="Times New Roman"/>
          <w:color w:val="002060"/>
          <w:sz w:val="24"/>
          <w:szCs w:val="24"/>
          <w:lang w:val="en-US"/>
        </w:rPr>
        <w:t xml:space="preserve">Wafi </w:t>
      </w:r>
      <w:r w:rsidR="000F19AF" w:rsidRPr="00187954">
        <w:rPr>
          <w:rFonts w:ascii="Times New Roman" w:hAnsi="Times New Roman" w:cs="Times New Roman"/>
          <w:i/>
          <w:color w:val="002060"/>
          <w:sz w:val="24"/>
          <w:szCs w:val="24"/>
          <w:lang w:val="en-US"/>
        </w:rPr>
        <w:t>et al</w:t>
      </w:r>
      <w:r w:rsidR="000F19AF" w:rsidRPr="00187954">
        <w:rPr>
          <w:rFonts w:ascii="Times New Roman" w:hAnsi="Times New Roman" w:cs="Times New Roman"/>
          <w:color w:val="002060"/>
          <w:sz w:val="24"/>
          <w:szCs w:val="24"/>
          <w:lang w:val="en-US"/>
        </w:rPr>
        <w:t>., 2021</w:t>
      </w:r>
      <w:r w:rsidR="000F19AF" w:rsidRPr="00187954">
        <w:rPr>
          <w:rFonts w:ascii="Times New Roman" w:hAnsi="Times New Roman" w:cs="Times New Roman"/>
          <w:sz w:val="24"/>
          <w:szCs w:val="24"/>
          <w:lang w:val="en-US"/>
        </w:rPr>
        <w:t xml:space="preserve">; </w:t>
      </w:r>
      <w:r w:rsidR="000F19AF" w:rsidRPr="00187954">
        <w:rPr>
          <w:rFonts w:ascii="Times New Roman" w:hAnsi="Times New Roman" w:cs="Times New Roman"/>
          <w:color w:val="002060"/>
          <w:sz w:val="24"/>
          <w:szCs w:val="24"/>
          <w:lang w:val="en-US"/>
        </w:rPr>
        <w:t xml:space="preserve">Ariadi </w:t>
      </w:r>
      <w:r w:rsidR="000F19AF" w:rsidRPr="00187954">
        <w:rPr>
          <w:rFonts w:ascii="Times New Roman" w:hAnsi="Times New Roman" w:cs="Times New Roman"/>
          <w:i/>
          <w:color w:val="002060"/>
          <w:sz w:val="24"/>
          <w:szCs w:val="24"/>
          <w:lang w:val="en-US"/>
        </w:rPr>
        <w:t>et al</w:t>
      </w:r>
      <w:r w:rsidR="000F19AF" w:rsidRPr="00187954">
        <w:rPr>
          <w:rFonts w:ascii="Times New Roman" w:hAnsi="Times New Roman" w:cs="Times New Roman"/>
          <w:color w:val="002060"/>
          <w:sz w:val="24"/>
          <w:szCs w:val="24"/>
          <w:lang w:val="en-US"/>
        </w:rPr>
        <w:t>., 2022</w:t>
      </w:r>
      <w:r w:rsidR="000F19AF" w:rsidRPr="00187954">
        <w:rPr>
          <w:rFonts w:ascii="Times New Roman" w:hAnsi="Times New Roman" w:cs="Times New Roman"/>
          <w:sz w:val="24"/>
          <w:szCs w:val="24"/>
          <w:lang w:val="en-US"/>
        </w:rPr>
        <w:t>) dan produktivitas panen yang meningkat (</w:t>
      </w:r>
      <w:r w:rsidR="000F19AF" w:rsidRPr="00187954">
        <w:rPr>
          <w:rFonts w:ascii="Times New Roman" w:hAnsi="Times New Roman" w:cs="Times New Roman"/>
          <w:color w:val="002060"/>
          <w:sz w:val="24"/>
          <w:szCs w:val="24"/>
          <w:lang w:val="en-US"/>
        </w:rPr>
        <w:t xml:space="preserve">Kasnir </w:t>
      </w:r>
      <w:r w:rsidR="000F19AF" w:rsidRPr="00187954">
        <w:rPr>
          <w:rFonts w:ascii="Times New Roman" w:hAnsi="Times New Roman" w:cs="Times New Roman"/>
          <w:i/>
          <w:color w:val="002060"/>
          <w:sz w:val="24"/>
          <w:szCs w:val="24"/>
          <w:lang w:val="en-US"/>
        </w:rPr>
        <w:t>et al</w:t>
      </w:r>
      <w:r w:rsidR="000F19AF" w:rsidRPr="00187954">
        <w:rPr>
          <w:rFonts w:ascii="Times New Roman" w:hAnsi="Times New Roman" w:cs="Times New Roman"/>
          <w:color w:val="002060"/>
          <w:sz w:val="24"/>
          <w:szCs w:val="24"/>
          <w:lang w:val="en-US"/>
        </w:rPr>
        <w:t>., 2022</w:t>
      </w:r>
      <w:r w:rsidR="000F19AF" w:rsidRPr="00187954">
        <w:rPr>
          <w:rFonts w:ascii="Times New Roman" w:hAnsi="Times New Roman" w:cs="Times New Roman"/>
          <w:sz w:val="24"/>
          <w:szCs w:val="24"/>
          <w:lang w:val="en-US"/>
        </w:rPr>
        <w:t>)</w:t>
      </w:r>
      <w:r w:rsidR="0013199C" w:rsidRPr="00187954">
        <w:rPr>
          <w:rFonts w:ascii="Times New Roman" w:hAnsi="Times New Roman" w:cs="Times New Roman"/>
          <w:sz w:val="24"/>
          <w:szCs w:val="24"/>
          <w:lang w:val="en-US"/>
        </w:rPr>
        <w:t>. Daya dukung lingkungan juga menjadi aspek yang harus diperhatikan selain aspek ekonomi dan kesesuaian lahan untuk menentukan potensi pengembangan tambak di suatu kawasan, guna mendapatkan produksi yang berkelanjutan dan lingkungan yang tetap terjaga baik (</w:t>
      </w:r>
      <w:r w:rsidR="0013199C" w:rsidRPr="00187954">
        <w:rPr>
          <w:rFonts w:ascii="Times New Roman" w:hAnsi="Times New Roman" w:cs="Times New Roman"/>
          <w:color w:val="002060"/>
          <w:sz w:val="24"/>
          <w:szCs w:val="24"/>
          <w:lang w:val="en-US"/>
        </w:rPr>
        <w:t>Muqsith, 2015</w:t>
      </w:r>
      <w:r w:rsidR="0013199C" w:rsidRPr="00187954">
        <w:rPr>
          <w:rFonts w:ascii="Times New Roman" w:hAnsi="Times New Roman" w:cs="Times New Roman"/>
          <w:sz w:val="24"/>
          <w:szCs w:val="24"/>
          <w:lang w:val="en-US"/>
        </w:rPr>
        <w:t>)</w:t>
      </w:r>
      <w:r w:rsidR="00973B4B" w:rsidRPr="00187954">
        <w:rPr>
          <w:rFonts w:ascii="Times New Roman" w:hAnsi="Times New Roman" w:cs="Times New Roman"/>
          <w:sz w:val="24"/>
          <w:szCs w:val="24"/>
          <w:lang w:val="en-US"/>
        </w:rPr>
        <w:t>.</w:t>
      </w:r>
      <w:r w:rsidR="000F19AF" w:rsidRPr="00187954">
        <w:rPr>
          <w:rFonts w:ascii="Times New Roman" w:hAnsi="Times New Roman" w:cs="Times New Roman"/>
          <w:sz w:val="24"/>
          <w:szCs w:val="24"/>
          <w:lang w:val="en-US"/>
        </w:rPr>
        <w:t xml:space="preserve"> </w:t>
      </w:r>
    </w:p>
    <w:p w:rsidR="00187954" w:rsidRDefault="00973B4B" w:rsidP="00187954">
      <w:pPr>
        <w:spacing w:after="0" w:line="360" w:lineRule="auto"/>
        <w:ind w:firstLine="567"/>
        <w:jc w:val="both"/>
        <w:rPr>
          <w:rFonts w:ascii="Times New Roman" w:hAnsi="Times New Roman" w:cs="Times New Roman"/>
          <w:color w:val="000000" w:themeColor="text1"/>
          <w:sz w:val="24"/>
          <w:szCs w:val="24"/>
          <w:lang w:val="en-US"/>
        </w:rPr>
      </w:pPr>
      <w:r w:rsidRPr="00187954">
        <w:rPr>
          <w:rFonts w:ascii="Times New Roman" w:hAnsi="Times New Roman" w:cs="Times New Roman"/>
          <w:sz w:val="24"/>
          <w:szCs w:val="24"/>
          <w:lang w:val="en-US"/>
        </w:rPr>
        <w:t>Pada satu studi, metode pembobotan dapat dipakai dalam penentuan daya dukung lingkungan budidaya (</w:t>
      </w:r>
      <w:r w:rsidRPr="00187954">
        <w:rPr>
          <w:rFonts w:ascii="Times New Roman" w:hAnsi="Times New Roman" w:cs="Times New Roman"/>
          <w:color w:val="002060"/>
          <w:sz w:val="24"/>
          <w:szCs w:val="24"/>
          <w:lang w:val="en-US"/>
        </w:rPr>
        <w:t>Suparjo, 2008</w:t>
      </w:r>
      <w:r w:rsidRPr="00187954">
        <w:rPr>
          <w:rFonts w:ascii="Times New Roman" w:hAnsi="Times New Roman" w:cs="Times New Roman"/>
          <w:sz w:val="24"/>
          <w:szCs w:val="24"/>
          <w:lang w:val="en-US"/>
        </w:rPr>
        <w:t>). Namun, ditemukan pada referensi yang lain, bahwa dalam penentuan daya dukung pada lingkungan budidaya dapat dilakukan pada 3 metode, yakni pembobotan (</w:t>
      </w:r>
      <w:r w:rsidRPr="00187954">
        <w:rPr>
          <w:rFonts w:ascii="Times New Roman" w:hAnsi="Times New Roman" w:cs="Times New Roman"/>
          <w:i/>
          <w:sz w:val="24"/>
          <w:szCs w:val="24"/>
          <w:lang w:val="en-US"/>
        </w:rPr>
        <w:t>weighting</w:t>
      </w:r>
      <w:r w:rsidRPr="00187954">
        <w:rPr>
          <w:rFonts w:ascii="Times New Roman" w:hAnsi="Times New Roman" w:cs="Times New Roman"/>
          <w:sz w:val="24"/>
          <w:szCs w:val="24"/>
          <w:lang w:val="en-US"/>
        </w:rPr>
        <w:t>), penilaian (</w:t>
      </w:r>
      <w:r w:rsidRPr="00187954">
        <w:rPr>
          <w:rFonts w:ascii="Times New Roman" w:hAnsi="Times New Roman" w:cs="Times New Roman"/>
          <w:i/>
          <w:sz w:val="24"/>
          <w:szCs w:val="24"/>
          <w:lang w:val="en-US"/>
        </w:rPr>
        <w:t>scoring</w:t>
      </w:r>
      <w:r w:rsidRPr="00187954">
        <w:rPr>
          <w:rFonts w:ascii="Times New Roman" w:hAnsi="Times New Roman" w:cs="Times New Roman"/>
          <w:sz w:val="24"/>
          <w:szCs w:val="24"/>
          <w:lang w:val="en-US"/>
        </w:rPr>
        <w:t xml:space="preserve">), dan </w:t>
      </w:r>
      <w:r w:rsidRPr="00187954">
        <w:rPr>
          <w:rFonts w:ascii="Times New Roman" w:hAnsi="Times New Roman" w:cs="Times New Roman"/>
          <w:i/>
          <w:sz w:val="24"/>
          <w:szCs w:val="24"/>
          <w:lang w:val="en-US"/>
        </w:rPr>
        <w:t xml:space="preserve">nutrient loading </w:t>
      </w:r>
      <w:r w:rsidRPr="00187954">
        <w:rPr>
          <w:rFonts w:ascii="Times New Roman" w:hAnsi="Times New Roman" w:cs="Times New Roman"/>
          <w:sz w:val="24"/>
          <w:szCs w:val="24"/>
          <w:lang w:val="en-US"/>
        </w:rPr>
        <w:t>(</w:t>
      </w:r>
      <w:r w:rsidRPr="00187954">
        <w:rPr>
          <w:rFonts w:ascii="Times New Roman" w:hAnsi="Times New Roman" w:cs="Times New Roman"/>
          <w:color w:val="002060"/>
          <w:sz w:val="24"/>
          <w:szCs w:val="24"/>
          <w:lang w:val="en-US"/>
        </w:rPr>
        <w:t>Sutrisno &amp; Ambarwulan, 2003</w:t>
      </w:r>
      <w:r w:rsidRPr="00187954">
        <w:rPr>
          <w:rFonts w:ascii="Times New Roman" w:hAnsi="Times New Roman" w:cs="Times New Roman"/>
          <w:sz w:val="24"/>
          <w:szCs w:val="24"/>
          <w:lang w:val="en-US"/>
        </w:rPr>
        <w:t xml:space="preserve">). Riset yang dilakukan oleh Suparjo di tahun 2018, bahwa tahapan yang diaplikasikan pembobotan dari setiap </w:t>
      </w:r>
      <w:r w:rsidRPr="00187954">
        <w:rPr>
          <w:rFonts w:ascii="Times New Roman" w:hAnsi="Times New Roman" w:cs="Times New Roman"/>
          <w:sz w:val="24"/>
          <w:szCs w:val="24"/>
          <w:lang w:val="en-US"/>
        </w:rPr>
        <w:lastRenderedPageBreak/>
        <w:t xml:space="preserve">aspek kemudian dilanjutkan dengan penentuan kategori daya dukung yang telah ditetapkan berdasarkan perhitungan simulasi data.  </w:t>
      </w:r>
    </w:p>
    <w:p w:rsidR="00187954" w:rsidRDefault="00EE2EB2" w:rsidP="00187954">
      <w:pPr>
        <w:spacing w:after="0" w:line="360" w:lineRule="auto"/>
        <w:ind w:firstLine="567"/>
        <w:jc w:val="both"/>
        <w:rPr>
          <w:rFonts w:ascii="Times New Roman" w:hAnsi="Times New Roman" w:cs="Times New Roman"/>
          <w:color w:val="000000" w:themeColor="text1"/>
          <w:sz w:val="24"/>
          <w:szCs w:val="24"/>
          <w:lang w:val="en-US"/>
        </w:rPr>
      </w:pPr>
      <w:r w:rsidRPr="00187954">
        <w:rPr>
          <w:rFonts w:ascii="Times New Roman" w:hAnsi="Times New Roman" w:cs="Times New Roman"/>
          <w:sz w:val="24"/>
          <w:szCs w:val="24"/>
          <w:lang w:val="en-US"/>
        </w:rPr>
        <w:t xml:space="preserve">Lebih lanjut, pada riset yang lain misalnya yang dilakukan oleh </w:t>
      </w:r>
      <w:r w:rsidRPr="00187954">
        <w:rPr>
          <w:rFonts w:ascii="Times New Roman" w:hAnsi="Times New Roman" w:cs="Times New Roman"/>
          <w:color w:val="002060"/>
          <w:sz w:val="24"/>
          <w:szCs w:val="24"/>
          <w:lang w:val="en-US"/>
        </w:rPr>
        <w:t>Mustafa &amp; Tarunamulia (2009)</w:t>
      </w:r>
      <w:r w:rsidRPr="00187954">
        <w:rPr>
          <w:rFonts w:ascii="Times New Roman" w:hAnsi="Times New Roman" w:cs="Times New Roman"/>
          <w:color w:val="000000" w:themeColor="text1"/>
          <w:sz w:val="24"/>
          <w:szCs w:val="24"/>
          <w:lang w:val="en-US"/>
        </w:rPr>
        <w:t xml:space="preserve">, analisis daya dukung tambak yang didasarkan pada kuantitas air, di mana hasilnya adalah daya dukung lingkungan yang baik menghasilkan usaha tambak yang berkelanjutan. Di tahun sebelumnya, </w:t>
      </w:r>
      <w:r w:rsidRPr="00187954">
        <w:rPr>
          <w:rFonts w:ascii="Times New Roman" w:hAnsi="Times New Roman" w:cs="Times New Roman"/>
          <w:color w:val="002060"/>
          <w:sz w:val="24"/>
          <w:szCs w:val="24"/>
        </w:rPr>
        <w:t xml:space="preserve">Roque d’Orbcastel </w:t>
      </w:r>
      <w:r w:rsidRPr="00187954">
        <w:rPr>
          <w:rFonts w:ascii="Times New Roman" w:hAnsi="Times New Roman" w:cs="Times New Roman"/>
          <w:i/>
          <w:color w:val="002060"/>
          <w:sz w:val="24"/>
          <w:szCs w:val="24"/>
        </w:rPr>
        <w:t>et al</w:t>
      </w:r>
      <w:r w:rsidRPr="00187954">
        <w:rPr>
          <w:rFonts w:ascii="Times New Roman" w:hAnsi="Times New Roman" w:cs="Times New Roman"/>
          <w:color w:val="002060"/>
          <w:sz w:val="24"/>
          <w:szCs w:val="24"/>
        </w:rPr>
        <w:t xml:space="preserve">. </w:t>
      </w:r>
      <w:r w:rsidRPr="00187954">
        <w:rPr>
          <w:rFonts w:ascii="Times New Roman" w:hAnsi="Times New Roman" w:cs="Times New Roman"/>
          <w:color w:val="002060"/>
          <w:sz w:val="24"/>
          <w:szCs w:val="24"/>
          <w:lang w:val="en-US"/>
        </w:rPr>
        <w:t>(</w:t>
      </w:r>
      <w:r w:rsidRPr="00187954">
        <w:rPr>
          <w:rFonts w:ascii="Times New Roman" w:hAnsi="Times New Roman" w:cs="Times New Roman"/>
          <w:color w:val="002060"/>
          <w:sz w:val="24"/>
          <w:szCs w:val="24"/>
        </w:rPr>
        <w:t>2008</w:t>
      </w:r>
      <w:r w:rsidRPr="00187954">
        <w:rPr>
          <w:rFonts w:ascii="Times New Roman" w:hAnsi="Times New Roman" w:cs="Times New Roman"/>
          <w:color w:val="002060"/>
          <w:sz w:val="24"/>
          <w:szCs w:val="24"/>
          <w:lang w:val="en-US"/>
        </w:rPr>
        <w:t>)</w:t>
      </w:r>
      <w:r w:rsidRPr="00187954">
        <w:rPr>
          <w:rFonts w:ascii="Times New Roman" w:hAnsi="Times New Roman" w:cs="Times New Roman"/>
          <w:sz w:val="24"/>
          <w:szCs w:val="24"/>
          <w:lang w:val="en-US"/>
        </w:rPr>
        <w:t xml:space="preserve"> juga melakukan riset di Denmark, kuantitas / volume air alami yang tersedia dapat dimanfaatkan untuk merumuskan jumlah pakan optimal dalam skala tahunan yang dapat diaplikasikan guna menetapkan data dukung lahan akuakultur. </w:t>
      </w:r>
      <w:r w:rsidR="00D556D3" w:rsidRPr="00187954">
        <w:rPr>
          <w:rFonts w:ascii="Times New Roman" w:hAnsi="Times New Roman" w:cs="Times New Roman"/>
          <w:sz w:val="24"/>
          <w:szCs w:val="24"/>
          <w:lang w:val="en-US"/>
        </w:rPr>
        <w:t>Kuantitas air pada bagian riset dari penentuan daya dukung lingkungan tambak ini juga telah dilakukan sebelumnya di beberapa lokasi, misalnya di Subang – Jawa Barat (</w:t>
      </w:r>
      <w:r w:rsidR="00D556D3" w:rsidRPr="00187954">
        <w:rPr>
          <w:rFonts w:ascii="Times New Roman" w:hAnsi="Times New Roman" w:cs="Times New Roman"/>
          <w:color w:val="002060"/>
          <w:sz w:val="24"/>
          <w:szCs w:val="24"/>
          <w:lang w:val="en-US"/>
        </w:rPr>
        <w:t>Widigdo &amp; Pariwono, 2003</w:t>
      </w:r>
      <w:r w:rsidR="00D556D3" w:rsidRPr="00187954">
        <w:rPr>
          <w:rFonts w:ascii="Times New Roman" w:hAnsi="Times New Roman" w:cs="Times New Roman"/>
          <w:sz w:val="24"/>
          <w:szCs w:val="24"/>
          <w:lang w:val="en-US"/>
        </w:rPr>
        <w:t>), Teluk Jakarta dan Serang – Banten (</w:t>
      </w:r>
      <w:r w:rsidR="00D556D3" w:rsidRPr="00187954">
        <w:rPr>
          <w:rFonts w:ascii="Times New Roman" w:hAnsi="Times New Roman" w:cs="Times New Roman"/>
          <w:color w:val="002060"/>
          <w:sz w:val="24"/>
          <w:szCs w:val="24"/>
          <w:lang w:val="en-US"/>
        </w:rPr>
        <w:t xml:space="preserve">Sitorus 2005 </w:t>
      </w:r>
      <w:r w:rsidR="00D556D3" w:rsidRPr="00187954">
        <w:rPr>
          <w:rFonts w:ascii="Times New Roman" w:hAnsi="Times New Roman" w:cs="Times New Roman"/>
          <w:i/>
          <w:color w:val="002060"/>
          <w:sz w:val="24"/>
          <w:szCs w:val="24"/>
          <w:lang w:val="en-US"/>
        </w:rPr>
        <w:t xml:space="preserve">in </w:t>
      </w:r>
      <w:r w:rsidR="00D556D3" w:rsidRPr="00187954">
        <w:rPr>
          <w:rFonts w:ascii="Times New Roman" w:hAnsi="Times New Roman" w:cs="Times New Roman"/>
          <w:color w:val="002060"/>
          <w:sz w:val="24"/>
          <w:szCs w:val="24"/>
          <w:lang w:val="en-US"/>
        </w:rPr>
        <w:t>Prasita, 2007</w:t>
      </w:r>
      <w:r w:rsidR="00D556D3" w:rsidRPr="00187954">
        <w:rPr>
          <w:rFonts w:ascii="Times New Roman" w:hAnsi="Times New Roman" w:cs="Times New Roman"/>
          <w:sz w:val="24"/>
          <w:szCs w:val="24"/>
          <w:lang w:val="en-US"/>
        </w:rPr>
        <w:t>), Dumai – Riau (</w:t>
      </w:r>
      <w:r w:rsidR="00D556D3" w:rsidRPr="00187954">
        <w:rPr>
          <w:rFonts w:ascii="Times New Roman" w:hAnsi="Times New Roman" w:cs="Times New Roman"/>
          <w:color w:val="002060"/>
          <w:sz w:val="24"/>
          <w:szCs w:val="24"/>
          <w:lang w:val="en-US"/>
        </w:rPr>
        <w:t xml:space="preserve">Prianto </w:t>
      </w:r>
      <w:r w:rsidR="00D556D3" w:rsidRPr="00187954">
        <w:rPr>
          <w:rFonts w:ascii="Times New Roman" w:hAnsi="Times New Roman" w:cs="Times New Roman"/>
          <w:i/>
          <w:color w:val="002060"/>
          <w:sz w:val="24"/>
          <w:szCs w:val="24"/>
          <w:lang w:val="en-US"/>
        </w:rPr>
        <w:t>et al</w:t>
      </w:r>
      <w:r w:rsidR="00D556D3" w:rsidRPr="00187954">
        <w:rPr>
          <w:rFonts w:ascii="Times New Roman" w:hAnsi="Times New Roman" w:cs="Times New Roman"/>
          <w:color w:val="002060"/>
          <w:sz w:val="24"/>
          <w:szCs w:val="24"/>
          <w:lang w:val="en-US"/>
        </w:rPr>
        <w:t>., 2006</w:t>
      </w:r>
      <w:r w:rsidR="00D556D3" w:rsidRPr="00187954">
        <w:rPr>
          <w:rFonts w:ascii="Times New Roman" w:hAnsi="Times New Roman" w:cs="Times New Roman"/>
          <w:sz w:val="24"/>
          <w:szCs w:val="24"/>
          <w:lang w:val="en-US"/>
        </w:rPr>
        <w:t>), dan di Gresik – Jawa Timur (</w:t>
      </w:r>
      <w:r w:rsidR="00D556D3" w:rsidRPr="00187954">
        <w:rPr>
          <w:rFonts w:ascii="Times New Roman" w:hAnsi="Times New Roman" w:cs="Times New Roman"/>
          <w:color w:val="002060"/>
          <w:sz w:val="24"/>
          <w:szCs w:val="24"/>
          <w:lang w:val="en-US"/>
        </w:rPr>
        <w:t>Prasita, 2007</w:t>
      </w:r>
      <w:r w:rsidR="00D556D3" w:rsidRPr="00187954">
        <w:rPr>
          <w:rFonts w:ascii="Times New Roman" w:hAnsi="Times New Roman" w:cs="Times New Roman"/>
          <w:sz w:val="24"/>
          <w:szCs w:val="24"/>
          <w:lang w:val="en-US"/>
        </w:rPr>
        <w:t>)</w:t>
      </w:r>
      <w:r w:rsidR="00D556D3" w:rsidRPr="00187954">
        <w:rPr>
          <w:rFonts w:ascii="Times New Roman" w:hAnsi="Times New Roman" w:cs="Times New Roman"/>
          <w:color w:val="000000" w:themeColor="text1"/>
          <w:sz w:val="24"/>
          <w:szCs w:val="24"/>
          <w:lang w:val="en-US"/>
        </w:rPr>
        <w:t>.</w:t>
      </w:r>
    </w:p>
    <w:p w:rsidR="0077008A" w:rsidRPr="00187954" w:rsidRDefault="0077008A" w:rsidP="00187954">
      <w:pPr>
        <w:spacing w:after="0" w:line="360" w:lineRule="auto"/>
        <w:ind w:firstLine="567"/>
        <w:jc w:val="both"/>
        <w:rPr>
          <w:rFonts w:ascii="Times New Roman" w:hAnsi="Times New Roman" w:cs="Times New Roman"/>
          <w:color w:val="000000" w:themeColor="text1"/>
          <w:sz w:val="24"/>
          <w:szCs w:val="24"/>
          <w:lang w:val="en-US"/>
        </w:rPr>
      </w:pPr>
      <w:r w:rsidRPr="00187954">
        <w:rPr>
          <w:rFonts w:ascii="Times New Roman" w:hAnsi="Times New Roman" w:cs="Times New Roman"/>
          <w:color w:val="000000" w:themeColor="text1"/>
          <w:sz w:val="24"/>
          <w:szCs w:val="24"/>
          <w:lang w:val="en-US"/>
        </w:rPr>
        <w:t xml:space="preserve">Penelitian selanjutnya, oleh </w:t>
      </w:r>
      <w:r w:rsidR="007E4177" w:rsidRPr="00187954">
        <w:rPr>
          <w:rFonts w:ascii="Times New Roman" w:hAnsi="Times New Roman" w:cs="Times New Roman"/>
          <w:color w:val="002060"/>
          <w:sz w:val="24"/>
          <w:szCs w:val="24"/>
          <w:lang w:val="en-US"/>
        </w:rPr>
        <w:t xml:space="preserve">Ariadi </w:t>
      </w:r>
      <w:r w:rsidR="007E4177" w:rsidRPr="00187954">
        <w:rPr>
          <w:rFonts w:ascii="Times New Roman" w:hAnsi="Times New Roman" w:cs="Times New Roman"/>
          <w:i/>
          <w:color w:val="002060"/>
          <w:sz w:val="24"/>
          <w:szCs w:val="24"/>
          <w:lang w:val="en-US"/>
        </w:rPr>
        <w:t>et al</w:t>
      </w:r>
      <w:r w:rsidR="007E4177" w:rsidRPr="00187954">
        <w:rPr>
          <w:rFonts w:ascii="Times New Roman" w:hAnsi="Times New Roman" w:cs="Times New Roman"/>
          <w:color w:val="002060"/>
          <w:sz w:val="24"/>
          <w:szCs w:val="24"/>
          <w:lang w:val="en-US"/>
        </w:rPr>
        <w:t>. (2022)</w:t>
      </w:r>
      <w:r w:rsidR="007E4177" w:rsidRPr="00187954">
        <w:rPr>
          <w:rFonts w:ascii="Times New Roman" w:hAnsi="Times New Roman" w:cs="Times New Roman"/>
          <w:color w:val="000000" w:themeColor="text1"/>
          <w:sz w:val="24"/>
          <w:szCs w:val="24"/>
          <w:lang w:val="en-US"/>
        </w:rPr>
        <w:t xml:space="preserve">, didapatkan hasil kualitas air pada budidaya udang vaname: salinitas 17 ppt </w:t>
      </w:r>
      <w:r w:rsidR="007E4177" w:rsidRPr="00187954">
        <w:rPr>
          <w:rFonts w:ascii="Times New Roman" w:hAnsi="Times New Roman" w:cs="Times New Roman"/>
          <w:sz w:val="24"/>
          <w:szCs w:val="24"/>
        </w:rPr>
        <w:t>(±6.50),</w:t>
      </w:r>
      <w:r w:rsidR="007E4177" w:rsidRPr="00187954">
        <w:rPr>
          <w:rFonts w:ascii="Times New Roman" w:hAnsi="Times New Roman" w:cs="Times New Roman"/>
          <w:sz w:val="24"/>
          <w:szCs w:val="24"/>
          <w:lang w:val="en-US"/>
        </w:rPr>
        <w:t xml:space="preserve"> pH 8,2 </w:t>
      </w:r>
      <w:r w:rsidR="007E4177" w:rsidRPr="00187954">
        <w:rPr>
          <w:rFonts w:ascii="Times New Roman" w:hAnsi="Times New Roman" w:cs="Times New Roman"/>
          <w:sz w:val="24"/>
          <w:szCs w:val="24"/>
        </w:rPr>
        <w:t>(±0.15),</w:t>
      </w:r>
      <w:r w:rsidR="007E4177" w:rsidRPr="00187954">
        <w:rPr>
          <w:rFonts w:ascii="Times New Roman" w:hAnsi="Times New Roman" w:cs="Times New Roman"/>
          <w:sz w:val="24"/>
          <w:szCs w:val="24"/>
          <w:lang w:val="en-US"/>
        </w:rPr>
        <w:t xml:space="preserve"> DO 5,87 mg/L </w:t>
      </w:r>
      <w:r w:rsidR="007E4177" w:rsidRPr="00187954">
        <w:rPr>
          <w:rFonts w:ascii="Times New Roman" w:hAnsi="Times New Roman" w:cs="Times New Roman"/>
          <w:sz w:val="24"/>
          <w:szCs w:val="24"/>
        </w:rPr>
        <w:t>(±0.51),</w:t>
      </w:r>
      <w:r w:rsidR="007E4177" w:rsidRPr="00187954">
        <w:rPr>
          <w:rFonts w:ascii="Times New Roman" w:hAnsi="Times New Roman" w:cs="Times New Roman"/>
          <w:sz w:val="24"/>
          <w:szCs w:val="24"/>
          <w:lang w:val="en-US"/>
        </w:rPr>
        <w:t xml:space="preserve"> </w:t>
      </w:r>
      <w:r w:rsidR="007E4177" w:rsidRPr="00187954">
        <w:rPr>
          <w:rFonts w:ascii="Times New Roman" w:hAnsi="Times New Roman" w:cs="Times New Roman"/>
          <w:sz w:val="24"/>
          <w:szCs w:val="24"/>
        </w:rPr>
        <w:t xml:space="preserve">bahan organik 93.48 mg/L (±17.02), </w:t>
      </w:r>
      <w:r w:rsidR="007E4177" w:rsidRPr="00187954">
        <w:rPr>
          <w:rFonts w:ascii="Times New Roman" w:hAnsi="Times New Roman" w:cs="Times New Roman"/>
          <w:sz w:val="24"/>
          <w:szCs w:val="24"/>
          <w:lang w:val="en-US"/>
        </w:rPr>
        <w:t>suhu perairan 28,59</w:t>
      </w:r>
      <w:r w:rsidR="007E4177" w:rsidRPr="00187954">
        <w:rPr>
          <w:rFonts w:ascii="Times New Roman" w:hAnsi="Times New Roman" w:cs="Times New Roman"/>
          <w:sz w:val="24"/>
          <w:szCs w:val="24"/>
          <w:vertAlign w:val="superscript"/>
          <w:lang w:val="en-US"/>
        </w:rPr>
        <w:t>0</w:t>
      </w:r>
      <w:r w:rsidR="007E4177" w:rsidRPr="00187954">
        <w:rPr>
          <w:rFonts w:ascii="Times New Roman" w:hAnsi="Times New Roman" w:cs="Times New Roman"/>
          <w:sz w:val="24"/>
          <w:szCs w:val="24"/>
          <w:lang w:val="en-US"/>
        </w:rPr>
        <w:t>C (</w:t>
      </w:r>
      <w:r w:rsidR="007E4177" w:rsidRPr="00187954">
        <w:rPr>
          <w:rFonts w:ascii="Times New Roman" w:hAnsi="Times New Roman" w:cs="Times New Roman"/>
          <w:sz w:val="24"/>
          <w:szCs w:val="24"/>
        </w:rPr>
        <w:t>±1.19), dan kecerahan 36 cm (±24.75).</w:t>
      </w:r>
      <w:r w:rsidR="007E4177" w:rsidRPr="00187954">
        <w:rPr>
          <w:rFonts w:ascii="Times New Roman" w:hAnsi="Times New Roman" w:cs="Times New Roman"/>
          <w:sz w:val="24"/>
          <w:szCs w:val="24"/>
          <w:lang w:val="en-US"/>
        </w:rPr>
        <w:t xml:space="preserve"> Nilai-nilai tersebut telah sesuai dengan standar </w:t>
      </w:r>
      <w:proofErr w:type="gramStart"/>
      <w:r w:rsidR="007E4177" w:rsidRPr="00187954">
        <w:rPr>
          <w:rFonts w:ascii="Times New Roman" w:hAnsi="Times New Roman" w:cs="Times New Roman"/>
          <w:sz w:val="24"/>
          <w:szCs w:val="24"/>
          <w:lang w:val="en-US"/>
        </w:rPr>
        <w:t>baku</w:t>
      </w:r>
      <w:proofErr w:type="gramEnd"/>
      <w:r w:rsidR="007E4177" w:rsidRPr="00187954">
        <w:rPr>
          <w:rFonts w:ascii="Times New Roman" w:hAnsi="Times New Roman" w:cs="Times New Roman"/>
          <w:sz w:val="24"/>
          <w:szCs w:val="24"/>
          <w:lang w:val="en-US"/>
        </w:rPr>
        <w:t xml:space="preserve"> mutu untuk usaha budidaya udang vaname. Hubungan tingkat laju pertumbuhan udang vaname dengan aplikasi </w:t>
      </w:r>
      <w:r w:rsidR="007E4177" w:rsidRPr="00187954">
        <w:rPr>
          <w:rFonts w:ascii="Times New Roman" w:hAnsi="Times New Roman" w:cs="Times New Roman"/>
          <w:i/>
          <w:sz w:val="24"/>
          <w:szCs w:val="24"/>
          <w:lang w:val="en-US"/>
        </w:rPr>
        <w:t>prosentase feeding programme</w:t>
      </w:r>
      <w:r w:rsidR="007E4177" w:rsidRPr="00187954">
        <w:rPr>
          <w:rFonts w:ascii="Times New Roman" w:hAnsi="Times New Roman" w:cs="Times New Roman"/>
          <w:sz w:val="24"/>
          <w:szCs w:val="24"/>
          <w:lang w:val="en-US"/>
        </w:rPr>
        <w:t xml:space="preserve"> saat siklus produksi berlangsung menghasilkan jalur yang berbeda, terjadi hubungan tidak searah pada laju pertumbuhan udang vaname dengan </w:t>
      </w:r>
      <w:r w:rsidR="00BF733C" w:rsidRPr="00187954">
        <w:rPr>
          <w:rFonts w:ascii="Times New Roman" w:hAnsi="Times New Roman" w:cs="Times New Roman"/>
          <w:sz w:val="24"/>
          <w:szCs w:val="24"/>
          <w:lang w:val="en-US"/>
        </w:rPr>
        <w:t xml:space="preserve">program pakan tersebut (Gambar 1). Hubungan tidak searah dimaksud telah digrafikan dengan </w:t>
      </w:r>
      <w:r w:rsidR="00BF733C" w:rsidRPr="00187954">
        <w:rPr>
          <w:rFonts w:ascii="Times New Roman" w:hAnsi="Times New Roman" w:cs="Times New Roman"/>
          <w:sz w:val="24"/>
          <w:szCs w:val="24"/>
        </w:rPr>
        <w:t>persamaan Y=0.180-0.001x</w:t>
      </w:r>
      <w:r w:rsidR="00BF733C" w:rsidRPr="00187954">
        <w:rPr>
          <w:rFonts w:ascii="Times New Roman" w:hAnsi="Times New Roman" w:cs="Times New Roman"/>
          <w:sz w:val="24"/>
          <w:szCs w:val="24"/>
          <w:lang w:val="en-US"/>
        </w:rPr>
        <w:t xml:space="preserve"> (setiap 1% feed rate yang naik, maka laju pertumbuhan harian juga naik 0,001 gr/hari). Laju ini juga </w:t>
      </w:r>
      <w:proofErr w:type="gramStart"/>
      <w:r w:rsidR="00BF733C" w:rsidRPr="00187954">
        <w:rPr>
          <w:rFonts w:ascii="Times New Roman" w:hAnsi="Times New Roman" w:cs="Times New Roman"/>
          <w:sz w:val="24"/>
          <w:szCs w:val="24"/>
          <w:lang w:val="en-US"/>
        </w:rPr>
        <w:t>akan</w:t>
      </w:r>
      <w:proofErr w:type="gramEnd"/>
      <w:r w:rsidR="00BF733C" w:rsidRPr="00187954">
        <w:rPr>
          <w:rFonts w:ascii="Times New Roman" w:hAnsi="Times New Roman" w:cs="Times New Roman"/>
          <w:sz w:val="24"/>
          <w:szCs w:val="24"/>
          <w:lang w:val="en-US"/>
        </w:rPr>
        <w:t xml:space="preserve"> terus meningkat dan agregatif sejalan dengan usia siklus produksi. Namun di satu sisi juga menimbulkan efek pada beban limbah yang dihasilkan, sebagaimana pernyataan dari </w:t>
      </w:r>
      <w:r w:rsidR="00BF733C" w:rsidRPr="00187954">
        <w:rPr>
          <w:rFonts w:ascii="Times New Roman" w:hAnsi="Times New Roman" w:cs="Times New Roman"/>
          <w:color w:val="002060"/>
          <w:sz w:val="24"/>
          <w:szCs w:val="24"/>
          <w:lang w:val="en-US"/>
        </w:rPr>
        <w:t xml:space="preserve">Paena </w:t>
      </w:r>
      <w:r w:rsidR="00BF733C" w:rsidRPr="00187954">
        <w:rPr>
          <w:rFonts w:ascii="Times New Roman" w:hAnsi="Times New Roman" w:cs="Times New Roman"/>
          <w:i/>
          <w:color w:val="002060"/>
          <w:sz w:val="24"/>
          <w:szCs w:val="24"/>
          <w:lang w:val="en-US"/>
        </w:rPr>
        <w:t>et al</w:t>
      </w:r>
      <w:r w:rsidR="00BF733C" w:rsidRPr="00187954">
        <w:rPr>
          <w:rFonts w:ascii="Times New Roman" w:hAnsi="Times New Roman" w:cs="Times New Roman"/>
          <w:color w:val="002060"/>
          <w:sz w:val="24"/>
          <w:szCs w:val="24"/>
          <w:lang w:val="en-US"/>
        </w:rPr>
        <w:t>., (2020)</w:t>
      </w:r>
      <w:r w:rsidR="00692FF1" w:rsidRPr="00187954">
        <w:rPr>
          <w:rFonts w:ascii="Times New Roman" w:hAnsi="Times New Roman" w:cs="Times New Roman"/>
          <w:sz w:val="24"/>
          <w:szCs w:val="24"/>
          <w:lang w:val="en-US"/>
        </w:rPr>
        <w:t>.</w:t>
      </w:r>
    </w:p>
    <w:p w:rsidR="00BF733C" w:rsidRPr="00187954" w:rsidRDefault="00BF733C" w:rsidP="00BF733C">
      <w:pPr>
        <w:spacing w:after="0"/>
        <w:jc w:val="center"/>
        <w:rPr>
          <w:rFonts w:ascii="Times New Roman" w:hAnsi="Times New Roman" w:cs="Times New Roman"/>
          <w:b/>
          <w:sz w:val="24"/>
          <w:szCs w:val="24"/>
          <w:lang w:val="en-US"/>
        </w:rPr>
      </w:pPr>
      <w:r w:rsidRPr="00187954">
        <w:rPr>
          <w:noProof/>
          <w:sz w:val="24"/>
          <w:szCs w:val="24"/>
          <w:lang w:eastAsia="id-ID"/>
        </w:rPr>
        <w:lastRenderedPageBreak/>
        <w:drawing>
          <wp:inline distT="0" distB="0" distL="0" distR="0" wp14:anchorId="20A1D400" wp14:editId="1F216FD8">
            <wp:extent cx="3789930" cy="20256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0467" t="43727" r="30977" b="19637"/>
                    <a:stretch/>
                  </pic:blipFill>
                  <pic:spPr bwMode="auto">
                    <a:xfrm>
                      <a:off x="0" y="0"/>
                      <a:ext cx="3796394" cy="2029105"/>
                    </a:xfrm>
                    <a:prstGeom prst="rect">
                      <a:avLst/>
                    </a:prstGeom>
                    <a:ln>
                      <a:noFill/>
                    </a:ln>
                    <a:extLst>
                      <a:ext uri="{53640926-AAD7-44D8-BBD7-CCE9431645EC}">
                        <a14:shadowObscured xmlns:a14="http://schemas.microsoft.com/office/drawing/2010/main"/>
                      </a:ext>
                    </a:extLst>
                  </pic:spPr>
                </pic:pic>
              </a:graphicData>
            </a:graphic>
          </wp:inline>
        </w:drawing>
      </w:r>
    </w:p>
    <w:p w:rsidR="00BF733C" w:rsidRDefault="00BF733C" w:rsidP="00BF733C">
      <w:pPr>
        <w:spacing w:after="0"/>
        <w:jc w:val="center"/>
        <w:rPr>
          <w:rFonts w:ascii="Times New Roman" w:hAnsi="Times New Roman" w:cs="Times New Roman"/>
          <w:sz w:val="24"/>
          <w:szCs w:val="24"/>
          <w:lang w:val="en-US"/>
        </w:rPr>
      </w:pPr>
      <w:r w:rsidRPr="00187954">
        <w:rPr>
          <w:rFonts w:ascii="Times New Roman" w:hAnsi="Times New Roman" w:cs="Times New Roman"/>
          <w:sz w:val="24"/>
          <w:szCs w:val="24"/>
          <w:lang w:val="en-US"/>
        </w:rPr>
        <w:t xml:space="preserve">Gambar 1. Hubungan </w:t>
      </w:r>
      <w:r w:rsidRPr="00187954">
        <w:rPr>
          <w:rFonts w:ascii="Times New Roman" w:hAnsi="Times New Roman" w:cs="Times New Roman"/>
          <w:i/>
          <w:sz w:val="24"/>
          <w:szCs w:val="24"/>
          <w:lang w:val="en-US"/>
        </w:rPr>
        <w:t xml:space="preserve">feed rate </w:t>
      </w:r>
      <w:r w:rsidRPr="00187954">
        <w:rPr>
          <w:rFonts w:ascii="Times New Roman" w:hAnsi="Times New Roman" w:cs="Times New Roman"/>
          <w:sz w:val="24"/>
          <w:szCs w:val="24"/>
          <w:lang w:val="en-US"/>
        </w:rPr>
        <w:t>dan laju pertumbuhan harian udang vaname</w:t>
      </w:r>
      <w:r w:rsidR="00F222D6" w:rsidRPr="00187954">
        <w:rPr>
          <w:rFonts w:ascii="Times New Roman" w:hAnsi="Times New Roman" w:cs="Times New Roman"/>
          <w:sz w:val="24"/>
          <w:szCs w:val="24"/>
          <w:lang w:val="en-US"/>
        </w:rPr>
        <w:t xml:space="preserve"> </w:t>
      </w:r>
      <w:r w:rsidR="00F222D6" w:rsidRPr="00187954">
        <w:rPr>
          <w:rFonts w:ascii="Times New Roman" w:hAnsi="Times New Roman" w:cs="Times New Roman"/>
          <w:sz w:val="24"/>
          <w:szCs w:val="24"/>
          <w:lang w:val="en-US"/>
        </w:rPr>
        <w:br/>
        <w:t xml:space="preserve">(Sumber: </w:t>
      </w:r>
      <w:r w:rsidR="00F222D6" w:rsidRPr="00187954">
        <w:rPr>
          <w:rFonts w:ascii="Times New Roman" w:hAnsi="Times New Roman" w:cs="Times New Roman"/>
          <w:color w:val="002060"/>
          <w:sz w:val="24"/>
          <w:szCs w:val="24"/>
          <w:lang w:val="en-US"/>
        </w:rPr>
        <w:t xml:space="preserve">Ariadi </w:t>
      </w:r>
      <w:r w:rsidR="00F222D6" w:rsidRPr="00187954">
        <w:rPr>
          <w:rFonts w:ascii="Times New Roman" w:hAnsi="Times New Roman" w:cs="Times New Roman"/>
          <w:i/>
          <w:color w:val="002060"/>
          <w:sz w:val="24"/>
          <w:szCs w:val="24"/>
          <w:lang w:val="en-US"/>
        </w:rPr>
        <w:t>et al</w:t>
      </w:r>
      <w:r w:rsidR="00F222D6" w:rsidRPr="00187954">
        <w:rPr>
          <w:rFonts w:ascii="Times New Roman" w:hAnsi="Times New Roman" w:cs="Times New Roman"/>
          <w:color w:val="002060"/>
          <w:sz w:val="24"/>
          <w:szCs w:val="24"/>
          <w:lang w:val="en-US"/>
        </w:rPr>
        <w:t>., 2022</w:t>
      </w:r>
      <w:r w:rsidR="00F222D6" w:rsidRPr="00187954">
        <w:rPr>
          <w:rFonts w:ascii="Times New Roman" w:hAnsi="Times New Roman" w:cs="Times New Roman"/>
          <w:sz w:val="24"/>
          <w:szCs w:val="24"/>
          <w:lang w:val="en-US"/>
        </w:rPr>
        <w:t>)</w:t>
      </w:r>
    </w:p>
    <w:p w:rsidR="00187954" w:rsidRPr="00187954" w:rsidRDefault="00187954" w:rsidP="00BF733C">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Figure 1. Relationship of feed rate and daily growth rate of vaname shrimp (Source: </w:t>
      </w:r>
      <w:r w:rsidRPr="00187954">
        <w:rPr>
          <w:rFonts w:ascii="Times New Roman" w:hAnsi="Times New Roman" w:cs="Times New Roman"/>
          <w:i/>
          <w:color w:val="002060"/>
          <w:sz w:val="24"/>
          <w:szCs w:val="24"/>
          <w:lang w:val="en-US"/>
        </w:rPr>
        <w:t>Ariadi et al., 2022</w:t>
      </w:r>
      <w:r>
        <w:rPr>
          <w:rFonts w:ascii="Times New Roman" w:hAnsi="Times New Roman" w:cs="Times New Roman"/>
          <w:i/>
          <w:sz w:val="24"/>
          <w:szCs w:val="24"/>
          <w:lang w:val="en-US"/>
        </w:rPr>
        <w:t>)</w:t>
      </w:r>
    </w:p>
    <w:p w:rsidR="00BF733C" w:rsidRPr="00187954" w:rsidRDefault="00BF733C" w:rsidP="00BF733C">
      <w:pPr>
        <w:spacing w:after="0"/>
        <w:rPr>
          <w:rFonts w:ascii="Times New Roman" w:hAnsi="Times New Roman" w:cs="Times New Roman"/>
          <w:sz w:val="24"/>
          <w:szCs w:val="24"/>
          <w:lang w:val="en-US"/>
        </w:rPr>
      </w:pPr>
    </w:p>
    <w:p w:rsidR="00BF733C" w:rsidRPr="00187954" w:rsidRDefault="00BF733C" w:rsidP="00187954">
      <w:pPr>
        <w:spacing w:after="0" w:line="360" w:lineRule="auto"/>
        <w:ind w:firstLine="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 xml:space="preserve">Kemudian, masih pada studi yang </w:t>
      </w:r>
      <w:proofErr w:type="gramStart"/>
      <w:r w:rsidRPr="00187954">
        <w:rPr>
          <w:rFonts w:ascii="Times New Roman" w:hAnsi="Times New Roman" w:cs="Times New Roman"/>
          <w:sz w:val="24"/>
          <w:szCs w:val="24"/>
          <w:lang w:val="en-US"/>
        </w:rPr>
        <w:t>sama</w:t>
      </w:r>
      <w:proofErr w:type="gramEnd"/>
      <w:r w:rsidRPr="00187954">
        <w:rPr>
          <w:rFonts w:ascii="Times New Roman" w:hAnsi="Times New Roman" w:cs="Times New Roman"/>
          <w:sz w:val="24"/>
          <w:szCs w:val="24"/>
          <w:lang w:val="en-US"/>
        </w:rPr>
        <w:t xml:space="preserve"> dilakukan analisis permodelan dinamis yang digambarkan pada pola </w:t>
      </w:r>
      <w:r w:rsidRPr="00187954">
        <w:rPr>
          <w:rFonts w:ascii="Times New Roman" w:hAnsi="Times New Roman" w:cs="Times New Roman"/>
          <w:i/>
          <w:sz w:val="24"/>
          <w:szCs w:val="24"/>
          <w:lang w:val="en-US"/>
        </w:rPr>
        <w:t xml:space="preserve">causal loop </w:t>
      </w:r>
      <w:r w:rsidRPr="00187954">
        <w:rPr>
          <w:rFonts w:ascii="Times New Roman" w:hAnsi="Times New Roman" w:cs="Times New Roman"/>
          <w:sz w:val="24"/>
          <w:szCs w:val="24"/>
          <w:lang w:val="en-US"/>
        </w:rPr>
        <w:t>(Gambar 2). Merujuk pada gambar di bawah ini, kenaikan biomassa komoditas udang vaname tentu dipengaruhi oleh daya dukung lingkungan dan performa laju pertumbuhan</w:t>
      </w:r>
      <w:r w:rsidR="00F222D6" w:rsidRPr="00187954">
        <w:rPr>
          <w:rFonts w:ascii="Times New Roman" w:hAnsi="Times New Roman" w:cs="Times New Roman"/>
          <w:sz w:val="24"/>
          <w:szCs w:val="24"/>
          <w:lang w:val="en-US"/>
        </w:rPr>
        <w:t xml:space="preserve">, di mana </w:t>
      </w:r>
      <w:r w:rsidR="00F222D6" w:rsidRPr="00187954">
        <w:rPr>
          <w:rFonts w:ascii="Times New Roman" w:hAnsi="Times New Roman" w:cs="Times New Roman"/>
          <w:i/>
          <w:sz w:val="24"/>
          <w:szCs w:val="24"/>
          <w:lang w:val="en-US"/>
        </w:rPr>
        <w:t>trend</w:t>
      </w:r>
      <w:r w:rsidR="00F222D6" w:rsidRPr="00187954">
        <w:rPr>
          <w:rFonts w:ascii="Times New Roman" w:hAnsi="Times New Roman" w:cs="Times New Roman"/>
          <w:sz w:val="24"/>
          <w:szCs w:val="24"/>
          <w:lang w:val="en-US"/>
        </w:rPr>
        <w:t xml:space="preserve"> fluktuasi yang tidak searah pada siklus produksi. </w:t>
      </w:r>
    </w:p>
    <w:p w:rsidR="00BF733C" w:rsidRPr="00187954" w:rsidRDefault="00BF733C" w:rsidP="00BF733C">
      <w:pPr>
        <w:spacing w:after="0"/>
        <w:rPr>
          <w:rFonts w:ascii="Times New Roman" w:hAnsi="Times New Roman" w:cs="Times New Roman"/>
          <w:sz w:val="24"/>
          <w:szCs w:val="24"/>
          <w:lang w:val="en-US"/>
        </w:rPr>
      </w:pPr>
    </w:p>
    <w:p w:rsidR="00BF733C" w:rsidRPr="00187954" w:rsidRDefault="00F222D6" w:rsidP="00BF733C">
      <w:pPr>
        <w:spacing w:after="0"/>
        <w:jc w:val="center"/>
        <w:rPr>
          <w:rFonts w:ascii="Times New Roman" w:hAnsi="Times New Roman" w:cs="Times New Roman"/>
          <w:b/>
          <w:sz w:val="24"/>
          <w:szCs w:val="24"/>
          <w:lang w:val="en-US"/>
        </w:rPr>
      </w:pPr>
      <w:r w:rsidRPr="00187954">
        <w:rPr>
          <w:noProof/>
          <w:sz w:val="24"/>
          <w:szCs w:val="24"/>
          <w:lang w:eastAsia="id-ID"/>
        </w:rPr>
        <w:drawing>
          <wp:inline distT="0" distB="0" distL="0" distR="0" wp14:anchorId="14FC940A" wp14:editId="77CA1C7D">
            <wp:extent cx="5404489" cy="1955800"/>
            <wp:effectExtent l="0" t="0" r="571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3487" t="29545" r="24774" b="37167"/>
                    <a:stretch/>
                  </pic:blipFill>
                  <pic:spPr bwMode="auto">
                    <a:xfrm>
                      <a:off x="0" y="0"/>
                      <a:ext cx="5415870" cy="1959919"/>
                    </a:xfrm>
                    <a:prstGeom prst="rect">
                      <a:avLst/>
                    </a:prstGeom>
                    <a:ln>
                      <a:noFill/>
                    </a:ln>
                    <a:extLst>
                      <a:ext uri="{53640926-AAD7-44D8-BBD7-CCE9431645EC}">
                        <a14:shadowObscured xmlns:a14="http://schemas.microsoft.com/office/drawing/2010/main"/>
                      </a:ext>
                    </a:extLst>
                  </pic:spPr>
                </pic:pic>
              </a:graphicData>
            </a:graphic>
          </wp:inline>
        </w:drawing>
      </w:r>
    </w:p>
    <w:p w:rsidR="00F222D6" w:rsidRPr="00187954" w:rsidRDefault="00F222D6" w:rsidP="00BF733C">
      <w:pPr>
        <w:spacing w:after="0"/>
        <w:jc w:val="center"/>
        <w:rPr>
          <w:rFonts w:ascii="Times New Roman" w:hAnsi="Times New Roman" w:cs="Times New Roman"/>
          <w:b/>
          <w:sz w:val="24"/>
          <w:szCs w:val="24"/>
          <w:lang w:val="en-US"/>
        </w:rPr>
      </w:pPr>
    </w:p>
    <w:p w:rsidR="00F222D6" w:rsidRPr="00187954" w:rsidRDefault="00F222D6" w:rsidP="00BF733C">
      <w:pPr>
        <w:spacing w:after="0"/>
        <w:jc w:val="center"/>
        <w:rPr>
          <w:sz w:val="24"/>
          <w:szCs w:val="24"/>
          <w:lang w:val="en-US"/>
        </w:rPr>
      </w:pPr>
      <w:r w:rsidRPr="00187954">
        <w:rPr>
          <w:rFonts w:ascii="Times New Roman" w:hAnsi="Times New Roman" w:cs="Times New Roman"/>
          <w:sz w:val="24"/>
          <w:szCs w:val="24"/>
          <w:lang w:val="en-US"/>
        </w:rPr>
        <w:t xml:space="preserve">Gambar 2. Kiri: </w:t>
      </w:r>
      <w:r w:rsidRPr="00187954">
        <w:rPr>
          <w:rFonts w:ascii="Times New Roman" w:hAnsi="Times New Roman" w:cs="Times New Roman"/>
          <w:i/>
          <w:sz w:val="24"/>
          <w:szCs w:val="24"/>
          <w:lang w:val="en-US"/>
        </w:rPr>
        <w:t>c</w:t>
      </w:r>
      <w:r w:rsidRPr="00187954">
        <w:rPr>
          <w:rFonts w:ascii="Times New Roman" w:hAnsi="Times New Roman" w:cs="Times New Roman"/>
          <w:i/>
          <w:sz w:val="24"/>
          <w:szCs w:val="24"/>
        </w:rPr>
        <w:t>ausal loop model</w:t>
      </w:r>
      <w:r w:rsidRPr="00187954">
        <w:rPr>
          <w:rFonts w:ascii="Times New Roman" w:hAnsi="Times New Roman" w:cs="Times New Roman"/>
          <w:sz w:val="24"/>
          <w:szCs w:val="24"/>
        </w:rPr>
        <w:t>; kanan</w:t>
      </w:r>
      <w:r w:rsidRPr="00187954">
        <w:rPr>
          <w:rFonts w:ascii="Times New Roman" w:hAnsi="Times New Roman" w:cs="Times New Roman"/>
          <w:sz w:val="24"/>
          <w:szCs w:val="24"/>
          <w:lang w:val="en-US"/>
        </w:rPr>
        <w:t>: s</w:t>
      </w:r>
      <w:r w:rsidRPr="00187954">
        <w:rPr>
          <w:rFonts w:ascii="Times New Roman" w:hAnsi="Times New Roman" w:cs="Times New Roman"/>
          <w:sz w:val="24"/>
          <w:szCs w:val="24"/>
        </w:rPr>
        <w:t xml:space="preserve">imulasi model antara biomassa, </w:t>
      </w:r>
      <w:r w:rsidRPr="00187954">
        <w:rPr>
          <w:rFonts w:ascii="Times New Roman" w:hAnsi="Times New Roman" w:cs="Times New Roman"/>
          <w:sz w:val="24"/>
          <w:szCs w:val="24"/>
        </w:rPr>
        <w:br/>
        <w:t>laju pertumbuhan udang</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dan </w:t>
      </w:r>
      <w:r w:rsidRPr="00187954">
        <w:rPr>
          <w:rFonts w:ascii="Times New Roman" w:hAnsi="Times New Roman" w:cs="Times New Roman"/>
          <w:i/>
          <w:sz w:val="24"/>
          <w:szCs w:val="24"/>
        </w:rPr>
        <w:t xml:space="preserve">carryng capacity </w:t>
      </w:r>
      <w:r w:rsidRPr="00187954">
        <w:rPr>
          <w:rFonts w:ascii="Times New Roman" w:hAnsi="Times New Roman" w:cs="Times New Roman"/>
          <w:sz w:val="24"/>
          <w:szCs w:val="24"/>
          <w:lang w:val="en-US"/>
        </w:rPr>
        <w:t xml:space="preserve">(Sumber: </w:t>
      </w:r>
      <w:r w:rsidRPr="00187954">
        <w:rPr>
          <w:rFonts w:ascii="Times New Roman" w:hAnsi="Times New Roman" w:cs="Times New Roman"/>
          <w:color w:val="002060"/>
          <w:sz w:val="24"/>
          <w:szCs w:val="24"/>
          <w:lang w:val="en-US"/>
        </w:rPr>
        <w:t xml:space="preserve">Ariadi </w:t>
      </w:r>
      <w:r w:rsidRPr="00187954">
        <w:rPr>
          <w:rFonts w:ascii="Times New Roman" w:hAnsi="Times New Roman" w:cs="Times New Roman"/>
          <w:i/>
          <w:color w:val="002060"/>
          <w:sz w:val="24"/>
          <w:szCs w:val="24"/>
          <w:lang w:val="en-US"/>
        </w:rPr>
        <w:t>et al</w:t>
      </w:r>
      <w:r w:rsidRPr="00187954">
        <w:rPr>
          <w:rFonts w:ascii="Times New Roman" w:hAnsi="Times New Roman" w:cs="Times New Roman"/>
          <w:color w:val="002060"/>
          <w:sz w:val="24"/>
          <w:szCs w:val="24"/>
          <w:lang w:val="en-US"/>
        </w:rPr>
        <w:t>., 2022</w:t>
      </w:r>
      <w:r w:rsidRPr="00187954">
        <w:rPr>
          <w:rFonts w:ascii="Times New Roman" w:hAnsi="Times New Roman" w:cs="Times New Roman"/>
          <w:sz w:val="24"/>
          <w:szCs w:val="24"/>
          <w:lang w:val="en-US"/>
        </w:rPr>
        <w:t>)</w:t>
      </w:r>
    </w:p>
    <w:p w:rsidR="00F222D6" w:rsidRPr="00187954" w:rsidRDefault="00187954" w:rsidP="00BF733C">
      <w:pPr>
        <w:spacing w:after="0"/>
        <w:jc w:val="center"/>
        <w:rPr>
          <w:rFonts w:ascii="Times New Roman" w:hAnsi="Times New Roman" w:cs="Times New Roman"/>
          <w:i/>
          <w:sz w:val="24"/>
          <w:szCs w:val="24"/>
        </w:rPr>
      </w:pPr>
      <w:r w:rsidRPr="00187954">
        <w:rPr>
          <w:rFonts w:ascii="Times New Roman" w:hAnsi="Times New Roman" w:cs="Times New Roman"/>
          <w:i/>
          <w:sz w:val="24"/>
          <w:szCs w:val="24"/>
        </w:rPr>
        <w:t xml:space="preserve">Figure 2. Left: causal loop model; right: model simulation between biomass, shrimp growth rate, and carryng capacity (Source: </w:t>
      </w:r>
      <w:r w:rsidRPr="00187954">
        <w:rPr>
          <w:rFonts w:ascii="Times New Roman" w:hAnsi="Times New Roman" w:cs="Times New Roman"/>
          <w:i/>
          <w:color w:val="002060"/>
          <w:sz w:val="24"/>
          <w:szCs w:val="24"/>
        </w:rPr>
        <w:t>Ariadi et al., 2022</w:t>
      </w:r>
      <w:r w:rsidRPr="00187954">
        <w:rPr>
          <w:rFonts w:ascii="Times New Roman" w:hAnsi="Times New Roman" w:cs="Times New Roman"/>
          <w:i/>
          <w:sz w:val="24"/>
          <w:szCs w:val="24"/>
        </w:rPr>
        <w:t>)</w:t>
      </w:r>
    </w:p>
    <w:p w:rsidR="00187954" w:rsidRPr="00187954" w:rsidRDefault="00187954" w:rsidP="00BF733C">
      <w:pPr>
        <w:spacing w:after="0"/>
        <w:jc w:val="center"/>
        <w:rPr>
          <w:i/>
          <w:sz w:val="24"/>
          <w:szCs w:val="24"/>
        </w:rPr>
      </w:pPr>
    </w:p>
    <w:p w:rsidR="00F222D6" w:rsidRPr="00187954" w:rsidRDefault="00F222D6" w:rsidP="00187954">
      <w:pPr>
        <w:spacing w:after="0" w:line="360" w:lineRule="auto"/>
        <w:ind w:firstLine="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 xml:space="preserve">Ikhtisar dari gambar di atas, bahwa laju pertumbuhan harian udang vaname dan daya dukung budidaya </w:t>
      </w:r>
      <w:proofErr w:type="gramStart"/>
      <w:r w:rsidRPr="00187954">
        <w:rPr>
          <w:rFonts w:ascii="Times New Roman" w:hAnsi="Times New Roman" w:cs="Times New Roman"/>
          <w:sz w:val="24"/>
          <w:szCs w:val="24"/>
          <w:lang w:val="en-US"/>
        </w:rPr>
        <w:t>akan</w:t>
      </w:r>
      <w:proofErr w:type="gramEnd"/>
      <w:r w:rsidRPr="00187954">
        <w:rPr>
          <w:rFonts w:ascii="Times New Roman" w:hAnsi="Times New Roman" w:cs="Times New Roman"/>
          <w:sz w:val="24"/>
          <w:szCs w:val="24"/>
          <w:lang w:val="en-US"/>
        </w:rPr>
        <w:t xml:space="preserve"> menurun sejalan dengan bertambahnya usia pada siklus produksi. Menurut </w:t>
      </w:r>
      <w:r w:rsidRPr="00187954">
        <w:rPr>
          <w:rFonts w:ascii="Times New Roman" w:hAnsi="Times New Roman" w:cs="Times New Roman"/>
          <w:color w:val="002060"/>
          <w:sz w:val="24"/>
          <w:szCs w:val="24"/>
          <w:lang w:val="en-US"/>
        </w:rPr>
        <w:t xml:space="preserve">Muchtar </w:t>
      </w:r>
      <w:r w:rsidRPr="00187954">
        <w:rPr>
          <w:rFonts w:ascii="Times New Roman" w:hAnsi="Times New Roman" w:cs="Times New Roman"/>
          <w:i/>
          <w:color w:val="002060"/>
          <w:sz w:val="24"/>
          <w:szCs w:val="24"/>
          <w:lang w:val="en-US"/>
        </w:rPr>
        <w:t>et al</w:t>
      </w:r>
      <w:r w:rsidRPr="00187954">
        <w:rPr>
          <w:rFonts w:ascii="Times New Roman" w:hAnsi="Times New Roman" w:cs="Times New Roman"/>
          <w:color w:val="002060"/>
          <w:sz w:val="24"/>
          <w:szCs w:val="24"/>
          <w:lang w:val="en-US"/>
        </w:rPr>
        <w:t>. (2021)</w:t>
      </w:r>
      <w:r w:rsidRPr="00187954">
        <w:rPr>
          <w:rFonts w:ascii="Times New Roman" w:hAnsi="Times New Roman" w:cs="Times New Roman"/>
          <w:sz w:val="24"/>
          <w:szCs w:val="24"/>
          <w:lang w:val="en-US"/>
        </w:rPr>
        <w:t xml:space="preserve">, kondisi yang seperti ini karena </w:t>
      </w:r>
      <w:r w:rsidRPr="00187954">
        <w:rPr>
          <w:rFonts w:ascii="Times New Roman" w:hAnsi="Times New Roman" w:cs="Times New Roman"/>
          <w:sz w:val="24"/>
          <w:szCs w:val="24"/>
          <w:lang w:val="en-US"/>
        </w:rPr>
        <w:lastRenderedPageBreak/>
        <w:t xml:space="preserve">terdapat peningkatan input budidaya yang menyebabkan menurunnya daya dukung lingkungan dan performa harian pada pertumbuhan udang vaname. Tingkat daya dukung yang masih optimal tentu </w:t>
      </w:r>
      <w:proofErr w:type="gramStart"/>
      <w:r w:rsidRPr="00187954">
        <w:rPr>
          <w:rFonts w:ascii="Times New Roman" w:hAnsi="Times New Roman" w:cs="Times New Roman"/>
          <w:sz w:val="24"/>
          <w:szCs w:val="24"/>
          <w:lang w:val="en-US"/>
        </w:rPr>
        <w:t>akan</w:t>
      </w:r>
      <w:proofErr w:type="gramEnd"/>
      <w:r w:rsidRPr="00187954">
        <w:rPr>
          <w:rFonts w:ascii="Times New Roman" w:hAnsi="Times New Roman" w:cs="Times New Roman"/>
          <w:sz w:val="24"/>
          <w:szCs w:val="24"/>
          <w:lang w:val="en-US"/>
        </w:rPr>
        <w:t xml:space="preserve"> berpengaruh pada pertumbuhan normal udang vaname, begitu halnya dengan kondisi sebaliknya (</w:t>
      </w:r>
      <w:r w:rsidRPr="00187954">
        <w:rPr>
          <w:rFonts w:ascii="Times New Roman" w:hAnsi="Times New Roman" w:cs="Times New Roman"/>
          <w:color w:val="002060"/>
          <w:sz w:val="24"/>
          <w:szCs w:val="24"/>
        </w:rPr>
        <w:t xml:space="preserve">Song </w:t>
      </w:r>
      <w:r w:rsidRPr="00187954">
        <w:rPr>
          <w:rFonts w:ascii="Times New Roman" w:hAnsi="Times New Roman" w:cs="Times New Roman"/>
          <w:i/>
          <w:color w:val="002060"/>
          <w:sz w:val="24"/>
          <w:szCs w:val="24"/>
        </w:rPr>
        <w:t>et al</w:t>
      </w:r>
      <w:r w:rsidRPr="00187954">
        <w:rPr>
          <w:rFonts w:ascii="Times New Roman" w:hAnsi="Times New Roman" w:cs="Times New Roman"/>
          <w:color w:val="002060"/>
          <w:sz w:val="24"/>
          <w:szCs w:val="24"/>
          <w:lang w:val="en-US"/>
        </w:rPr>
        <w:t>.</w:t>
      </w:r>
      <w:r w:rsidRPr="00187954">
        <w:rPr>
          <w:rFonts w:ascii="Times New Roman" w:hAnsi="Times New Roman" w:cs="Times New Roman"/>
          <w:color w:val="002060"/>
          <w:sz w:val="24"/>
          <w:szCs w:val="24"/>
        </w:rPr>
        <w:t xml:space="preserve">, 2019 </w:t>
      </w:r>
      <w:r w:rsidRPr="00187954">
        <w:rPr>
          <w:rFonts w:ascii="Times New Roman" w:hAnsi="Times New Roman" w:cs="Times New Roman"/>
          <w:sz w:val="24"/>
          <w:szCs w:val="24"/>
        </w:rPr>
        <w:t xml:space="preserve">&amp; </w:t>
      </w:r>
      <w:r w:rsidRPr="00187954">
        <w:rPr>
          <w:rFonts w:ascii="Times New Roman" w:hAnsi="Times New Roman" w:cs="Times New Roman"/>
          <w:color w:val="002060"/>
          <w:sz w:val="24"/>
          <w:szCs w:val="24"/>
        </w:rPr>
        <w:t xml:space="preserve">Wafi </w:t>
      </w:r>
      <w:r w:rsidRPr="00187954">
        <w:rPr>
          <w:rFonts w:ascii="Times New Roman" w:hAnsi="Times New Roman" w:cs="Times New Roman"/>
          <w:i/>
          <w:color w:val="002060"/>
          <w:sz w:val="24"/>
          <w:szCs w:val="24"/>
        </w:rPr>
        <w:t>et al</w:t>
      </w:r>
      <w:r w:rsidRPr="00187954">
        <w:rPr>
          <w:rFonts w:ascii="Times New Roman" w:hAnsi="Times New Roman" w:cs="Times New Roman"/>
          <w:color w:val="002060"/>
          <w:sz w:val="24"/>
          <w:szCs w:val="24"/>
          <w:lang w:val="en-US"/>
        </w:rPr>
        <w:t>.</w:t>
      </w:r>
      <w:r w:rsidRPr="00187954">
        <w:rPr>
          <w:rFonts w:ascii="Times New Roman" w:hAnsi="Times New Roman" w:cs="Times New Roman"/>
          <w:color w:val="002060"/>
          <w:sz w:val="24"/>
          <w:szCs w:val="24"/>
        </w:rPr>
        <w:t>, 2021</w:t>
      </w:r>
      <w:r w:rsidRPr="00187954">
        <w:rPr>
          <w:rFonts w:ascii="Times New Roman" w:hAnsi="Times New Roman" w:cs="Times New Roman"/>
          <w:sz w:val="24"/>
          <w:szCs w:val="24"/>
        </w:rPr>
        <w:t>)</w:t>
      </w:r>
      <w:r w:rsidR="00692FF1" w:rsidRPr="00187954">
        <w:rPr>
          <w:rFonts w:ascii="Times New Roman" w:hAnsi="Times New Roman" w:cs="Times New Roman"/>
          <w:sz w:val="24"/>
          <w:szCs w:val="24"/>
          <w:lang w:val="en-US"/>
        </w:rPr>
        <w:t>.</w:t>
      </w:r>
    </w:p>
    <w:p w:rsidR="00692FF1" w:rsidRPr="00187954" w:rsidRDefault="00692FF1" w:rsidP="00692FF1">
      <w:pPr>
        <w:spacing w:after="0"/>
        <w:jc w:val="both"/>
        <w:rPr>
          <w:sz w:val="24"/>
          <w:szCs w:val="24"/>
        </w:rPr>
      </w:pPr>
    </w:p>
    <w:p w:rsidR="00502B72" w:rsidRPr="00187954" w:rsidRDefault="0077008A" w:rsidP="00187954">
      <w:pPr>
        <w:spacing w:after="0" w:line="360" w:lineRule="auto"/>
        <w:jc w:val="both"/>
        <w:rPr>
          <w:rFonts w:ascii="Times New Roman" w:hAnsi="Times New Roman" w:cs="Times New Roman"/>
          <w:b/>
          <w:sz w:val="24"/>
          <w:szCs w:val="24"/>
          <w:lang w:val="en-US"/>
        </w:rPr>
      </w:pPr>
      <w:r w:rsidRPr="00187954">
        <w:rPr>
          <w:rFonts w:ascii="Times New Roman" w:hAnsi="Times New Roman" w:cs="Times New Roman"/>
          <w:b/>
          <w:sz w:val="24"/>
          <w:szCs w:val="24"/>
          <w:lang w:val="en-US"/>
        </w:rPr>
        <w:t>KESIMPULAN</w:t>
      </w:r>
    </w:p>
    <w:p w:rsidR="0077008A" w:rsidRPr="00187954" w:rsidRDefault="0077008A" w:rsidP="00187954">
      <w:pPr>
        <w:spacing w:after="0" w:line="360" w:lineRule="auto"/>
        <w:ind w:firstLine="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 xml:space="preserve">Daya dukung lingkungan pada tambak udang vaname yang optimal berefek positif pada peningkatan nilai produksi serta menghasilkan </w:t>
      </w:r>
      <w:r w:rsidR="00802FD8" w:rsidRPr="00187954">
        <w:rPr>
          <w:rFonts w:ascii="Times New Roman" w:hAnsi="Times New Roman" w:cs="Times New Roman"/>
          <w:sz w:val="24"/>
          <w:szCs w:val="24"/>
          <w:lang w:val="en-US"/>
        </w:rPr>
        <w:t>implementasi</w:t>
      </w:r>
      <w:r w:rsidRPr="00187954">
        <w:rPr>
          <w:rFonts w:ascii="Times New Roman" w:hAnsi="Times New Roman" w:cs="Times New Roman"/>
          <w:sz w:val="24"/>
          <w:szCs w:val="24"/>
          <w:lang w:val="en-US"/>
        </w:rPr>
        <w:t xml:space="preserve"> tambak yang berkelanjutan. </w:t>
      </w:r>
    </w:p>
    <w:p w:rsidR="0077008A" w:rsidRPr="00187954" w:rsidRDefault="0077008A" w:rsidP="0077008A">
      <w:pPr>
        <w:spacing w:after="0"/>
        <w:jc w:val="both"/>
        <w:rPr>
          <w:rFonts w:ascii="Times New Roman" w:hAnsi="Times New Roman" w:cs="Times New Roman"/>
          <w:sz w:val="24"/>
          <w:szCs w:val="24"/>
          <w:lang w:val="en-US"/>
        </w:rPr>
      </w:pPr>
    </w:p>
    <w:p w:rsidR="00692FF1" w:rsidRPr="00187954" w:rsidRDefault="00692FF1" w:rsidP="001704B9">
      <w:pPr>
        <w:jc w:val="both"/>
        <w:rPr>
          <w:rFonts w:ascii="Times New Roman" w:hAnsi="Times New Roman" w:cs="Times New Roman"/>
          <w:b/>
          <w:sz w:val="24"/>
          <w:szCs w:val="24"/>
          <w:lang w:val="en-US"/>
        </w:rPr>
      </w:pPr>
      <w:r w:rsidRPr="00187954">
        <w:rPr>
          <w:rFonts w:ascii="Times New Roman" w:hAnsi="Times New Roman" w:cs="Times New Roman"/>
          <w:b/>
          <w:sz w:val="24"/>
          <w:szCs w:val="24"/>
          <w:lang w:val="en-US"/>
        </w:rPr>
        <w:t>DAFTAR PUSTAKA</w:t>
      </w:r>
    </w:p>
    <w:p w:rsidR="00692FF1" w:rsidRPr="00187954" w:rsidRDefault="00692FF1" w:rsidP="00692FF1">
      <w:pPr>
        <w:ind w:left="567" w:hanging="567"/>
        <w:jc w:val="both"/>
        <w:rPr>
          <w:rStyle w:val="fontstyle01"/>
          <w:rFonts w:ascii="Times New Roman" w:hAnsi="Times New Roman" w:cs="Times New Roman"/>
          <w:sz w:val="24"/>
          <w:szCs w:val="24"/>
          <w:lang w:val="en-US"/>
        </w:rPr>
      </w:pPr>
      <w:r w:rsidRPr="00187954">
        <w:rPr>
          <w:rStyle w:val="fontstyle01"/>
          <w:rFonts w:ascii="Times New Roman" w:hAnsi="Times New Roman" w:cs="Times New Roman"/>
          <w:sz w:val="24"/>
          <w:szCs w:val="24"/>
        </w:rPr>
        <w:t>Alifatri, L.</w:t>
      </w:r>
      <w:r w:rsidRP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O., Hariyadi, S. &amp; Susanto, H.</w:t>
      </w:r>
      <w:r w:rsidRP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A. (2017).</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sz w:val="24"/>
          <w:szCs w:val="24"/>
        </w:rPr>
        <w:t>Analisis Daya Dukung Lahan untuk Pengembangan</w:t>
      </w:r>
      <w:r w:rsidRP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Budi</w:t>
      </w:r>
      <w:r w:rsidRPr="00187954">
        <w:rPr>
          <w:rStyle w:val="fontstyle01"/>
          <w:rFonts w:ascii="Times New Roman" w:hAnsi="Times New Roman" w:cs="Times New Roman"/>
          <w:sz w:val="24"/>
          <w:szCs w:val="24"/>
          <w:lang w:val="en-US"/>
        </w:rPr>
        <w:t>d</w:t>
      </w:r>
      <w:r w:rsidRPr="00187954">
        <w:rPr>
          <w:rStyle w:val="fontstyle01"/>
          <w:rFonts w:ascii="Times New Roman" w:hAnsi="Times New Roman" w:cs="Times New Roman"/>
          <w:sz w:val="24"/>
          <w:szCs w:val="24"/>
        </w:rPr>
        <w:t>aya Kerapu di Perairan Tambak Kecamatan</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sz w:val="24"/>
          <w:szCs w:val="24"/>
        </w:rPr>
        <w:t xml:space="preserve">Cilebar, Kabupaten Karawang. </w:t>
      </w:r>
      <w:r w:rsidRPr="00187954">
        <w:rPr>
          <w:rStyle w:val="fontstyle21"/>
          <w:rFonts w:ascii="Times New Roman" w:hAnsi="Times New Roman" w:cs="Times New Roman"/>
          <w:sz w:val="24"/>
          <w:szCs w:val="24"/>
        </w:rPr>
        <w:t>Jurnal Ilmu</w:t>
      </w:r>
      <w:r w:rsidRPr="00187954">
        <w:rPr>
          <w:rFonts w:ascii="Times New Roman" w:hAnsi="Times New Roman" w:cs="Times New Roman"/>
          <w:i/>
          <w:iCs/>
          <w:color w:val="242021"/>
          <w:sz w:val="24"/>
          <w:szCs w:val="24"/>
        </w:rPr>
        <w:t xml:space="preserve"> </w:t>
      </w:r>
      <w:r w:rsidRPr="00187954">
        <w:rPr>
          <w:rStyle w:val="fontstyle21"/>
          <w:rFonts w:ascii="Times New Roman" w:hAnsi="Times New Roman" w:cs="Times New Roman"/>
          <w:sz w:val="24"/>
          <w:szCs w:val="24"/>
        </w:rPr>
        <w:t>Pertanian Indonesia</w:t>
      </w:r>
      <w:r w:rsidRPr="00187954">
        <w:rPr>
          <w:rStyle w:val="fontstyle01"/>
          <w:rFonts w:ascii="Times New Roman" w:hAnsi="Times New Roman" w:cs="Times New Roman"/>
          <w:sz w:val="24"/>
          <w:szCs w:val="24"/>
        </w:rPr>
        <w:t>, 22</w:t>
      </w:r>
      <w:r w:rsidRP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(1)</w:t>
      </w:r>
      <w:r w:rsidRP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 xml:space="preserve"> 52-66.</w:t>
      </w:r>
      <w:r w:rsidRPr="00187954">
        <w:rPr>
          <w:rStyle w:val="fontstyle01"/>
          <w:rFonts w:ascii="Times New Roman" w:hAnsi="Times New Roman" w:cs="Times New Roman"/>
          <w:sz w:val="24"/>
          <w:szCs w:val="24"/>
          <w:lang w:val="en-US"/>
        </w:rPr>
        <w:t xml:space="preserve"> DOI: </w:t>
      </w:r>
      <w:hyperlink r:id="rId7" w:history="1">
        <w:r w:rsidRPr="00187954">
          <w:rPr>
            <w:rStyle w:val="Hyperlink"/>
            <w:rFonts w:ascii="Times New Roman" w:hAnsi="Times New Roman" w:cs="Times New Roman"/>
            <w:sz w:val="24"/>
            <w:szCs w:val="24"/>
            <w:lang w:val="en-US"/>
          </w:rPr>
          <w:t>https://doi.org/10.18343/jipi.22.1.52</w:t>
        </w:r>
      </w:hyperlink>
      <w:r w:rsidRPr="00187954">
        <w:rPr>
          <w:rStyle w:val="fontstyle01"/>
          <w:rFonts w:ascii="Times New Roman" w:hAnsi="Times New Roman" w:cs="Times New Roman"/>
          <w:sz w:val="24"/>
          <w:szCs w:val="24"/>
          <w:lang w:val="en-US"/>
        </w:rPr>
        <w:t xml:space="preserve"> </w:t>
      </w:r>
    </w:p>
    <w:p w:rsidR="00692FF1" w:rsidRPr="00187954" w:rsidRDefault="00692FF1" w:rsidP="00692FF1">
      <w:pPr>
        <w:ind w:left="567" w:hanging="567"/>
        <w:jc w:val="both"/>
        <w:rPr>
          <w:rFonts w:ascii="Times New Roman" w:hAnsi="Times New Roman" w:cs="Times New Roman"/>
          <w:color w:val="242021"/>
          <w:sz w:val="24"/>
          <w:szCs w:val="24"/>
          <w:lang w:val="en-US"/>
        </w:rPr>
      </w:pPr>
      <w:r w:rsidRPr="00187954">
        <w:rPr>
          <w:rFonts w:ascii="Times New Roman" w:hAnsi="Times New Roman" w:cs="Times New Roman"/>
          <w:sz w:val="24"/>
          <w:szCs w:val="24"/>
          <w:lang w:val="en-US"/>
        </w:rPr>
        <w:t xml:space="preserve">Anas, P., Sudinno, D. &amp; Jubaedah, I. (2015). </w:t>
      </w:r>
      <w:r w:rsidRPr="00187954">
        <w:rPr>
          <w:rFonts w:ascii="Times New Roman" w:hAnsi="Times New Roman" w:cs="Times New Roman"/>
          <w:sz w:val="24"/>
          <w:szCs w:val="24"/>
        </w:rPr>
        <w:t xml:space="preserve">Daya Dukung Perairan Untuk Budidaya Udang Vannamei Sistim Semi Intensif </w:t>
      </w:r>
      <w:r w:rsidRPr="00187954">
        <w:rPr>
          <w:rFonts w:ascii="Times New Roman" w:hAnsi="Times New Roman" w:cs="Times New Roman"/>
          <w:sz w:val="24"/>
          <w:szCs w:val="24"/>
          <w:lang w:val="en-US"/>
        </w:rPr>
        <w:t>d</w:t>
      </w:r>
      <w:r w:rsidRPr="00187954">
        <w:rPr>
          <w:rFonts w:ascii="Times New Roman" w:hAnsi="Times New Roman" w:cs="Times New Roman"/>
          <w:sz w:val="24"/>
          <w:szCs w:val="24"/>
        </w:rPr>
        <w:t>alam Pemanfaatan Wilayah Pesisir Kabupaten Pemalang</w:t>
      </w:r>
      <w:r w:rsidRPr="00187954">
        <w:rPr>
          <w:rFonts w:ascii="Times New Roman" w:hAnsi="Times New Roman" w:cs="Times New Roman"/>
          <w:sz w:val="24"/>
          <w:szCs w:val="24"/>
          <w:lang w:val="en-US"/>
        </w:rPr>
        <w:t xml:space="preserve">. </w:t>
      </w:r>
      <w:r w:rsidRPr="00187954">
        <w:rPr>
          <w:rFonts w:ascii="Times New Roman" w:hAnsi="Times New Roman" w:cs="Times New Roman"/>
          <w:i/>
          <w:sz w:val="24"/>
          <w:szCs w:val="24"/>
        </w:rPr>
        <w:t>Jurnal Penyuluhan Perikanan dan Kelautan</w:t>
      </w:r>
      <w:r w:rsidRPr="00187954">
        <w:rPr>
          <w:rFonts w:ascii="Times New Roman" w:hAnsi="Times New Roman" w:cs="Times New Roman"/>
          <w:sz w:val="24"/>
          <w:szCs w:val="24"/>
        </w:rPr>
        <w:t>, 9 (2)</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w:t>
      </w:r>
      <w:r w:rsidRPr="00187954">
        <w:rPr>
          <w:rFonts w:ascii="Times New Roman" w:hAnsi="Times New Roman" w:cs="Times New Roman"/>
          <w:sz w:val="24"/>
          <w:szCs w:val="24"/>
          <w:lang w:val="en-US"/>
        </w:rPr>
        <w:t xml:space="preserve"> 29-46.</w:t>
      </w:r>
      <w:r w:rsidRPr="00187954">
        <w:rPr>
          <w:rFonts w:ascii="Times New Roman" w:hAnsi="Times New Roman" w:cs="Times New Roman"/>
          <w:sz w:val="24"/>
          <w:szCs w:val="24"/>
        </w:rPr>
        <w:t xml:space="preserve"> </w:t>
      </w:r>
      <w:r w:rsidRPr="00187954">
        <w:rPr>
          <w:rFonts w:ascii="Times New Roman" w:hAnsi="Times New Roman" w:cs="Times New Roman"/>
          <w:sz w:val="24"/>
          <w:szCs w:val="24"/>
          <w:lang w:val="en-US"/>
        </w:rPr>
        <w:t xml:space="preserve">DOI: </w:t>
      </w:r>
      <w:hyperlink r:id="rId8" w:history="1">
        <w:r w:rsidRPr="00187954">
          <w:rPr>
            <w:rStyle w:val="Hyperlink"/>
            <w:rFonts w:ascii="Times New Roman" w:hAnsi="Times New Roman" w:cs="Times New Roman"/>
            <w:sz w:val="24"/>
            <w:szCs w:val="24"/>
            <w:lang w:val="en-US"/>
          </w:rPr>
          <w:t>https://doi.org/10.33378/jppik.v9i2.61</w:t>
        </w:r>
      </w:hyperlink>
      <w:r w:rsidRPr="00187954">
        <w:rPr>
          <w:rFonts w:ascii="Times New Roman" w:hAnsi="Times New Roman" w:cs="Times New Roman"/>
          <w:sz w:val="24"/>
          <w:szCs w:val="24"/>
          <w:lang w:val="en-US"/>
        </w:rPr>
        <w:t xml:space="preserve"> </w:t>
      </w:r>
    </w:p>
    <w:p w:rsidR="00692FF1" w:rsidRPr="00187954" w:rsidRDefault="00692FF1" w:rsidP="00880038">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rPr>
        <w:t>Anrosana</w:t>
      </w:r>
      <w:r w:rsidRPr="00187954">
        <w:rPr>
          <w:rFonts w:ascii="Times New Roman" w:hAnsi="Times New Roman" w:cs="Times New Roman"/>
          <w:sz w:val="24"/>
          <w:szCs w:val="24"/>
          <w:lang w:val="en-US"/>
        </w:rPr>
        <w:t>, I. A. &amp;</w:t>
      </w:r>
      <w:r w:rsidRPr="00187954">
        <w:rPr>
          <w:rFonts w:ascii="Times New Roman" w:hAnsi="Times New Roman" w:cs="Times New Roman"/>
          <w:sz w:val="24"/>
          <w:szCs w:val="24"/>
        </w:rPr>
        <w:t xml:space="preserve"> Gemaputri</w:t>
      </w:r>
      <w:r w:rsidRPr="00187954">
        <w:rPr>
          <w:rFonts w:ascii="Times New Roman" w:hAnsi="Times New Roman" w:cs="Times New Roman"/>
          <w:sz w:val="24"/>
          <w:szCs w:val="24"/>
          <w:lang w:val="en-US"/>
        </w:rPr>
        <w:t>, A. A</w:t>
      </w:r>
      <w:r w:rsidRPr="00187954">
        <w:rPr>
          <w:rFonts w:ascii="Times New Roman" w:hAnsi="Times New Roman" w:cs="Times New Roman"/>
          <w:sz w:val="24"/>
          <w:szCs w:val="24"/>
        </w:rPr>
        <w:t>.</w:t>
      </w:r>
      <w:r w:rsidRPr="00187954">
        <w:rPr>
          <w:rFonts w:ascii="Times New Roman" w:hAnsi="Times New Roman" w:cs="Times New Roman"/>
          <w:sz w:val="24"/>
          <w:szCs w:val="24"/>
          <w:lang w:val="en-US"/>
        </w:rPr>
        <w:t xml:space="preserve"> (2017).</w:t>
      </w:r>
      <w:r w:rsidRPr="00187954">
        <w:rPr>
          <w:rFonts w:ascii="Times New Roman" w:hAnsi="Times New Roman" w:cs="Times New Roman"/>
          <w:sz w:val="24"/>
          <w:szCs w:val="24"/>
        </w:rPr>
        <w:t xml:space="preserve"> Kajian Daya Dukung (</w:t>
      </w:r>
      <w:r w:rsidRPr="00187954">
        <w:rPr>
          <w:rFonts w:ascii="Times New Roman" w:hAnsi="Times New Roman" w:cs="Times New Roman"/>
          <w:i/>
          <w:sz w:val="24"/>
          <w:szCs w:val="24"/>
        </w:rPr>
        <w:t>Carrying Capacity</w:t>
      </w:r>
      <w:r w:rsidRPr="00187954">
        <w:rPr>
          <w:rFonts w:ascii="Times New Roman" w:hAnsi="Times New Roman" w:cs="Times New Roman"/>
          <w:sz w:val="24"/>
          <w:szCs w:val="24"/>
        </w:rPr>
        <w:t>) Lingkungan Perairan Pantai Pasir Putih Situbondo bagi Pengembangan Usaha Karamba Jaring Apung</w:t>
      </w:r>
      <w:r w:rsidRPr="00187954">
        <w:rPr>
          <w:rFonts w:ascii="Times New Roman" w:hAnsi="Times New Roman" w:cs="Times New Roman"/>
          <w:i/>
          <w:sz w:val="24"/>
          <w:szCs w:val="24"/>
        </w:rPr>
        <w:t>.</w:t>
      </w:r>
      <w:r w:rsidRPr="00187954">
        <w:rPr>
          <w:rFonts w:ascii="Times New Roman" w:hAnsi="Times New Roman" w:cs="Times New Roman"/>
          <w:i/>
          <w:sz w:val="24"/>
          <w:szCs w:val="24"/>
          <w:lang w:val="en-US"/>
        </w:rPr>
        <w:t xml:space="preserve"> </w:t>
      </w:r>
      <w:r w:rsidRPr="00187954">
        <w:rPr>
          <w:rFonts w:ascii="Times New Roman" w:hAnsi="Times New Roman" w:cs="Times New Roman"/>
          <w:i/>
          <w:sz w:val="24"/>
          <w:szCs w:val="24"/>
        </w:rPr>
        <w:t xml:space="preserve">Jurnal Ilmiah </w:t>
      </w:r>
      <w:r w:rsidRPr="00187954">
        <w:rPr>
          <w:rFonts w:ascii="Times New Roman" w:hAnsi="Times New Roman" w:cs="Times New Roman"/>
          <w:i/>
          <w:sz w:val="24"/>
          <w:szCs w:val="24"/>
          <w:lang w:val="en-US"/>
        </w:rPr>
        <w:t>Inovasi</w:t>
      </w:r>
      <w:r w:rsidRPr="00187954">
        <w:rPr>
          <w:rFonts w:ascii="Times New Roman" w:hAnsi="Times New Roman" w:cs="Times New Roman"/>
          <w:sz w:val="24"/>
          <w:szCs w:val="24"/>
        </w:rPr>
        <w:t xml:space="preserve">, 17 </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2</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 73-79.</w:t>
      </w:r>
      <w:r w:rsidRPr="00187954">
        <w:rPr>
          <w:rFonts w:ascii="Times New Roman" w:hAnsi="Times New Roman" w:cs="Times New Roman"/>
          <w:sz w:val="24"/>
          <w:szCs w:val="24"/>
          <w:lang w:val="en-US"/>
        </w:rPr>
        <w:t xml:space="preserve"> DOI: </w:t>
      </w:r>
      <w:hyperlink r:id="rId9" w:history="1">
        <w:r w:rsidRPr="00187954">
          <w:rPr>
            <w:rStyle w:val="Hyperlink"/>
            <w:rFonts w:ascii="Times New Roman" w:hAnsi="Times New Roman" w:cs="Times New Roman"/>
            <w:sz w:val="24"/>
            <w:szCs w:val="24"/>
            <w:lang w:val="en-US"/>
          </w:rPr>
          <w:t>https://doi.org/10.25047/jii.v17i2.546</w:t>
        </w:r>
      </w:hyperlink>
      <w:r w:rsidRPr="00187954">
        <w:rPr>
          <w:rFonts w:ascii="Times New Roman" w:hAnsi="Times New Roman" w:cs="Times New Roman"/>
          <w:sz w:val="24"/>
          <w:szCs w:val="24"/>
          <w:lang w:val="en-US"/>
        </w:rPr>
        <w:t xml:space="preserve"> </w:t>
      </w:r>
    </w:p>
    <w:p w:rsidR="00372B30" w:rsidRPr="00187954" w:rsidRDefault="00692FF1" w:rsidP="00187954">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 xml:space="preserve">Ariadi, H. (2020). Oksigen Terlarut dan Siklus Ilmiah pada Tambak Intensif. </w:t>
      </w:r>
      <w:proofErr w:type="gramStart"/>
      <w:r w:rsidRPr="00187954">
        <w:rPr>
          <w:rFonts w:ascii="Times New Roman" w:hAnsi="Times New Roman" w:cs="Times New Roman"/>
          <w:sz w:val="24"/>
          <w:szCs w:val="24"/>
          <w:lang w:val="en-US"/>
        </w:rPr>
        <w:t>Bogor :</w:t>
      </w:r>
      <w:proofErr w:type="gramEnd"/>
      <w:r w:rsidRPr="00187954">
        <w:rPr>
          <w:rFonts w:ascii="Times New Roman" w:hAnsi="Times New Roman" w:cs="Times New Roman"/>
          <w:sz w:val="24"/>
          <w:szCs w:val="24"/>
          <w:lang w:val="en-US"/>
        </w:rPr>
        <w:t xml:space="preserve"> </w:t>
      </w:r>
      <w:r w:rsidRPr="00187954">
        <w:rPr>
          <w:rFonts w:ascii="Times New Roman" w:hAnsi="Times New Roman" w:cs="Times New Roman"/>
          <w:i/>
          <w:sz w:val="24"/>
          <w:szCs w:val="24"/>
          <w:lang w:val="en-US"/>
        </w:rPr>
        <w:t>Guepedia</w:t>
      </w:r>
      <w:r w:rsidRPr="00187954">
        <w:rPr>
          <w:rFonts w:ascii="Times New Roman" w:hAnsi="Times New Roman" w:cs="Times New Roman"/>
          <w:sz w:val="24"/>
          <w:szCs w:val="24"/>
          <w:lang w:val="en-US"/>
        </w:rPr>
        <w:t>.</w:t>
      </w:r>
    </w:p>
    <w:p w:rsidR="00692FF1" w:rsidRPr="00187954" w:rsidRDefault="00692FF1" w:rsidP="00CE763A">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Ariadi, H., Fadjar, M. &amp; Mahmudi, M. (2019a). Financial Feasibility Analysis of Shrimp Vannamei (</w:t>
      </w:r>
      <w:r w:rsidRPr="00187954">
        <w:rPr>
          <w:rFonts w:ascii="Times New Roman" w:hAnsi="Times New Roman" w:cs="Times New Roman"/>
          <w:i/>
          <w:sz w:val="24"/>
          <w:szCs w:val="24"/>
          <w:lang w:val="en-US"/>
        </w:rPr>
        <w:t>Litopenaeus vannamei</w:t>
      </w:r>
      <w:r w:rsidRPr="00187954">
        <w:rPr>
          <w:rFonts w:ascii="Times New Roman" w:hAnsi="Times New Roman" w:cs="Times New Roman"/>
          <w:sz w:val="24"/>
          <w:szCs w:val="24"/>
          <w:lang w:val="en-US"/>
        </w:rPr>
        <w:t xml:space="preserve">) Culture in Intensive Aquaculture System with Low Salinity. </w:t>
      </w:r>
      <w:r w:rsidRPr="00187954">
        <w:rPr>
          <w:rFonts w:ascii="Times New Roman" w:hAnsi="Times New Roman" w:cs="Times New Roman"/>
          <w:i/>
          <w:sz w:val="24"/>
          <w:szCs w:val="24"/>
          <w:lang w:val="en-US"/>
        </w:rPr>
        <w:t>Economic and Social of Fisheries and Marine Journal</w:t>
      </w:r>
      <w:r w:rsidRPr="00187954">
        <w:rPr>
          <w:rFonts w:ascii="Times New Roman" w:hAnsi="Times New Roman" w:cs="Times New Roman"/>
          <w:sz w:val="24"/>
          <w:szCs w:val="24"/>
          <w:lang w:val="en-US"/>
        </w:rPr>
        <w:t xml:space="preserve">, 7 (1): 95-108. DOI: </w:t>
      </w:r>
      <w:hyperlink r:id="rId10" w:history="1">
        <w:r w:rsidRPr="00187954">
          <w:rPr>
            <w:rStyle w:val="Hyperlink"/>
            <w:rFonts w:ascii="Times New Roman" w:hAnsi="Times New Roman" w:cs="Times New Roman"/>
            <w:sz w:val="24"/>
            <w:szCs w:val="24"/>
            <w:lang w:val="en-US"/>
          </w:rPr>
          <w:t>https://doi.org/10.21776/ub.ecsofim.2019.007.01.08</w:t>
        </w:r>
      </w:hyperlink>
      <w:r w:rsidRPr="00187954">
        <w:rPr>
          <w:rFonts w:ascii="Times New Roman" w:hAnsi="Times New Roman" w:cs="Times New Roman"/>
          <w:sz w:val="24"/>
          <w:szCs w:val="24"/>
          <w:lang w:val="en-US"/>
        </w:rPr>
        <w:t xml:space="preserve">   </w:t>
      </w:r>
    </w:p>
    <w:p w:rsidR="00692FF1" w:rsidRPr="00187954" w:rsidRDefault="00692FF1" w:rsidP="00963CB8">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 xml:space="preserve">Ariadi, H., Fadjar, M., Mahmudi, M. &amp; Supriatna. (2019b). The Relationships </w:t>
      </w:r>
      <w:proofErr w:type="gramStart"/>
      <w:r w:rsidRPr="00187954">
        <w:rPr>
          <w:rFonts w:ascii="Times New Roman" w:hAnsi="Times New Roman" w:cs="Times New Roman"/>
          <w:sz w:val="24"/>
          <w:szCs w:val="24"/>
          <w:lang w:val="en-US"/>
        </w:rPr>
        <w:t>Between</w:t>
      </w:r>
      <w:proofErr w:type="gramEnd"/>
      <w:r w:rsidRPr="00187954">
        <w:rPr>
          <w:rFonts w:ascii="Times New Roman" w:hAnsi="Times New Roman" w:cs="Times New Roman"/>
          <w:sz w:val="24"/>
          <w:szCs w:val="24"/>
          <w:lang w:val="en-US"/>
        </w:rPr>
        <w:t xml:space="preserve"> Water Quality Parameters and the Growth Rate of White Shrimp (</w:t>
      </w:r>
      <w:r w:rsidRPr="00187954">
        <w:rPr>
          <w:rFonts w:ascii="Times New Roman" w:hAnsi="Times New Roman" w:cs="Times New Roman"/>
          <w:i/>
          <w:sz w:val="24"/>
          <w:szCs w:val="24"/>
          <w:lang w:val="en-US"/>
        </w:rPr>
        <w:t>Litopenaeus</w:t>
      </w:r>
      <w:r w:rsidRPr="00187954">
        <w:rPr>
          <w:rFonts w:ascii="Times New Roman" w:hAnsi="Times New Roman" w:cs="Times New Roman"/>
          <w:sz w:val="24"/>
          <w:szCs w:val="24"/>
          <w:lang w:val="en-US"/>
        </w:rPr>
        <w:t xml:space="preserve"> </w:t>
      </w:r>
      <w:r w:rsidRPr="00187954">
        <w:rPr>
          <w:rFonts w:ascii="Times New Roman" w:hAnsi="Times New Roman" w:cs="Times New Roman"/>
          <w:i/>
          <w:sz w:val="24"/>
          <w:szCs w:val="24"/>
          <w:lang w:val="en-US"/>
        </w:rPr>
        <w:t>vannamei</w:t>
      </w:r>
      <w:r w:rsidRPr="00187954">
        <w:rPr>
          <w:rFonts w:ascii="Times New Roman" w:hAnsi="Times New Roman" w:cs="Times New Roman"/>
          <w:sz w:val="24"/>
          <w:szCs w:val="24"/>
          <w:lang w:val="en-US"/>
        </w:rPr>
        <w:t xml:space="preserve">) in Intensive Ponds. </w:t>
      </w:r>
      <w:r w:rsidRPr="00187954">
        <w:rPr>
          <w:rFonts w:ascii="Times New Roman" w:hAnsi="Times New Roman" w:cs="Times New Roman"/>
          <w:i/>
          <w:sz w:val="24"/>
          <w:szCs w:val="24"/>
          <w:lang w:val="en-US"/>
        </w:rPr>
        <w:t>Aquaculture, Aquarium, Conservation &amp; Legislation</w:t>
      </w:r>
      <w:r w:rsidRPr="00187954">
        <w:rPr>
          <w:rFonts w:ascii="Times New Roman" w:hAnsi="Times New Roman" w:cs="Times New Roman"/>
          <w:sz w:val="24"/>
          <w:szCs w:val="24"/>
          <w:lang w:val="en-US"/>
        </w:rPr>
        <w:t>, 12 (6</w:t>
      </w:r>
      <w:proofErr w:type="gramStart"/>
      <w:r w:rsidRPr="00187954">
        <w:rPr>
          <w:rFonts w:ascii="Times New Roman" w:hAnsi="Times New Roman" w:cs="Times New Roman"/>
          <w:sz w:val="24"/>
          <w:szCs w:val="24"/>
          <w:lang w:val="en-US"/>
        </w:rPr>
        <w:t>) :</w:t>
      </w:r>
      <w:proofErr w:type="gramEnd"/>
      <w:r w:rsidRPr="00187954">
        <w:rPr>
          <w:rFonts w:ascii="Times New Roman" w:hAnsi="Times New Roman" w:cs="Times New Roman"/>
          <w:sz w:val="24"/>
          <w:szCs w:val="24"/>
          <w:lang w:val="en-US"/>
        </w:rPr>
        <w:t xml:space="preserve"> 2.103-2.116. </w:t>
      </w:r>
    </w:p>
    <w:p w:rsidR="00692FF1" w:rsidRPr="00187954" w:rsidRDefault="00692FF1" w:rsidP="00963CB8">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 xml:space="preserve">Ariadi, H., Madusari, B. D. &amp; Mardhiyana, D. (2022). </w:t>
      </w:r>
      <w:r w:rsidRPr="00187954">
        <w:rPr>
          <w:rFonts w:ascii="Times New Roman" w:hAnsi="Times New Roman" w:cs="Times New Roman"/>
          <w:sz w:val="24"/>
          <w:szCs w:val="24"/>
        </w:rPr>
        <w:t xml:space="preserve">Analisis Pengaruh Daya Dukung Lingkungan Budidaya Terhadap Laju Pertumbuhan Udang Vaname </w:t>
      </w:r>
      <w:r w:rsidRPr="00187954">
        <w:rPr>
          <w:rFonts w:ascii="Times New Roman" w:hAnsi="Times New Roman" w:cs="Times New Roman"/>
          <w:sz w:val="24"/>
          <w:szCs w:val="24"/>
        </w:rPr>
        <w:lastRenderedPageBreak/>
        <w:t>(</w:t>
      </w:r>
      <w:r w:rsidRPr="00187954">
        <w:rPr>
          <w:rFonts w:ascii="Times New Roman" w:hAnsi="Times New Roman" w:cs="Times New Roman"/>
          <w:i/>
          <w:sz w:val="24"/>
          <w:szCs w:val="24"/>
        </w:rPr>
        <w:t>Litopenaeus</w:t>
      </w:r>
      <w:r w:rsidRPr="00187954">
        <w:rPr>
          <w:rFonts w:ascii="Times New Roman" w:hAnsi="Times New Roman" w:cs="Times New Roman"/>
          <w:sz w:val="24"/>
          <w:szCs w:val="24"/>
        </w:rPr>
        <w:t xml:space="preserve"> </w:t>
      </w:r>
      <w:r w:rsidRPr="00187954">
        <w:rPr>
          <w:rFonts w:ascii="Times New Roman" w:hAnsi="Times New Roman" w:cs="Times New Roman"/>
          <w:i/>
          <w:sz w:val="24"/>
          <w:szCs w:val="24"/>
        </w:rPr>
        <w:t>vannamei</w:t>
      </w:r>
      <w:r w:rsidRPr="00187954">
        <w:rPr>
          <w:rFonts w:ascii="Times New Roman" w:hAnsi="Times New Roman" w:cs="Times New Roman"/>
          <w:sz w:val="24"/>
          <w:szCs w:val="24"/>
        </w:rPr>
        <w:t>)</w:t>
      </w:r>
      <w:r w:rsidRPr="00187954">
        <w:rPr>
          <w:rFonts w:ascii="Times New Roman" w:hAnsi="Times New Roman" w:cs="Times New Roman"/>
          <w:sz w:val="24"/>
          <w:szCs w:val="24"/>
          <w:lang w:val="en-US"/>
        </w:rPr>
        <w:t xml:space="preserve">. </w:t>
      </w:r>
      <w:r w:rsidRPr="00187954">
        <w:rPr>
          <w:rFonts w:ascii="Times New Roman" w:hAnsi="Times New Roman" w:cs="Times New Roman"/>
          <w:i/>
          <w:sz w:val="24"/>
          <w:szCs w:val="24"/>
        </w:rPr>
        <w:t>EnviroScienteae</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18 </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1</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29-37</w:t>
      </w:r>
      <w:r w:rsidRPr="00187954">
        <w:rPr>
          <w:rFonts w:ascii="Times New Roman" w:hAnsi="Times New Roman" w:cs="Times New Roman"/>
          <w:sz w:val="24"/>
          <w:szCs w:val="24"/>
          <w:lang w:val="en-US"/>
        </w:rPr>
        <w:t xml:space="preserve">. DOI: </w:t>
      </w:r>
      <w:hyperlink r:id="rId11" w:history="1">
        <w:r w:rsidRPr="00187954">
          <w:rPr>
            <w:rStyle w:val="Hyperlink"/>
            <w:rFonts w:ascii="Times New Roman" w:hAnsi="Times New Roman" w:cs="Times New Roman"/>
            <w:sz w:val="24"/>
            <w:szCs w:val="24"/>
            <w:lang w:val="en-US"/>
          </w:rPr>
          <w:t>https://doi.org/10.20527/es.v18i1.12976</w:t>
        </w:r>
      </w:hyperlink>
      <w:r w:rsidRPr="00187954">
        <w:rPr>
          <w:rFonts w:ascii="Times New Roman" w:hAnsi="Times New Roman" w:cs="Times New Roman"/>
          <w:sz w:val="24"/>
          <w:szCs w:val="24"/>
          <w:lang w:val="en-US"/>
        </w:rPr>
        <w:t xml:space="preserve"> </w:t>
      </w:r>
    </w:p>
    <w:p w:rsidR="00692FF1" w:rsidRPr="00187954" w:rsidRDefault="00692FF1" w:rsidP="00CE763A">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Ariadi, H., Syakirin, M. B., Pranggono, H., Soeprapto, H. &amp; Mulya, N. A. (2021a). Kelayakan Finansial Usaha Budidaya Udang Vaname (</w:t>
      </w:r>
      <w:r w:rsidRPr="00187954">
        <w:rPr>
          <w:rFonts w:ascii="Times New Roman" w:hAnsi="Times New Roman" w:cs="Times New Roman"/>
          <w:i/>
          <w:sz w:val="24"/>
          <w:szCs w:val="24"/>
          <w:lang w:val="en-US"/>
        </w:rPr>
        <w:t>Litopenaeus</w:t>
      </w:r>
      <w:r w:rsidRPr="00187954">
        <w:rPr>
          <w:rFonts w:ascii="Times New Roman" w:hAnsi="Times New Roman" w:cs="Times New Roman"/>
          <w:sz w:val="24"/>
          <w:szCs w:val="24"/>
          <w:lang w:val="en-US"/>
        </w:rPr>
        <w:t xml:space="preserve"> </w:t>
      </w:r>
      <w:r w:rsidRPr="00187954">
        <w:rPr>
          <w:rFonts w:ascii="Times New Roman" w:hAnsi="Times New Roman" w:cs="Times New Roman"/>
          <w:i/>
          <w:sz w:val="24"/>
          <w:szCs w:val="24"/>
          <w:lang w:val="en-US"/>
        </w:rPr>
        <w:t>vannamei</w:t>
      </w:r>
      <w:r w:rsidRPr="00187954">
        <w:rPr>
          <w:rFonts w:ascii="Times New Roman" w:hAnsi="Times New Roman" w:cs="Times New Roman"/>
          <w:sz w:val="24"/>
          <w:szCs w:val="24"/>
          <w:lang w:val="en-US"/>
        </w:rPr>
        <w:t xml:space="preserve">) Pola Intensif di PT. Menjangan Mas Nusantara, Banten. </w:t>
      </w:r>
      <w:r w:rsidRPr="00187954">
        <w:rPr>
          <w:rFonts w:ascii="Times New Roman" w:hAnsi="Times New Roman" w:cs="Times New Roman"/>
          <w:i/>
          <w:sz w:val="24"/>
          <w:szCs w:val="24"/>
          <w:lang w:val="en-US"/>
        </w:rPr>
        <w:t>Jurnal Ilmiah Agrobisnis Perikanan</w:t>
      </w:r>
      <w:r w:rsidRPr="00187954">
        <w:rPr>
          <w:rFonts w:ascii="Times New Roman" w:hAnsi="Times New Roman" w:cs="Times New Roman"/>
          <w:sz w:val="24"/>
          <w:szCs w:val="24"/>
          <w:lang w:val="en-US"/>
        </w:rPr>
        <w:t>, 9 (2</w:t>
      </w:r>
      <w:proofErr w:type="gramStart"/>
      <w:r w:rsidRPr="00187954">
        <w:rPr>
          <w:rFonts w:ascii="Times New Roman" w:hAnsi="Times New Roman" w:cs="Times New Roman"/>
          <w:sz w:val="24"/>
          <w:szCs w:val="24"/>
          <w:lang w:val="en-US"/>
        </w:rPr>
        <w:t>) :</w:t>
      </w:r>
      <w:proofErr w:type="gramEnd"/>
      <w:r w:rsidRPr="00187954">
        <w:rPr>
          <w:rFonts w:ascii="Times New Roman" w:hAnsi="Times New Roman" w:cs="Times New Roman"/>
          <w:sz w:val="24"/>
          <w:szCs w:val="24"/>
          <w:lang w:val="en-US"/>
        </w:rPr>
        <w:t xml:space="preserve"> 240-249. DOI: </w:t>
      </w:r>
      <w:hyperlink r:id="rId12" w:history="1">
        <w:r w:rsidRPr="00187954">
          <w:rPr>
            <w:rStyle w:val="Hyperlink"/>
            <w:rFonts w:ascii="Times New Roman" w:hAnsi="Times New Roman" w:cs="Times New Roman"/>
            <w:sz w:val="24"/>
            <w:szCs w:val="24"/>
            <w:lang w:val="en-US"/>
          </w:rPr>
          <w:t>https://doi.org/10.35800/akulturasi.v9i2.36918</w:t>
        </w:r>
      </w:hyperlink>
      <w:r w:rsidRPr="00187954">
        <w:rPr>
          <w:rFonts w:ascii="Times New Roman" w:hAnsi="Times New Roman" w:cs="Times New Roman"/>
          <w:sz w:val="24"/>
          <w:szCs w:val="24"/>
          <w:lang w:val="en-US"/>
        </w:rPr>
        <w:t xml:space="preserve"> </w:t>
      </w:r>
    </w:p>
    <w:p w:rsidR="00692FF1" w:rsidRPr="00187954" w:rsidRDefault="00692FF1" w:rsidP="00CE763A">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Ariadi, H., Wafi, A. &amp; Supriatna. (2020). Water Quality Relationship with FCR Value in Intensive Shrimp Culture of Vannamei (</w:t>
      </w:r>
      <w:r w:rsidRPr="00187954">
        <w:rPr>
          <w:rFonts w:ascii="Times New Roman" w:hAnsi="Times New Roman" w:cs="Times New Roman"/>
          <w:i/>
          <w:sz w:val="24"/>
          <w:szCs w:val="24"/>
          <w:lang w:val="en-US"/>
        </w:rPr>
        <w:t>Litopenaeus</w:t>
      </w:r>
      <w:r w:rsidRPr="00187954">
        <w:rPr>
          <w:rFonts w:ascii="Times New Roman" w:hAnsi="Times New Roman" w:cs="Times New Roman"/>
          <w:sz w:val="24"/>
          <w:szCs w:val="24"/>
          <w:lang w:val="en-US"/>
        </w:rPr>
        <w:t xml:space="preserve"> </w:t>
      </w:r>
      <w:r w:rsidRPr="00187954">
        <w:rPr>
          <w:rFonts w:ascii="Times New Roman" w:hAnsi="Times New Roman" w:cs="Times New Roman"/>
          <w:i/>
          <w:sz w:val="24"/>
          <w:szCs w:val="24"/>
          <w:lang w:val="en-US"/>
        </w:rPr>
        <w:t>vannamei</w:t>
      </w:r>
      <w:r w:rsidRPr="00187954">
        <w:rPr>
          <w:rFonts w:ascii="Times New Roman" w:hAnsi="Times New Roman" w:cs="Times New Roman"/>
          <w:sz w:val="24"/>
          <w:szCs w:val="24"/>
          <w:lang w:val="en-US"/>
        </w:rPr>
        <w:t xml:space="preserve">). </w:t>
      </w:r>
      <w:r w:rsidRPr="00187954">
        <w:rPr>
          <w:rFonts w:ascii="Times New Roman" w:hAnsi="Times New Roman" w:cs="Times New Roman"/>
          <w:i/>
          <w:sz w:val="24"/>
          <w:szCs w:val="24"/>
          <w:lang w:val="en-US"/>
        </w:rPr>
        <w:t>Samakia: Jurnal Ilmu Perikanan</w:t>
      </w:r>
      <w:r w:rsidRPr="00187954">
        <w:rPr>
          <w:rFonts w:ascii="Times New Roman" w:hAnsi="Times New Roman" w:cs="Times New Roman"/>
          <w:sz w:val="24"/>
          <w:szCs w:val="24"/>
          <w:lang w:val="en-US"/>
        </w:rPr>
        <w:t>, 11 (1</w:t>
      </w:r>
      <w:proofErr w:type="gramStart"/>
      <w:r w:rsidRPr="00187954">
        <w:rPr>
          <w:rFonts w:ascii="Times New Roman" w:hAnsi="Times New Roman" w:cs="Times New Roman"/>
          <w:sz w:val="24"/>
          <w:szCs w:val="24"/>
          <w:lang w:val="en-US"/>
        </w:rPr>
        <w:t>) :</w:t>
      </w:r>
      <w:proofErr w:type="gramEnd"/>
      <w:r w:rsidRPr="00187954">
        <w:rPr>
          <w:rFonts w:ascii="Times New Roman" w:hAnsi="Times New Roman" w:cs="Times New Roman"/>
          <w:sz w:val="24"/>
          <w:szCs w:val="24"/>
          <w:lang w:val="en-US"/>
        </w:rPr>
        <w:t xml:space="preserve"> 44-50. DOI: </w:t>
      </w:r>
      <w:hyperlink r:id="rId13" w:history="1">
        <w:r w:rsidRPr="00187954">
          <w:rPr>
            <w:rStyle w:val="Hyperlink"/>
            <w:rFonts w:ascii="Times New Roman" w:hAnsi="Times New Roman" w:cs="Times New Roman"/>
            <w:sz w:val="24"/>
            <w:szCs w:val="24"/>
            <w:lang w:val="en-US"/>
          </w:rPr>
          <w:t>https://doi.org/10.35316/jsapi.v11i1.653</w:t>
        </w:r>
      </w:hyperlink>
      <w:r w:rsidRPr="00187954">
        <w:rPr>
          <w:rFonts w:ascii="Times New Roman" w:hAnsi="Times New Roman" w:cs="Times New Roman"/>
          <w:sz w:val="24"/>
          <w:szCs w:val="24"/>
          <w:lang w:val="en-US"/>
        </w:rPr>
        <w:t xml:space="preserve"> </w:t>
      </w:r>
    </w:p>
    <w:p w:rsidR="00692FF1" w:rsidRPr="00187954" w:rsidRDefault="00692FF1" w:rsidP="00CE763A">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Ariadi, H., Wafi, A., Musa, M. &amp; Supriatna. (2021b). Keterkaitan Hubungan Parameter Kualitas Air pada Budidaya Intensif Udang Putih (</w:t>
      </w:r>
      <w:r w:rsidRPr="00187954">
        <w:rPr>
          <w:rFonts w:ascii="Times New Roman" w:hAnsi="Times New Roman" w:cs="Times New Roman"/>
          <w:i/>
          <w:sz w:val="24"/>
          <w:szCs w:val="24"/>
          <w:lang w:val="en-US"/>
        </w:rPr>
        <w:t>Litopenaeus</w:t>
      </w:r>
      <w:r w:rsidRPr="00187954">
        <w:rPr>
          <w:rFonts w:ascii="Times New Roman" w:hAnsi="Times New Roman" w:cs="Times New Roman"/>
          <w:sz w:val="24"/>
          <w:szCs w:val="24"/>
          <w:lang w:val="en-US"/>
        </w:rPr>
        <w:t xml:space="preserve"> </w:t>
      </w:r>
      <w:r w:rsidRPr="00187954">
        <w:rPr>
          <w:rFonts w:ascii="Times New Roman" w:hAnsi="Times New Roman" w:cs="Times New Roman"/>
          <w:i/>
          <w:sz w:val="24"/>
          <w:szCs w:val="24"/>
          <w:lang w:val="en-US"/>
        </w:rPr>
        <w:t>vannamei</w:t>
      </w:r>
      <w:r w:rsidRPr="00187954">
        <w:rPr>
          <w:rFonts w:ascii="Times New Roman" w:hAnsi="Times New Roman" w:cs="Times New Roman"/>
          <w:sz w:val="24"/>
          <w:szCs w:val="24"/>
          <w:lang w:val="en-US"/>
        </w:rPr>
        <w:t xml:space="preserve">). </w:t>
      </w:r>
      <w:r w:rsidRPr="00187954">
        <w:rPr>
          <w:rFonts w:ascii="Times New Roman" w:hAnsi="Times New Roman" w:cs="Times New Roman"/>
          <w:i/>
          <w:sz w:val="24"/>
          <w:szCs w:val="24"/>
          <w:lang w:val="en-US"/>
        </w:rPr>
        <w:t>Samakia: Jurnal Ilmu Perikanan</w:t>
      </w:r>
      <w:r w:rsidRPr="00187954">
        <w:rPr>
          <w:rFonts w:ascii="Times New Roman" w:hAnsi="Times New Roman" w:cs="Times New Roman"/>
          <w:sz w:val="24"/>
          <w:szCs w:val="24"/>
          <w:lang w:val="en-US"/>
        </w:rPr>
        <w:t xml:space="preserve">. 12(1): 18-27. DOI: </w:t>
      </w:r>
      <w:hyperlink r:id="rId14" w:history="1">
        <w:r w:rsidRPr="00187954">
          <w:rPr>
            <w:rStyle w:val="Hyperlink"/>
            <w:rFonts w:ascii="Times New Roman" w:hAnsi="Times New Roman" w:cs="Times New Roman"/>
            <w:sz w:val="24"/>
            <w:szCs w:val="24"/>
            <w:lang w:val="en-US"/>
          </w:rPr>
          <w:t>https://doi.org/10.35316/jsapi.v12i1.781</w:t>
        </w:r>
      </w:hyperlink>
      <w:r w:rsidRPr="00187954">
        <w:rPr>
          <w:rFonts w:ascii="Times New Roman" w:hAnsi="Times New Roman" w:cs="Times New Roman"/>
          <w:sz w:val="24"/>
          <w:szCs w:val="24"/>
          <w:lang w:val="en-US"/>
        </w:rPr>
        <w:t xml:space="preserve"> </w:t>
      </w:r>
    </w:p>
    <w:p w:rsidR="00692FF1" w:rsidRPr="00187954" w:rsidRDefault="00692FF1" w:rsidP="00E03D0A">
      <w:pPr>
        <w:ind w:left="567" w:hanging="567"/>
        <w:jc w:val="both"/>
        <w:rPr>
          <w:rStyle w:val="fontstyle01"/>
          <w:rFonts w:ascii="Times New Roman" w:hAnsi="Times New Roman" w:cs="Times New Roman"/>
          <w:sz w:val="24"/>
          <w:szCs w:val="24"/>
        </w:rPr>
      </w:pPr>
      <w:r w:rsidRPr="00187954">
        <w:rPr>
          <w:rStyle w:val="fontstyle01"/>
          <w:rFonts w:ascii="Times New Roman" w:hAnsi="Times New Roman" w:cs="Times New Roman"/>
          <w:sz w:val="24"/>
          <w:szCs w:val="24"/>
        </w:rPr>
        <w:t>Bengtson, D.</w:t>
      </w:r>
      <w:r w:rsidRP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A. (2014). Aquaculture Carrying</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sz w:val="24"/>
          <w:szCs w:val="24"/>
        </w:rPr>
        <w:t xml:space="preserve">Capacity </w:t>
      </w:r>
      <w:r w:rsidRPr="00187954">
        <w:rPr>
          <w:rStyle w:val="fontstyle01"/>
          <w:rFonts w:ascii="Times New Roman" w:hAnsi="Times New Roman" w:cs="Times New Roman"/>
          <w:sz w:val="24"/>
          <w:szCs w:val="24"/>
          <w:lang w:val="en-US"/>
        </w:rPr>
        <w:t>a</w:t>
      </w:r>
      <w:r w:rsidRPr="00187954">
        <w:rPr>
          <w:rStyle w:val="fontstyle01"/>
          <w:rFonts w:ascii="Times New Roman" w:hAnsi="Times New Roman" w:cs="Times New Roman"/>
          <w:sz w:val="24"/>
          <w:szCs w:val="24"/>
        </w:rPr>
        <w:t>nd Water Quality in Indonesian Lakes</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sz w:val="24"/>
          <w:szCs w:val="24"/>
        </w:rPr>
        <w:t xml:space="preserve">and Reservoirs - A New </w:t>
      </w:r>
      <w:r w:rsidRPr="00187954">
        <w:rPr>
          <w:rStyle w:val="fontstyle01"/>
          <w:rFonts w:ascii="Times New Roman" w:hAnsi="Times New Roman" w:cs="Times New Roman"/>
          <w:sz w:val="24"/>
          <w:szCs w:val="24"/>
          <w:lang w:val="en-US"/>
        </w:rPr>
        <w:t>P</w:t>
      </w:r>
      <w:r w:rsidRPr="00187954">
        <w:rPr>
          <w:rStyle w:val="fontstyle01"/>
          <w:rFonts w:ascii="Times New Roman" w:hAnsi="Times New Roman" w:cs="Times New Roman"/>
          <w:sz w:val="24"/>
          <w:szCs w:val="24"/>
        </w:rPr>
        <w:t xml:space="preserve">roject. </w:t>
      </w:r>
      <w:r w:rsidRPr="00187954">
        <w:rPr>
          <w:rStyle w:val="fontstyle21"/>
          <w:rFonts w:ascii="Times New Roman" w:hAnsi="Times New Roman" w:cs="Times New Roman"/>
          <w:sz w:val="24"/>
          <w:szCs w:val="24"/>
        </w:rPr>
        <w:t>Aquacultura</w:t>
      </w:r>
      <w:r w:rsidRPr="00187954">
        <w:rPr>
          <w:rFonts w:ascii="Times New Roman" w:hAnsi="Times New Roman" w:cs="Times New Roman"/>
          <w:i/>
          <w:iCs/>
          <w:color w:val="242021"/>
          <w:sz w:val="24"/>
          <w:szCs w:val="24"/>
        </w:rPr>
        <w:t xml:space="preserve"> </w:t>
      </w:r>
      <w:r w:rsidRPr="00187954">
        <w:rPr>
          <w:rStyle w:val="fontstyle21"/>
          <w:rFonts w:ascii="Times New Roman" w:hAnsi="Times New Roman" w:cs="Times New Roman"/>
          <w:sz w:val="24"/>
          <w:szCs w:val="24"/>
        </w:rPr>
        <w:t>Indonesiana</w:t>
      </w:r>
      <w:r w:rsidRPr="00187954">
        <w:rPr>
          <w:rStyle w:val="fontstyle01"/>
          <w:rFonts w:ascii="Times New Roman" w:hAnsi="Times New Roman" w:cs="Times New Roman"/>
          <w:sz w:val="24"/>
          <w:szCs w:val="24"/>
        </w:rPr>
        <w:t>,</w:t>
      </w:r>
      <w:r w:rsidRP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15</w:t>
      </w:r>
      <w:r w:rsidRP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(2) : 46-50.</w:t>
      </w:r>
    </w:p>
    <w:p w:rsidR="00692FF1" w:rsidRPr="00187954" w:rsidRDefault="00692FF1" w:rsidP="00CE763A">
      <w:pPr>
        <w:ind w:left="567" w:hanging="567"/>
        <w:jc w:val="both"/>
        <w:rPr>
          <w:rFonts w:ascii="Times New Roman" w:hAnsi="Times New Roman" w:cs="Times New Roman"/>
          <w:sz w:val="24"/>
          <w:szCs w:val="24"/>
        </w:rPr>
      </w:pPr>
      <w:r w:rsidRPr="00187954">
        <w:rPr>
          <w:rFonts w:ascii="Times New Roman" w:hAnsi="Times New Roman" w:cs="Times New Roman"/>
          <w:sz w:val="24"/>
          <w:szCs w:val="24"/>
        </w:rPr>
        <w:t>BIG</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2018</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Rujukan Nasional Data Kewilayahan Indonesia. Jakarta: </w:t>
      </w:r>
      <w:r w:rsidRPr="00187954">
        <w:rPr>
          <w:rFonts w:ascii="Times New Roman" w:hAnsi="Times New Roman" w:cs="Times New Roman"/>
          <w:i/>
          <w:sz w:val="24"/>
          <w:szCs w:val="24"/>
        </w:rPr>
        <w:t>Badan Informasi Geospasial dan Pusat Hidrografi dan Oseanografi TNI AL</w:t>
      </w:r>
      <w:r w:rsidRPr="00187954">
        <w:rPr>
          <w:rFonts w:ascii="Times New Roman" w:hAnsi="Times New Roman" w:cs="Times New Roman"/>
          <w:sz w:val="24"/>
          <w:szCs w:val="24"/>
        </w:rPr>
        <w:t>.</w:t>
      </w:r>
    </w:p>
    <w:p w:rsidR="00692FF1" w:rsidRPr="00187954" w:rsidRDefault="00692FF1" w:rsidP="00CE763A">
      <w:pPr>
        <w:ind w:left="567" w:hanging="567"/>
        <w:jc w:val="both"/>
        <w:rPr>
          <w:sz w:val="24"/>
          <w:szCs w:val="24"/>
          <w:lang w:val="en-US"/>
        </w:rPr>
      </w:pPr>
      <w:r w:rsidRPr="00187954">
        <w:rPr>
          <w:rFonts w:ascii="Times New Roman" w:hAnsi="Times New Roman" w:cs="Times New Roman"/>
          <w:sz w:val="24"/>
          <w:szCs w:val="24"/>
          <w:lang w:val="en-US"/>
        </w:rPr>
        <w:t xml:space="preserve">Denney, A. S. &amp; Tewksbury, R. (2012). How to Write a Literature Review. </w:t>
      </w:r>
      <w:r w:rsidRPr="00187954">
        <w:rPr>
          <w:rFonts w:ascii="Times New Roman" w:hAnsi="Times New Roman" w:cs="Times New Roman"/>
          <w:i/>
          <w:sz w:val="24"/>
          <w:szCs w:val="24"/>
          <w:lang w:val="en-US"/>
        </w:rPr>
        <w:t>Journal of Criminal Justice Education</w:t>
      </w:r>
      <w:r w:rsidRPr="00187954">
        <w:rPr>
          <w:rFonts w:ascii="Times New Roman" w:hAnsi="Times New Roman" w:cs="Times New Roman"/>
          <w:sz w:val="24"/>
          <w:szCs w:val="24"/>
          <w:lang w:val="en-US"/>
        </w:rPr>
        <w:t xml:space="preserve">. 1-17. </w:t>
      </w:r>
      <w:r w:rsidRPr="00187954">
        <w:rPr>
          <w:rFonts w:ascii="Times New Roman" w:hAnsi="Times New Roman" w:cs="Times New Roman"/>
          <w:sz w:val="24"/>
          <w:szCs w:val="24"/>
        </w:rPr>
        <w:t xml:space="preserve">DOI: </w:t>
      </w:r>
      <w:hyperlink r:id="rId15" w:history="1">
        <w:r w:rsidRPr="00187954">
          <w:rPr>
            <w:rStyle w:val="Hyperlink"/>
            <w:rFonts w:ascii="Times New Roman" w:hAnsi="Times New Roman" w:cs="Times New Roman"/>
            <w:sz w:val="24"/>
            <w:szCs w:val="24"/>
          </w:rPr>
          <w:t>http://dx.doi.org/10.1080/10511253.2012.730617</w:t>
        </w:r>
      </w:hyperlink>
      <w:r w:rsidRPr="00187954">
        <w:rPr>
          <w:sz w:val="24"/>
          <w:szCs w:val="24"/>
          <w:lang w:val="en-US"/>
        </w:rPr>
        <w:t xml:space="preserve"> </w:t>
      </w:r>
    </w:p>
    <w:p w:rsidR="00692FF1" w:rsidRPr="00187954" w:rsidRDefault="00692FF1" w:rsidP="00CE763A">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 xml:space="preserve">Ekawaty, R., Yonariza, Ekaputra, E. G. &amp; Arbain, A. (2018). </w:t>
      </w:r>
      <w:r w:rsidRPr="00187954">
        <w:rPr>
          <w:rFonts w:ascii="Times New Roman" w:hAnsi="Times New Roman" w:cs="Times New Roman"/>
          <w:sz w:val="24"/>
          <w:szCs w:val="24"/>
        </w:rPr>
        <w:t xml:space="preserve">Telaahan Daya Dukung dan Daya Tampung Lingkungan </w:t>
      </w:r>
      <w:r w:rsidRPr="00187954">
        <w:rPr>
          <w:rFonts w:ascii="Times New Roman" w:hAnsi="Times New Roman" w:cs="Times New Roman"/>
          <w:sz w:val="24"/>
          <w:szCs w:val="24"/>
          <w:lang w:val="en-US"/>
        </w:rPr>
        <w:t>d</w:t>
      </w:r>
      <w:r w:rsidRPr="00187954">
        <w:rPr>
          <w:rFonts w:ascii="Times New Roman" w:hAnsi="Times New Roman" w:cs="Times New Roman"/>
          <w:sz w:val="24"/>
          <w:szCs w:val="24"/>
        </w:rPr>
        <w:t xml:space="preserve">alam Pengelolaan Kawasan Daerah Aliran Sungai </w:t>
      </w:r>
      <w:r w:rsidRPr="00187954">
        <w:rPr>
          <w:rFonts w:ascii="Times New Roman" w:hAnsi="Times New Roman" w:cs="Times New Roman"/>
          <w:sz w:val="24"/>
          <w:szCs w:val="24"/>
          <w:lang w:val="en-US"/>
        </w:rPr>
        <w:t>d</w:t>
      </w:r>
      <w:r w:rsidRPr="00187954">
        <w:rPr>
          <w:rFonts w:ascii="Times New Roman" w:hAnsi="Times New Roman" w:cs="Times New Roman"/>
          <w:sz w:val="24"/>
          <w:szCs w:val="24"/>
        </w:rPr>
        <w:t>i Indonesia</w:t>
      </w:r>
      <w:r w:rsidRPr="00187954">
        <w:rPr>
          <w:rFonts w:ascii="Times New Roman" w:hAnsi="Times New Roman" w:cs="Times New Roman"/>
          <w:sz w:val="24"/>
          <w:szCs w:val="24"/>
          <w:lang w:val="en-US"/>
        </w:rPr>
        <w:t xml:space="preserve">. </w:t>
      </w:r>
      <w:r w:rsidRPr="00187954">
        <w:rPr>
          <w:rFonts w:ascii="Times New Roman" w:hAnsi="Times New Roman" w:cs="Times New Roman"/>
          <w:i/>
          <w:sz w:val="24"/>
          <w:szCs w:val="24"/>
        </w:rPr>
        <w:t>Journal of Applied Agricultural Science and Technology</w:t>
      </w:r>
      <w:r w:rsidRPr="00187954">
        <w:rPr>
          <w:rFonts w:ascii="Times New Roman" w:hAnsi="Times New Roman" w:cs="Times New Roman"/>
          <w:sz w:val="24"/>
          <w:szCs w:val="24"/>
          <w:lang w:val="en-US"/>
        </w:rPr>
        <w:t>,</w:t>
      </w:r>
      <w:r w:rsidRPr="00187954">
        <w:rPr>
          <w:rFonts w:ascii="Times New Roman" w:hAnsi="Times New Roman" w:cs="Times New Roman"/>
          <w:i/>
          <w:sz w:val="24"/>
          <w:szCs w:val="24"/>
        </w:rPr>
        <w:t xml:space="preserve"> </w:t>
      </w:r>
      <w:r w:rsidRPr="00187954">
        <w:rPr>
          <w:rFonts w:ascii="Times New Roman" w:hAnsi="Times New Roman" w:cs="Times New Roman"/>
          <w:sz w:val="24"/>
          <w:szCs w:val="24"/>
        </w:rPr>
        <w:t>2</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(2)</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 30-40</w:t>
      </w:r>
      <w:r w:rsidRPr="00187954">
        <w:rPr>
          <w:rFonts w:ascii="Times New Roman" w:hAnsi="Times New Roman" w:cs="Times New Roman"/>
          <w:sz w:val="24"/>
          <w:szCs w:val="24"/>
          <w:lang w:val="en-US"/>
        </w:rPr>
        <w:t xml:space="preserve">. DOI: </w:t>
      </w:r>
      <w:hyperlink r:id="rId16" w:history="1">
        <w:r w:rsidRPr="00187954">
          <w:rPr>
            <w:rStyle w:val="Hyperlink"/>
            <w:rFonts w:ascii="Times New Roman" w:hAnsi="Times New Roman" w:cs="Times New Roman"/>
            <w:sz w:val="24"/>
            <w:szCs w:val="24"/>
            <w:lang w:val="en-US"/>
          </w:rPr>
          <w:t>http://doi.org/10.32530/jaast.v2i2.42</w:t>
        </w:r>
      </w:hyperlink>
      <w:r w:rsidRPr="00187954">
        <w:rPr>
          <w:rFonts w:ascii="Times New Roman" w:hAnsi="Times New Roman" w:cs="Times New Roman"/>
          <w:sz w:val="24"/>
          <w:szCs w:val="24"/>
          <w:lang w:val="en-US"/>
        </w:rPr>
        <w:t xml:space="preserve"> </w:t>
      </w:r>
    </w:p>
    <w:p w:rsidR="00692FF1" w:rsidRPr="00187954" w:rsidRDefault="00692FF1" w:rsidP="00F82159">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Fauzi, M., Kristiani, M. G. E., Rukmono, J. &amp; Putra, A. (2022). Kajian Teknis dan Analisis Finansial Pembenihan Udang Vaname (</w:t>
      </w:r>
      <w:r w:rsidRPr="00187954">
        <w:rPr>
          <w:rFonts w:ascii="Times New Roman" w:hAnsi="Times New Roman" w:cs="Times New Roman"/>
          <w:i/>
          <w:sz w:val="24"/>
          <w:szCs w:val="24"/>
          <w:lang w:val="en-US"/>
        </w:rPr>
        <w:t>Litopenaeus vannamei</w:t>
      </w:r>
      <w:r w:rsidRPr="00187954">
        <w:rPr>
          <w:rFonts w:ascii="Times New Roman" w:hAnsi="Times New Roman" w:cs="Times New Roman"/>
          <w:sz w:val="24"/>
          <w:szCs w:val="24"/>
          <w:lang w:val="en-US"/>
        </w:rPr>
        <w:t xml:space="preserve">) di PT Esaputlii Prakarsa Utama (Benur Kita) Kabupaten Barru, Sulawesi Selatan. </w:t>
      </w:r>
      <w:r w:rsidRPr="00187954">
        <w:rPr>
          <w:rFonts w:ascii="Times New Roman" w:hAnsi="Times New Roman" w:cs="Times New Roman"/>
          <w:i/>
          <w:sz w:val="24"/>
          <w:szCs w:val="24"/>
          <w:lang w:val="en-US"/>
        </w:rPr>
        <w:t>Marine and Fisheries Science Technology Journal</w:t>
      </w:r>
      <w:r w:rsidRPr="00187954">
        <w:rPr>
          <w:rFonts w:ascii="Times New Roman" w:hAnsi="Times New Roman" w:cs="Times New Roman"/>
          <w:sz w:val="24"/>
          <w:szCs w:val="24"/>
          <w:lang w:val="en-US"/>
        </w:rPr>
        <w:t>, 4 (1</w:t>
      </w:r>
      <w:proofErr w:type="gramStart"/>
      <w:r w:rsidRPr="00187954">
        <w:rPr>
          <w:rFonts w:ascii="Times New Roman" w:hAnsi="Times New Roman" w:cs="Times New Roman"/>
          <w:sz w:val="24"/>
          <w:szCs w:val="24"/>
          <w:lang w:val="en-US"/>
        </w:rPr>
        <w:t>) :</w:t>
      </w:r>
      <w:proofErr w:type="gramEnd"/>
      <w:r w:rsidRPr="00187954">
        <w:rPr>
          <w:rFonts w:ascii="Times New Roman" w:hAnsi="Times New Roman" w:cs="Times New Roman"/>
          <w:sz w:val="24"/>
          <w:szCs w:val="24"/>
          <w:lang w:val="en-US"/>
        </w:rPr>
        <w:t xml:space="preserve"> 281-286. DOI: </w:t>
      </w:r>
      <w:hyperlink r:id="rId17" w:history="1">
        <w:r w:rsidRPr="00187954">
          <w:rPr>
            <w:rStyle w:val="Hyperlink"/>
            <w:rFonts w:ascii="Times New Roman" w:hAnsi="Times New Roman" w:cs="Times New Roman"/>
            <w:sz w:val="24"/>
            <w:szCs w:val="24"/>
            <w:lang w:val="en-US"/>
          </w:rPr>
          <w:t>http://dx.doi.org/10.15578/marlin.V3.I2.2022.281-286</w:t>
        </w:r>
      </w:hyperlink>
      <w:r w:rsidRPr="00187954">
        <w:rPr>
          <w:rFonts w:ascii="Times New Roman" w:hAnsi="Times New Roman" w:cs="Times New Roman"/>
          <w:sz w:val="24"/>
          <w:szCs w:val="24"/>
          <w:lang w:val="en-US"/>
        </w:rPr>
        <w:t xml:space="preserve"> </w:t>
      </w:r>
    </w:p>
    <w:p w:rsidR="00692FF1" w:rsidRPr="00187954" w:rsidRDefault="00692FF1" w:rsidP="00CE763A">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 xml:space="preserve">Hermawan, A., Amanah, S. &amp; Fatchiya, A. (2017). </w:t>
      </w:r>
      <w:r w:rsidRPr="00187954">
        <w:rPr>
          <w:rFonts w:ascii="Times New Roman" w:hAnsi="Times New Roman" w:cs="Times New Roman"/>
          <w:sz w:val="24"/>
          <w:szCs w:val="24"/>
        </w:rPr>
        <w:t>Partisipasi Pembudidaya Ikan dalam Kelompok Usaha Akuakultur di Kabupaten Tasikmalaya, Jawa Barat</w:t>
      </w:r>
      <w:r w:rsidRPr="00187954">
        <w:rPr>
          <w:rFonts w:ascii="Times New Roman" w:hAnsi="Times New Roman" w:cs="Times New Roman"/>
          <w:sz w:val="24"/>
          <w:szCs w:val="24"/>
          <w:lang w:val="en-US"/>
        </w:rPr>
        <w:t xml:space="preserve">. </w:t>
      </w:r>
      <w:r w:rsidRPr="00187954">
        <w:rPr>
          <w:rFonts w:ascii="Times New Roman" w:hAnsi="Times New Roman" w:cs="Times New Roman"/>
          <w:i/>
          <w:sz w:val="24"/>
          <w:szCs w:val="24"/>
          <w:lang w:val="en-US"/>
        </w:rPr>
        <w:t>Jurnal Penyuluhan</w:t>
      </w:r>
      <w:r w:rsidRPr="00187954">
        <w:rPr>
          <w:rFonts w:ascii="Times New Roman" w:hAnsi="Times New Roman" w:cs="Times New Roman"/>
          <w:sz w:val="24"/>
          <w:szCs w:val="24"/>
          <w:lang w:val="en-US"/>
        </w:rPr>
        <w:t>, 13 (1</w:t>
      </w:r>
      <w:proofErr w:type="gramStart"/>
      <w:r w:rsidRPr="00187954">
        <w:rPr>
          <w:rFonts w:ascii="Times New Roman" w:hAnsi="Times New Roman" w:cs="Times New Roman"/>
          <w:sz w:val="24"/>
          <w:szCs w:val="24"/>
          <w:lang w:val="en-US"/>
        </w:rPr>
        <w:t>) :</w:t>
      </w:r>
      <w:proofErr w:type="gramEnd"/>
      <w:r w:rsidRPr="00187954">
        <w:rPr>
          <w:rFonts w:ascii="Times New Roman" w:hAnsi="Times New Roman" w:cs="Times New Roman"/>
          <w:sz w:val="24"/>
          <w:szCs w:val="24"/>
          <w:lang w:val="en-US"/>
        </w:rPr>
        <w:t xml:space="preserve"> 1-13. DOI: </w:t>
      </w:r>
      <w:hyperlink r:id="rId18" w:history="1">
        <w:r w:rsidRPr="00187954">
          <w:rPr>
            <w:rStyle w:val="Hyperlink"/>
            <w:rFonts w:ascii="Times New Roman" w:hAnsi="Times New Roman" w:cs="Times New Roman"/>
            <w:sz w:val="24"/>
            <w:szCs w:val="24"/>
          </w:rPr>
          <w:t>https://doi.org/10.25015/penyuluhan.v13i1.12903</w:t>
        </w:r>
      </w:hyperlink>
      <w:r w:rsidRPr="00187954">
        <w:rPr>
          <w:rFonts w:ascii="Verdana" w:hAnsi="Verdana"/>
          <w:color w:val="111111"/>
          <w:sz w:val="24"/>
          <w:szCs w:val="24"/>
          <w:lang w:val="en-US"/>
        </w:rPr>
        <w:t xml:space="preserve"> </w:t>
      </w:r>
    </w:p>
    <w:p w:rsidR="00372B30" w:rsidRPr="00187954" w:rsidRDefault="00692FF1" w:rsidP="00187954">
      <w:pPr>
        <w:ind w:left="567" w:hanging="567"/>
        <w:jc w:val="both"/>
        <w:rPr>
          <w:rFonts w:ascii="Times New Roman" w:hAnsi="Times New Roman" w:cs="Times New Roman"/>
          <w:sz w:val="24"/>
          <w:szCs w:val="24"/>
        </w:rPr>
      </w:pPr>
      <w:r w:rsidRPr="00187954">
        <w:rPr>
          <w:rFonts w:ascii="Times New Roman" w:hAnsi="Times New Roman" w:cs="Times New Roman"/>
          <w:sz w:val="24"/>
          <w:szCs w:val="24"/>
        </w:rPr>
        <w:t>Islam, G.</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M.</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N., Yew, T.</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 xml:space="preserve">S. </w:t>
      </w:r>
      <w:r w:rsidRPr="00187954">
        <w:rPr>
          <w:rFonts w:ascii="Times New Roman" w:hAnsi="Times New Roman" w:cs="Times New Roman"/>
          <w:sz w:val="24"/>
          <w:szCs w:val="24"/>
          <w:lang w:val="en-US"/>
        </w:rPr>
        <w:t>&amp;</w:t>
      </w:r>
      <w:r w:rsidRPr="00187954">
        <w:rPr>
          <w:rFonts w:ascii="Times New Roman" w:hAnsi="Times New Roman" w:cs="Times New Roman"/>
          <w:sz w:val="24"/>
          <w:szCs w:val="24"/>
        </w:rPr>
        <w:t xml:space="preserve"> Noh, K.</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 xml:space="preserve">M. (2014). Technical Efficiency Analysis of Shrimp Farming in Peninsular Malaysia: A Stochastic Frontier Production Function Approach. </w:t>
      </w:r>
      <w:r w:rsidRPr="00187954">
        <w:rPr>
          <w:rFonts w:ascii="Times New Roman" w:hAnsi="Times New Roman" w:cs="Times New Roman"/>
          <w:i/>
          <w:sz w:val="24"/>
          <w:szCs w:val="24"/>
        </w:rPr>
        <w:t>Trends in Applied Sciences Research</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9</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(2)</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 103-112.</w:t>
      </w:r>
    </w:p>
    <w:p w:rsidR="00692FF1" w:rsidRPr="00187954" w:rsidRDefault="00692FF1" w:rsidP="00CE763A">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lastRenderedPageBreak/>
        <w:t xml:space="preserve">Kadarusman, </w:t>
      </w:r>
      <w:r w:rsidRPr="00187954">
        <w:rPr>
          <w:rFonts w:ascii="Times New Roman" w:hAnsi="Times New Roman" w:cs="Times New Roman"/>
          <w:sz w:val="24"/>
          <w:szCs w:val="24"/>
        </w:rPr>
        <w:t>Rachmawati</w:t>
      </w:r>
      <w:r w:rsidRPr="00187954">
        <w:rPr>
          <w:rFonts w:ascii="Times New Roman" w:hAnsi="Times New Roman" w:cs="Times New Roman"/>
          <w:sz w:val="24"/>
          <w:szCs w:val="24"/>
          <w:lang w:val="en-US"/>
        </w:rPr>
        <w:t xml:space="preserve">, R., </w:t>
      </w:r>
      <w:r w:rsidRPr="00187954">
        <w:rPr>
          <w:rFonts w:ascii="Times New Roman" w:hAnsi="Times New Roman" w:cs="Times New Roman"/>
          <w:sz w:val="24"/>
          <w:szCs w:val="24"/>
        </w:rPr>
        <w:t>Setyawidati</w:t>
      </w:r>
      <w:r w:rsidRPr="00187954">
        <w:rPr>
          <w:rFonts w:ascii="Times New Roman" w:hAnsi="Times New Roman" w:cs="Times New Roman"/>
          <w:sz w:val="24"/>
          <w:szCs w:val="24"/>
          <w:lang w:val="en-US"/>
        </w:rPr>
        <w:t xml:space="preserve">, N. A. R., </w:t>
      </w:r>
      <w:r w:rsidRPr="00187954">
        <w:rPr>
          <w:rFonts w:ascii="Times New Roman" w:hAnsi="Times New Roman" w:cs="Times New Roman"/>
          <w:sz w:val="24"/>
          <w:szCs w:val="24"/>
        </w:rPr>
        <w:t>Sektiana</w:t>
      </w:r>
      <w:r w:rsidRPr="00187954">
        <w:rPr>
          <w:rFonts w:ascii="Times New Roman" w:hAnsi="Times New Roman" w:cs="Times New Roman"/>
          <w:sz w:val="24"/>
          <w:szCs w:val="24"/>
          <w:lang w:val="en-US"/>
        </w:rPr>
        <w:t xml:space="preserve">, S. P., </w:t>
      </w:r>
      <w:r w:rsidRPr="00187954">
        <w:rPr>
          <w:rFonts w:ascii="Times New Roman" w:hAnsi="Times New Roman" w:cs="Times New Roman"/>
          <w:sz w:val="24"/>
          <w:szCs w:val="24"/>
        </w:rPr>
        <w:t>Tapilatu</w:t>
      </w:r>
      <w:r w:rsidRPr="00187954">
        <w:rPr>
          <w:rFonts w:ascii="Times New Roman" w:hAnsi="Times New Roman" w:cs="Times New Roman"/>
          <w:sz w:val="24"/>
          <w:szCs w:val="24"/>
          <w:lang w:val="en-US"/>
        </w:rPr>
        <w:t>, R. F.,</w:t>
      </w:r>
      <w:r w:rsidRPr="00187954">
        <w:rPr>
          <w:rFonts w:ascii="Times New Roman" w:hAnsi="Times New Roman" w:cs="Times New Roman"/>
          <w:sz w:val="24"/>
          <w:szCs w:val="24"/>
        </w:rPr>
        <w:t xml:space="preserve"> Albasri</w:t>
      </w:r>
      <w:r w:rsidRPr="00187954">
        <w:rPr>
          <w:rFonts w:ascii="Times New Roman" w:hAnsi="Times New Roman" w:cs="Times New Roman"/>
          <w:sz w:val="24"/>
          <w:szCs w:val="24"/>
          <w:lang w:val="en-US"/>
        </w:rPr>
        <w:t>, H.,</w:t>
      </w:r>
      <w:r w:rsidRPr="00187954">
        <w:rPr>
          <w:rFonts w:ascii="Times New Roman" w:hAnsi="Times New Roman" w:cs="Times New Roman"/>
          <w:sz w:val="24"/>
          <w:szCs w:val="24"/>
        </w:rPr>
        <w:t xml:space="preserve"> Nurdin</w:t>
      </w:r>
      <w:r w:rsidRPr="00187954">
        <w:rPr>
          <w:rFonts w:ascii="Times New Roman" w:hAnsi="Times New Roman" w:cs="Times New Roman"/>
          <w:sz w:val="24"/>
          <w:szCs w:val="24"/>
          <w:lang w:val="en-US"/>
        </w:rPr>
        <w:t>, E.,</w:t>
      </w:r>
      <w:r w:rsidRPr="00187954">
        <w:rPr>
          <w:rFonts w:ascii="Times New Roman" w:hAnsi="Times New Roman" w:cs="Times New Roman"/>
          <w:sz w:val="24"/>
          <w:szCs w:val="24"/>
        </w:rPr>
        <w:t xml:space="preserve"> Saputra</w:t>
      </w:r>
      <w:r w:rsidRPr="00187954">
        <w:rPr>
          <w:rFonts w:ascii="Times New Roman" w:hAnsi="Times New Roman" w:cs="Times New Roman"/>
          <w:sz w:val="24"/>
          <w:szCs w:val="24"/>
          <w:lang w:val="en-US"/>
        </w:rPr>
        <w:t>, R. S. H.,</w:t>
      </w:r>
      <w:r w:rsidRPr="00187954">
        <w:rPr>
          <w:rFonts w:ascii="Times New Roman" w:hAnsi="Times New Roman" w:cs="Times New Roman"/>
          <w:sz w:val="24"/>
          <w:szCs w:val="24"/>
        </w:rPr>
        <w:t xml:space="preserve"> Noviendri</w:t>
      </w:r>
      <w:r w:rsidRPr="00187954">
        <w:rPr>
          <w:rFonts w:ascii="Times New Roman" w:hAnsi="Times New Roman" w:cs="Times New Roman"/>
          <w:sz w:val="24"/>
          <w:szCs w:val="24"/>
          <w:lang w:val="en-US"/>
        </w:rPr>
        <w:t xml:space="preserve">, D. &amp; </w:t>
      </w:r>
      <w:r w:rsidRPr="00187954">
        <w:rPr>
          <w:rFonts w:ascii="Times New Roman" w:hAnsi="Times New Roman" w:cs="Times New Roman"/>
          <w:sz w:val="24"/>
          <w:szCs w:val="24"/>
        </w:rPr>
        <w:t>Nursid</w:t>
      </w:r>
      <w:r w:rsidRPr="00187954">
        <w:rPr>
          <w:rFonts w:ascii="Times New Roman" w:hAnsi="Times New Roman" w:cs="Times New Roman"/>
          <w:sz w:val="24"/>
          <w:szCs w:val="24"/>
          <w:lang w:val="en-US"/>
        </w:rPr>
        <w:t xml:space="preserve">, M. </w:t>
      </w:r>
      <w:r w:rsidRPr="00187954">
        <w:rPr>
          <w:rFonts w:ascii="Times New Roman" w:hAnsi="Times New Roman" w:cs="Times New Roman"/>
          <w:i/>
          <w:sz w:val="24"/>
          <w:szCs w:val="24"/>
          <w:lang w:val="en-US"/>
        </w:rPr>
        <w:t xml:space="preserve">in </w:t>
      </w:r>
      <w:r w:rsidRPr="00187954">
        <w:rPr>
          <w:rFonts w:ascii="Times New Roman" w:hAnsi="Times New Roman" w:cs="Times New Roman"/>
          <w:sz w:val="24"/>
          <w:szCs w:val="24"/>
          <w:lang w:val="en-US"/>
        </w:rPr>
        <w:t xml:space="preserve">Widjaja &amp; Kadarusman (edr) (2019). Sumber Daya Hayati Maritim, Buku Seri 2 Buku Besar Maritim Indonesia. Jakarta: </w:t>
      </w:r>
      <w:r w:rsidRPr="00187954">
        <w:rPr>
          <w:rFonts w:ascii="Times New Roman" w:hAnsi="Times New Roman" w:cs="Times New Roman"/>
          <w:i/>
          <w:sz w:val="24"/>
          <w:szCs w:val="24"/>
          <w:lang w:val="en-US"/>
        </w:rPr>
        <w:t>Amafrad Press</w:t>
      </w:r>
      <w:r w:rsidRPr="00187954">
        <w:rPr>
          <w:rFonts w:ascii="Times New Roman" w:hAnsi="Times New Roman" w:cs="Times New Roman"/>
          <w:sz w:val="24"/>
          <w:szCs w:val="24"/>
          <w:lang w:val="en-US"/>
        </w:rPr>
        <w:t>. 390 Pg.</w:t>
      </w:r>
      <w:r w:rsidRPr="00187954">
        <w:rPr>
          <w:sz w:val="24"/>
          <w:szCs w:val="24"/>
          <w:lang w:val="en-US"/>
        </w:rPr>
        <w:t xml:space="preserve"> </w:t>
      </w:r>
    </w:p>
    <w:p w:rsidR="00692FF1" w:rsidRPr="00187954" w:rsidRDefault="00692FF1" w:rsidP="00CD3F68">
      <w:pPr>
        <w:ind w:left="567" w:hanging="567"/>
        <w:jc w:val="both"/>
        <w:rPr>
          <w:rFonts w:ascii="Times New Roman" w:hAnsi="Times New Roman" w:cs="Times New Roman"/>
          <w:sz w:val="24"/>
          <w:szCs w:val="24"/>
        </w:rPr>
      </w:pPr>
      <w:r w:rsidRPr="00187954">
        <w:rPr>
          <w:rFonts w:ascii="Times New Roman" w:hAnsi="Times New Roman" w:cs="Times New Roman"/>
          <w:sz w:val="24"/>
          <w:szCs w:val="24"/>
        </w:rPr>
        <w:t xml:space="preserve">Kamlasi, Y. </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2008</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Kajian Ekologis dan Biologi untuk Pengembangan Budidaya Rumput Laut di Kecamatan Kupang Barat Kabupaten Kupang Propinsi Nusa Tenggara Timur. [</w:t>
      </w:r>
      <w:r w:rsidRPr="00187954">
        <w:rPr>
          <w:rFonts w:ascii="Times New Roman" w:hAnsi="Times New Roman" w:cs="Times New Roman"/>
          <w:i/>
          <w:sz w:val="24"/>
          <w:szCs w:val="24"/>
        </w:rPr>
        <w:t>Tesis</w:t>
      </w:r>
      <w:r w:rsidRPr="00187954">
        <w:rPr>
          <w:rFonts w:ascii="Times New Roman" w:hAnsi="Times New Roman" w:cs="Times New Roman"/>
          <w:sz w:val="24"/>
          <w:szCs w:val="24"/>
        </w:rPr>
        <w:t xml:space="preserve">]. </w:t>
      </w:r>
      <w:r w:rsidRPr="00187954">
        <w:rPr>
          <w:rFonts w:ascii="Times New Roman" w:hAnsi="Times New Roman" w:cs="Times New Roman"/>
          <w:i/>
          <w:sz w:val="24"/>
          <w:szCs w:val="24"/>
        </w:rPr>
        <w:t>Sekolah Pasca Sarjana, Institut Pertanian Bogor, Bogor</w:t>
      </w:r>
      <w:r w:rsidRPr="00187954">
        <w:rPr>
          <w:rFonts w:ascii="Times New Roman" w:hAnsi="Times New Roman" w:cs="Times New Roman"/>
          <w:sz w:val="24"/>
          <w:szCs w:val="24"/>
        </w:rPr>
        <w:t xml:space="preserve"> : 80 pg.</w:t>
      </w:r>
    </w:p>
    <w:p w:rsidR="00692FF1" w:rsidRPr="00187954" w:rsidRDefault="00692FF1" w:rsidP="00EA314D">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rPr>
        <w:t>Kasnir, M., Harlina., Rustam., Jayadi, &amp; Jabbar, F.</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B.</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 xml:space="preserve">A. (2020). Sustainability </w:t>
      </w:r>
      <w:r w:rsidRPr="00187954">
        <w:rPr>
          <w:rFonts w:ascii="Times New Roman" w:hAnsi="Times New Roman" w:cs="Times New Roman"/>
          <w:sz w:val="24"/>
          <w:szCs w:val="24"/>
          <w:lang w:val="en-US"/>
        </w:rPr>
        <w:t>of</w:t>
      </w:r>
      <w:r w:rsidRPr="00187954">
        <w:rPr>
          <w:rFonts w:ascii="Times New Roman" w:hAnsi="Times New Roman" w:cs="Times New Roman"/>
          <w:sz w:val="24"/>
          <w:szCs w:val="24"/>
        </w:rPr>
        <w:t xml:space="preserve"> </w:t>
      </w:r>
      <w:r w:rsidRPr="00187954">
        <w:rPr>
          <w:rFonts w:ascii="Times New Roman" w:hAnsi="Times New Roman" w:cs="Times New Roman"/>
          <w:sz w:val="24"/>
          <w:szCs w:val="24"/>
          <w:lang w:val="en-US"/>
        </w:rPr>
        <w:t>V</w:t>
      </w:r>
      <w:r w:rsidRPr="00187954">
        <w:rPr>
          <w:rFonts w:ascii="Times New Roman" w:hAnsi="Times New Roman" w:cs="Times New Roman"/>
          <w:sz w:val="24"/>
          <w:szCs w:val="24"/>
        </w:rPr>
        <w:t xml:space="preserve">annamei in Intensive Ponds in Tegal City, Central Java Province. </w:t>
      </w:r>
      <w:r w:rsidRPr="00187954">
        <w:rPr>
          <w:rFonts w:ascii="Times New Roman" w:hAnsi="Times New Roman" w:cs="Times New Roman"/>
          <w:i/>
          <w:sz w:val="24"/>
          <w:szCs w:val="24"/>
        </w:rPr>
        <w:t>Journal of Aquaculture and Fish Health</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10</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(2)</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 147-154.</w:t>
      </w:r>
      <w:r w:rsidRPr="00187954">
        <w:rPr>
          <w:rFonts w:ascii="Times New Roman" w:hAnsi="Times New Roman" w:cs="Times New Roman"/>
          <w:sz w:val="24"/>
          <w:szCs w:val="24"/>
          <w:lang w:val="en-US"/>
        </w:rPr>
        <w:t xml:space="preserve"> DOI: </w:t>
      </w:r>
      <w:hyperlink r:id="rId19" w:history="1">
        <w:r w:rsidRPr="00187954">
          <w:rPr>
            <w:rStyle w:val="Hyperlink"/>
            <w:rFonts w:ascii="Times New Roman" w:hAnsi="Times New Roman" w:cs="Times New Roman"/>
            <w:sz w:val="24"/>
            <w:szCs w:val="24"/>
            <w:lang w:val="en-US"/>
          </w:rPr>
          <w:t>https://doi.org/10.20473/jafh.v10i2.18565</w:t>
        </w:r>
      </w:hyperlink>
      <w:r w:rsidRPr="00187954">
        <w:rPr>
          <w:rFonts w:ascii="Times New Roman" w:hAnsi="Times New Roman" w:cs="Times New Roman"/>
          <w:sz w:val="24"/>
          <w:szCs w:val="24"/>
          <w:lang w:val="en-US"/>
        </w:rPr>
        <w:t xml:space="preserve"> </w:t>
      </w:r>
    </w:p>
    <w:p w:rsidR="00692FF1" w:rsidRPr="00187954" w:rsidRDefault="00692FF1" w:rsidP="00CE763A">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 xml:space="preserve">Katili, V. R. A., Adrianto, L. &amp; Yonvitner. (2017). </w:t>
      </w:r>
      <w:r w:rsidRPr="00187954">
        <w:rPr>
          <w:rFonts w:ascii="Times New Roman" w:hAnsi="Times New Roman" w:cs="Times New Roman"/>
          <w:sz w:val="24"/>
          <w:szCs w:val="24"/>
        </w:rPr>
        <w:t>Evaluasi Emergy Pengembangan Sistem Budidaya Udang Supra Intensif di Kawasan Pesisir Mamboro, Kota Palu, Provinsi Sulawesi Tengah</w:t>
      </w:r>
      <w:r w:rsidRPr="00187954">
        <w:rPr>
          <w:rFonts w:ascii="Times New Roman" w:hAnsi="Times New Roman" w:cs="Times New Roman"/>
          <w:sz w:val="24"/>
          <w:szCs w:val="24"/>
          <w:lang w:val="en-US"/>
        </w:rPr>
        <w:t xml:space="preserve">. </w:t>
      </w:r>
      <w:r w:rsidRPr="00187954">
        <w:rPr>
          <w:rFonts w:ascii="Times New Roman" w:hAnsi="Times New Roman" w:cs="Times New Roman"/>
          <w:i/>
          <w:sz w:val="24"/>
          <w:szCs w:val="24"/>
        </w:rPr>
        <w:t>Jurnal Pengelolaan Sumberdaya Alam dan Lingkungan</w:t>
      </w:r>
      <w:r w:rsidRPr="00187954">
        <w:rPr>
          <w:rFonts w:ascii="Times New Roman" w:hAnsi="Times New Roman" w:cs="Times New Roman"/>
          <w:sz w:val="24"/>
          <w:szCs w:val="24"/>
        </w:rPr>
        <w:t xml:space="preserve">, 7 </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2</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 138-147</w:t>
      </w:r>
      <w:r w:rsidRPr="00187954">
        <w:rPr>
          <w:rFonts w:ascii="Times New Roman" w:hAnsi="Times New Roman" w:cs="Times New Roman"/>
          <w:sz w:val="24"/>
          <w:szCs w:val="24"/>
          <w:lang w:val="en-US"/>
        </w:rPr>
        <w:t>.</w:t>
      </w:r>
    </w:p>
    <w:p w:rsidR="00692FF1" w:rsidRPr="00187954" w:rsidRDefault="00692FF1" w:rsidP="00F82159">
      <w:pPr>
        <w:ind w:left="567" w:hanging="567"/>
        <w:jc w:val="both"/>
        <w:rPr>
          <w:rFonts w:ascii="Times New Roman" w:hAnsi="Times New Roman" w:cs="Times New Roman"/>
          <w:sz w:val="24"/>
          <w:szCs w:val="24"/>
        </w:rPr>
      </w:pPr>
      <w:r w:rsidRPr="00187954">
        <w:rPr>
          <w:rFonts w:ascii="Times New Roman" w:hAnsi="Times New Roman" w:cs="Times New Roman"/>
          <w:sz w:val="24"/>
          <w:szCs w:val="24"/>
        </w:rPr>
        <w:t>KKP. (2015</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Performance Report (LAKIP) of the Ministry of Marine Affairs and Fisheries 2014. In: MMAF (ed.). Jakarta: </w:t>
      </w:r>
      <w:r w:rsidRPr="00187954">
        <w:rPr>
          <w:rFonts w:ascii="Times New Roman" w:hAnsi="Times New Roman" w:cs="Times New Roman"/>
          <w:i/>
          <w:sz w:val="24"/>
          <w:szCs w:val="24"/>
        </w:rPr>
        <w:t>MMAF</w:t>
      </w:r>
      <w:r w:rsidRPr="00187954">
        <w:rPr>
          <w:rFonts w:ascii="Times New Roman" w:hAnsi="Times New Roman" w:cs="Times New Roman"/>
          <w:sz w:val="24"/>
          <w:szCs w:val="24"/>
        </w:rPr>
        <w:t>.</w:t>
      </w:r>
    </w:p>
    <w:p w:rsidR="00692FF1" w:rsidRPr="00187954" w:rsidRDefault="00692FF1" w:rsidP="00CE763A">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rPr>
        <w:t xml:space="preserve">Kopot, R. and Taw, N. </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2002</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Efficiency of Pacific White Shrimp, Current Issues in Indonesia. </w:t>
      </w:r>
      <w:r w:rsidRPr="00187954">
        <w:rPr>
          <w:rFonts w:ascii="Times New Roman" w:hAnsi="Times New Roman" w:cs="Times New Roman"/>
          <w:i/>
          <w:sz w:val="24"/>
          <w:szCs w:val="24"/>
        </w:rPr>
        <w:t>Global Aquaculture Advocate</w:t>
      </w:r>
      <w:r w:rsidRPr="00187954">
        <w:rPr>
          <w:rFonts w:ascii="Times New Roman" w:hAnsi="Times New Roman" w:cs="Times New Roman"/>
          <w:sz w:val="24"/>
          <w:szCs w:val="24"/>
        </w:rPr>
        <w:t xml:space="preserve"> : 40-41</w:t>
      </w:r>
      <w:r w:rsidRPr="00187954">
        <w:rPr>
          <w:rFonts w:ascii="Times New Roman" w:hAnsi="Times New Roman" w:cs="Times New Roman"/>
          <w:sz w:val="24"/>
          <w:szCs w:val="24"/>
          <w:lang w:val="en-US"/>
        </w:rPr>
        <w:t>.</w:t>
      </w:r>
    </w:p>
    <w:p w:rsidR="00692FF1" w:rsidRPr="00187954" w:rsidRDefault="00692FF1" w:rsidP="00E03D0A">
      <w:pPr>
        <w:ind w:left="567" w:hanging="567"/>
        <w:jc w:val="both"/>
        <w:rPr>
          <w:rStyle w:val="fontstyle01"/>
          <w:rFonts w:ascii="Times New Roman" w:hAnsi="Times New Roman" w:cs="Times New Roman"/>
          <w:sz w:val="24"/>
          <w:szCs w:val="24"/>
          <w:lang w:val="en-US"/>
        </w:rPr>
      </w:pPr>
      <w:r w:rsidRPr="00187954">
        <w:rPr>
          <w:rStyle w:val="fontstyle01"/>
          <w:rFonts w:ascii="Times New Roman" w:hAnsi="Times New Roman" w:cs="Times New Roman"/>
          <w:sz w:val="24"/>
          <w:szCs w:val="24"/>
        </w:rPr>
        <w:t>McKindsey, C.W., Thetmeyer, H., Landry, T. &amp; Silvert,</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sz w:val="24"/>
          <w:szCs w:val="24"/>
        </w:rPr>
        <w:t>W. (2006). Review of Recent Carrying Capacity</w:t>
      </w:r>
      <w:r w:rsidRP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 xml:space="preserve">Models for Bivalve Culture </w:t>
      </w:r>
      <w:r w:rsidRPr="00187954">
        <w:rPr>
          <w:rStyle w:val="fontstyle01"/>
          <w:rFonts w:ascii="Times New Roman" w:hAnsi="Times New Roman" w:cs="Times New Roman"/>
          <w:sz w:val="24"/>
          <w:szCs w:val="24"/>
          <w:lang w:val="en-US"/>
        </w:rPr>
        <w:t>a</w:t>
      </w:r>
      <w:r w:rsidRPr="00187954">
        <w:rPr>
          <w:rStyle w:val="fontstyle01"/>
          <w:rFonts w:ascii="Times New Roman" w:hAnsi="Times New Roman" w:cs="Times New Roman"/>
          <w:sz w:val="24"/>
          <w:szCs w:val="24"/>
        </w:rPr>
        <w:t>nd Recommendations</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sz w:val="24"/>
          <w:szCs w:val="24"/>
        </w:rPr>
        <w:t xml:space="preserve">for Research and Management. </w:t>
      </w:r>
      <w:r w:rsidRPr="00187954">
        <w:rPr>
          <w:rStyle w:val="fontstyle21"/>
          <w:rFonts w:ascii="Times New Roman" w:hAnsi="Times New Roman" w:cs="Times New Roman"/>
          <w:sz w:val="24"/>
          <w:szCs w:val="24"/>
        </w:rPr>
        <w:t>Aquaculture</w:t>
      </w:r>
      <w:r w:rsidRPr="00187954">
        <w:rPr>
          <w:rStyle w:val="fontstyle01"/>
          <w:rFonts w:ascii="Times New Roman" w:hAnsi="Times New Roman" w:cs="Times New Roman"/>
          <w:sz w:val="24"/>
          <w:szCs w:val="24"/>
        </w:rPr>
        <w:t>,</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sz w:val="24"/>
          <w:szCs w:val="24"/>
        </w:rPr>
        <w:t>261</w:t>
      </w:r>
      <w:r w:rsidRP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(2) : 451-462.</w:t>
      </w:r>
      <w:r w:rsidRPr="00187954">
        <w:rPr>
          <w:rStyle w:val="fontstyle01"/>
          <w:rFonts w:ascii="Times New Roman" w:hAnsi="Times New Roman" w:cs="Times New Roman"/>
          <w:sz w:val="24"/>
          <w:szCs w:val="24"/>
          <w:lang w:val="en-US"/>
        </w:rPr>
        <w:t xml:space="preserve"> DOI: </w:t>
      </w:r>
      <w:hyperlink r:id="rId20" w:history="1">
        <w:r w:rsidRPr="00187954">
          <w:rPr>
            <w:rStyle w:val="Hyperlink"/>
            <w:rFonts w:ascii="Times New Roman" w:hAnsi="Times New Roman" w:cs="Times New Roman"/>
            <w:sz w:val="24"/>
            <w:szCs w:val="24"/>
            <w:lang w:val="en-US"/>
          </w:rPr>
          <w:t>https://doi.org/10.1016/j.aquaculture.2006.06.044</w:t>
        </w:r>
      </w:hyperlink>
      <w:r w:rsidRPr="00187954">
        <w:rPr>
          <w:rStyle w:val="fontstyle01"/>
          <w:rFonts w:ascii="Times New Roman" w:hAnsi="Times New Roman" w:cs="Times New Roman"/>
          <w:sz w:val="24"/>
          <w:szCs w:val="24"/>
          <w:lang w:val="en-US"/>
        </w:rPr>
        <w:t xml:space="preserve"> </w:t>
      </w:r>
    </w:p>
    <w:p w:rsidR="00692FF1" w:rsidRPr="00187954" w:rsidRDefault="00692FF1" w:rsidP="00CE763A">
      <w:pPr>
        <w:ind w:left="567" w:hanging="567"/>
        <w:jc w:val="both"/>
        <w:rPr>
          <w:rFonts w:ascii="Times New Roman" w:hAnsi="Times New Roman" w:cs="Times New Roman"/>
          <w:sz w:val="24"/>
          <w:szCs w:val="24"/>
        </w:rPr>
      </w:pPr>
      <w:r w:rsidRPr="00187954">
        <w:rPr>
          <w:rFonts w:ascii="Times New Roman" w:hAnsi="Times New Roman" w:cs="Times New Roman"/>
          <w:sz w:val="24"/>
          <w:szCs w:val="24"/>
        </w:rPr>
        <w:t>Mirzaqon, T</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A. &amp; Purwoko</w:t>
      </w:r>
      <w:r w:rsidRPr="00187954">
        <w:rPr>
          <w:rFonts w:ascii="Times New Roman" w:hAnsi="Times New Roman" w:cs="Times New Roman"/>
          <w:sz w:val="24"/>
          <w:szCs w:val="24"/>
          <w:lang w:val="en-US"/>
        </w:rPr>
        <w:t>, B</w:t>
      </w:r>
      <w:r w:rsidRPr="00187954">
        <w:rPr>
          <w:rFonts w:ascii="Times New Roman" w:hAnsi="Times New Roman" w:cs="Times New Roman"/>
          <w:sz w:val="24"/>
          <w:szCs w:val="24"/>
        </w:rPr>
        <w:t xml:space="preserve">. (2017). Studi Kepustakaan Mengenai Landasan Teori dan Praktik Konseling Expressive Writing. </w:t>
      </w:r>
      <w:r w:rsidRPr="00187954">
        <w:rPr>
          <w:rFonts w:ascii="Times New Roman" w:hAnsi="Times New Roman" w:cs="Times New Roman"/>
          <w:i/>
          <w:sz w:val="24"/>
          <w:szCs w:val="24"/>
        </w:rPr>
        <w:t>Jurnal BK Unesa</w:t>
      </w:r>
      <w:r w:rsidRPr="00187954">
        <w:rPr>
          <w:rFonts w:ascii="Times New Roman" w:hAnsi="Times New Roman" w:cs="Times New Roman"/>
          <w:sz w:val="24"/>
          <w:szCs w:val="24"/>
        </w:rPr>
        <w:t>, 8</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(1)</w:t>
      </w:r>
      <w:r w:rsidRPr="00187954">
        <w:rPr>
          <w:rFonts w:ascii="Times New Roman" w:hAnsi="Times New Roman" w:cs="Times New Roman"/>
          <w:sz w:val="24"/>
          <w:szCs w:val="24"/>
          <w:lang w:val="en-US"/>
        </w:rPr>
        <w:t xml:space="preserve"> : 1-8</w:t>
      </w:r>
      <w:r w:rsidRPr="00187954">
        <w:rPr>
          <w:rFonts w:ascii="Times New Roman" w:hAnsi="Times New Roman" w:cs="Times New Roman"/>
          <w:sz w:val="24"/>
          <w:szCs w:val="24"/>
        </w:rPr>
        <w:t>.</w:t>
      </w:r>
    </w:p>
    <w:p w:rsidR="00692FF1" w:rsidRPr="00187954" w:rsidRDefault="00692FF1" w:rsidP="00B652E8">
      <w:pPr>
        <w:ind w:left="567" w:hanging="567"/>
        <w:jc w:val="both"/>
        <w:rPr>
          <w:rFonts w:ascii="Times New Roman" w:hAnsi="Times New Roman" w:cs="Times New Roman"/>
          <w:sz w:val="24"/>
          <w:szCs w:val="24"/>
        </w:rPr>
      </w:pPr>
      <w:r w:rsidRPr="00187954">
        <w:rPr>
          <w:rFonts w:ascii="Times New Roman" w:hAnsi="Times New Roman" w:cs="Times New Roman"/>
          <w:sz w:val="24"/>
          <w:szCs w:val="24"/>
        </w:rPr>
        <w:t>Moretto, L. &amp; Francis, C.</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 xml:space="preserve">M. (2017). What Factors Limit Bat Abundance </w:t>
      </w:r>
      <w:r w:rsidRPr="00187954">
        <w:rPr>
          <w:rFonts w:ascii="Times New Roman" w:hAnsi="Times New Roman" w:cs="Times New Roman"/>
          <w:sz w:val="24"/>
          <w:szCs w:val="24"/>
          <w:lang w:val="en-US"/>
        </w:rPr>
        <w:t>a</w:t>
      </w:r>
      <w:r w:rsidRPr="00187954">
        <w:rPr>
          <w:rFonts w:ascii="Times New Roman" w:hAnsi="Times New Roman" w:cs="Times New Roman"/>
          <w:sz w:val="24"/>
          <w:szCs w:val="24"/>
        </w:rPr>
        <w:t xml:space="preserve">nd Diversity </w:t>
      </w:r>
      <w:r w:rsidRPr="00187954">
        <w:rPr>
          <w:rFonts w:ascii="Times New Roman" w:hAnsi="Times New Roman" w:cs="Times New Roman"/>
          <w:sz w:val="24"/>
          <w:szCs w:val="24"/>
          <w:lang w:val="en-US"/>
        </w:rPr>
        <w:t>i</w:t>
      </w:r>
      <w:r w:rsidRPr="00187954">
        <w:rPr>
          <w:rFonts w:ascii="Times New Roman" w:hAnsi="Times New Roman" w:cs="Times New Roman"/>
          <w:sz w:val="24"/>
          <w:szCs w:val="24"/>
        </w:rPr>
        <w:t>n Temperate, North American Urban Environments. Journal of Urban Ecology, 3</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(1)</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 xml:space="preserve"> 1-9. </w:t>
      </w:r>
      <w:r w:rsidRPr="00187954">
        <w:rPr>
          <w:rFonts w:ascii="Times New Roman" w:hAnsi="Times New Roman" w:cs="Times New Roman"/>
          <w:sz w:val="24"/>
          <w:szCs w:val="24"/>
          <w:lang w:val="en-US"/>
        </w:rPr>
        <w:t xml:space="preserve">DOI: </w:t>
      </w:r>
      <w:hyperlink r:id="rId21" w:history="1">
        <w:r w:rsidRPr="00187954">
          <w:rPr>
            <w:rStyle w:val="Hyperlink"/>
            <w:rFonts w:ascii="Times New Roman" w:hAnsi="Times New Roman" w:cs="Times New Roman"/>
            <w:sz w:val="24"/>
            <w:szCs w:val="24"/>
          </w:rPr>
          <w:t>https://doi.org/10.1093/jue/jux016</w:t>
        </w:r>
      </w:hyperlink>
      <w:r w:rsidRPr="00187954">
        <w:rPr>
          <w:rFonts w:ascii="Times New Roman" w:hAnsi="Times New Roman" w:cs="Times New Roman"/>
          <w:sz w:val="24"/>
          <w:szCs w:val="24"/>
          <w:lang w:val="en-US"/>
        </w:rPr>
        <w:t xml:space="preserve">  </w:t>
      </w:r>
    </w:p>
    <w:p w:rsidR="00692FF1" w:rsidRPr="00187954" w:rsidRDefault="00692FF1" w:rsidP="00692FF1">
      <w:pPr>
        <w:ind w:left="567" w:hanging="567"/>
        <w:jc w:val="both"/>
        <w:rPr>
          <w:rFonts w:ascii="Times New Roman" w:hAnsi="Times New Roman" w:cs="Times New Roman"/>
          <w:color w:val="242021"/>
          <w:sz w:val="24"/>
          <w:szCs w:val="24"/>
          <w:lang w:val="en-US"/>
        </w:rPr>
      </w:pPr>
      <w:r w:rsidRPr="00187954">
        <w:rPr>
          <w:rFonts w:ascii="Times New Roman" w:hAnsi="Times New Roman" w:cs="Times New Roman"/>
          <w:sz w:val="24"/>
          <w:szCs w:val="24"/>
        </w:rPr>
        <w:t>Muchtar., Farkan, M., and Mulyono, M. (2021). Productivity of Vannamei Shrimp Cultivation (</w:t>
      </w:r>
      <w:r w:rsidRPr="00187954">
        <w:rPr>
          <w:rFonts w:ascii="Times New Roman" w:hAnsi="Times New Roman" w:cs="Times New Roman"/>
          <w:i/>
          <w:sz w:val="24"/>
          <w:szCs w:val="24"/>
        </w:rPr>
        <w:t>Litopenaeus vannamei</w:t>
      </w:r>
      <w:r w:rsidRPr="00187954">
        <w:rPr>
          <w:rFonts w:ascii="Times New Roman" w:hAnsi="Times New Roman" w:cs="Times New Roman"/>
          <w:sz w:val="24"/>
          <w:szCs w:val="24"/>
        </w:rPr>
        <w:t>) in Intensive Ponds in Tegal City, Central Java Province</w:t>
      </w:r>
      <w:r w:rsidRPr="00187954">
        <w:rPr>
          <w:rFonts w:ascii="Times New Roman" w:hAnsi="Times New Roman" w:cs="Times New Roman"/>
          <w:sz w:val="24"/>
          <w:szCs w:val="24"/>
          <w:lang w:val="en-US"/>
        </w:rPr>
        <w:t xml:space="preserve">. </w:t>
      </w:r>
      <w:r w:rsidRPr="00187954">
        <w:rPr>
          <w:rFonts w:ascii="Times New Roman" w:hAnsi="Times New Roman" w:cs="Times New Roman"/>
          <w:i/>
          <w:sz w:val="24"/>
          <w:szCs w:val="24"/>
          <w:lang w:val="en-US"/>
        </w:rPr>
        <w:t>Journal of Aquaculture and Fish Health</w:t>
      </w:r>
      <w:r w:rsidRPr="00187954">
        <w:rPr>
          <w:rFonts w:ascii="Times New Roman" w:hAnsi="Times New Roman" w:cs="Times New Roman"/>
          <w:sz w:val="24"/>
          <w:szCs w:val="24"/>
          <w:lang w:val="en-US"/>
        </w:rPr>
        <w:t>, 10 (2</w:t>
      </w:r>
      <w:proofErr w:type="gramStart"/>
      <w:r w:rsidRPr="00187954">
        <w:rPr>
          <w:rFonts w:ascii="Times New Roman" w:hAnsi="Times New Roman" w:cs="Times New Roman"/>
          <w:sz w:val="24"/>
          <w:szCs w:val="24"/>
          <w:lang w:val="en-US"/>
        </w:rPr>
        <w:t>) :</w:t>
      </w:r>
      <w:proofErr w:type="gramEnd"/>
      <w:r w:rsidRPr="00187954">
        <w:rPr>
          <w:rFonts w:ascii="Times New Roman" w:hAnsi="Times New Roman" w:cs="Times New Roman"/>
          <w:sz w:val="24"/>
          <w:szCs w:val="24"/>
          <w:lang w:val="en-US"/>
        </w:rPr>
        <w:t xml:space="preserve"> 147-154. DOI: </w:t>
      </w:r>
      <w:hyperlink r:id="rId22" w:history="1">
        <w:r w:rsidRPr="00187954">
          <w:rPr>
            <w:rStyle w:val="Hyperlink"/>
            <w:rFonts w:ascii="Times New Roman" w:hAnsi="Times New Roman" w:cs="Times New Roman"/>
            <w:sz w:val="24"/>
            <w:szCs w:val="24"/>
            <w:lang w:val="en-US"/>
          </w:rPr>
          <w:t>https://doi.org/10.20473/jafh.v10i2.18565</w:t>
        </w:r>
      </w:hyperlink>
      <w:r w:rsidRPr="00187954">
        <w:rPr>
          <w:rFonts w:ascii="Times New Roman" w:hAnsi="Times New Roman" w:cs="Times New Roman"/>
          <w:sz w:val="24"/>
          <w:szCs w:val="24"/>
          <w:lang w:val="en-US"/>
        </w:rPr>
        <w:t xml:space="preserve"> </w:t>
      </w:r>
    </w:p>
    <w:p w:rsidR="00692FF1" w:rsidRPr="00187954" w:rsidRDefault="00692FF1" w:rsidP="00A54A44">
      <w:pPr>
        <w:ind w:left="567" w:hanging="567"/>
        <w:jc w:val="both"/>
        <w:rPr>
          <w:rFonts w:ascii="Times New Roman" w:hAnsi="Times New Roman" w:cs="Times New Roman"/>
          <w:color w:val="000000" w:themeColor="text1"/>
          <w:sz w:val="24"/>
          <w:szCs w:val="24"/>
          <w:shd w:val="clear" w:color="auto" w:fill="FFFFFF"/>
          <w:lang w:val="en-US"/>
        </w:rPr>
      </w:pPr>
      <w:r w:rsidRPr="00187954">
        <w:rPr>
          <w:rFonts w:ascii="Times New Roman" w:hAnsi="Times New Roman" w:cs="Times New Roman"/>
          <w:sz w:val="24"/>
          <w:szCs w:val="24"/>
          <w:lang w:val="en-US"/>
        </w:rPr>
        <w:t xml:space="preserve">Mustafa, A. &amp; Tarunamulia. (2009). </w:t>
      </w:r>
      <w:r w:rsidRPr="00187954">
        <w:rPr>
          <w:rFonts w:ascii="Times New Roman" w:hAnsi="Times New Roman" w:cs="Times New Roman"/>
          <w:sz w:val="24"/>
          <w:szCs w:val="24"/>
        </w:rPr>
        <w:t>Analisis Daya Dukung Lahan Tambak Berdasarkan pada Kuantitas Air Perairan di Sekitar Kecamatan Balusu Kabupaten Barru Provinsi Sulawesi Selatan</w:t>
      </w:r>
      <w:r w:rsidRPr="00187954">
        <w:rPr>
          <w:rFonts w:ascii="Times New Roman" w:hAnsi="Times New Roman" w:cs="Times New Roman"/>
          <w:sz w:val="24"/>
          <w:szCs w:val="24"/>
          <w:lang w:val="en-US"/>
        </w:rPr>
        <w:t xml:space="preserve">. </w:t>
      </w:r>
      <w:r w:rsidRPr="00187954">
        <w:rPr>
          <w:rFonts w:ascii="Times New Roman" w:hAnsi="Times New Roman" w:cs="Times New Roman"/>
          <w:i/>
          <w:sz w:val="24"/>
          <w:szCs w:val="24"/>
          <w:lang w:val="en-US"/>
        </w:rPr>
        <w:t>Jurnal Riset Akuakultur</w:t>
      </w:r>
      <w:r w:rsidRPr="00187954">
        <w:rPr>
          <w:rFonts w:ascii="Times New Roman" w:hAnsi="Times New Roman" w:cs="Times New Roman"/>
          <w:sz w:val="24"/>
          <w:szCs w:val="24"/>
          <w:lang w:val="en-US"/>
        </w:rPr>
        <w:t>, 4 (3</w:t>
      </w:r>
      <w:proofErr w:type="gramStart"/>
      <w:r w:rsidRPr="00187954">
        <w:rPr>
          <w:rFonts w:ascii="Times New Roman" w:hAnsi="Times New Roman" w:cs="Times New Roman"/>
          <w:sz w:val="24"/>
          <w:szCs w:val="24"/>
          <w:lang w:val="en-US"/>
        </w:rPr>
        <w:t>) :</w:t>
      </w:r>
      <w:proofErr w:type="gramEnd"/>
      <w:r w:rsidRPr="00187954">
        <w:rPr>
          <w:rFonts w:ascii="Times New Roman" w:hAnsi="Times New Roman" w:cs="Times New Roman"/>
          <w:sz w:val="24"/>
          <w:szCs w:val="24"/>
          <w:lang w:val="en-US"/>
        </w:rPr>
        <w:t xml:space="preserve"> 395-406. DOI:</w:t>
      </w:r>
      <w:r w:rsidRPr="00187954">
        <w:rPr>
          <w:rFonts w:ascii="Times New Roman" w:hAnsi="Times New Roman" w:cs="Times New Roman"/>
          <w:color w:val="000000" w:themeColor="text1"/>
          <w:sz w:val="24"/>
          <w:szCs w:val="24"/>
          <w:shd w:val="clear" w:color="auto" w:fill="FFFFFF"/>
        </w:rPr>
        <w:t> </w:t>
      </w:r>
      <w:hyperlink r:id="rId23" w:history="1">
        <w:r w:rsidRPr="00187954">
          <w:rPr>
            <w:rStyle w:val="Hyperlink"/>
            <w:rFonts w:ascii="Times New Roman" w:hAnsi="Times New Roman" w:cs="Times New Roman"/>
            <w:sz w:val="24"/>
            <w:szCs w:val="24"/>
            <w:shd w:val="clear" w:color="auto" w:fill="FFFFFF"/>
          </w:rPr>
          <w:t>http://dx.doi.org/10.15578/jra.4.3.2009.395-406</w:t>
        </w:r>
      </w:hyperlink>
      <w:r w:rsidRPr="00187954">
        <w:rPr>
          <w:rFonts w:ascii="Times New Roman" w:hAnsi="Times New Roman" w:cs="Times New Roman"/>
          <w:color w:val="000000" w:themeColor="text1"/>
          <w:sz w:val="24"/>
          <w:szCs w:val="24"/>
          <w:shd w:val="clear" w:color="auto" w:fill="FFFFFF"/>
          <w:lang w:val="en-US"/>
        </w:rPr>
        <w:t xml:space="preserve"> </w:t>
      </w:r>
    </w:p>
    <w:p w:rsidR="00692FF1" w:rsidRPr="00187954" w:rsidRDefault="00692FF1" w:rsidP="00B652E8">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lastRenderedPageBreak/>
        <w:t xml:space="preserve">Mustafa, A., Hasnawi, Ratnawati, E. &amp; Asaad, A. I. J. (2020). </w:t>
      </w:r>
      <w:r w:rsidRPr="00187954">
        <w:rPr>
          <w:rFonts w:ascii="Times New Roman" w:hAnsi="Times New Roman" w:cs="Times New Roman"/>
          <w:sz w:val="24"/>
          <w:szCs w:val="24"/>
        </w:rPr>
        <w:t>Penentuan Daya Dukung Lingkungan dan Faktor Pembatasnya di Tambak Kecamatan Tabalar dan Biatan, Kabupaten Berau, Provinsi Kalimantan Timur</w:t>
      </w:r>
      <w:r w:rsidRPr="00187954">
        <w:rPr>
          <w:rFonts w:ascii="Times New Roman" w:hAnsi="Times New Roman" w:cs="Times New Roman"/>
          <w:sz w:val="24"/>
          <w:szCs w:val="24"/>
          <w:lang w:val="en-US"/>
        </w:rPr>
        <w:t>.</w:t>
      </w:r>
      <w:r w:rsidRPr="00187954">
        <w:rPr>
          <w:rFonts w:ascii="Times New Roman" w:hAnsi="Times New Roman" w:cs="Times New Roman"/>
          <w:i/>
          <w:sz w:val="24"/>
          <w:szCs w:val="24"/>
          <w:lang w:val="en-US"/>
        </w:rPr>
        <w:t xml:space="preserve"> </w:t>
      </w:r>
      <w:r w:rsidRPr="00187954">
        <w:rPr>
          <w:rFonts w:ascii="Times New Roman" w:hAnsi="Times New Roman" w:cs="Times New Roman"/>
          <w:i/>
          <w:sz w:val="24"/>
          <w:szCs w:val="24"/>
        </w:rPr>
        <w:t>J</w:t>
      </w:r>
      <w:r w:rsidRPr="00187954">
        <w:rPr>
          <w:rFonts w:ascii="Times New Roman" w:hAnsi="Times New Roman" w:cs="Times New Roman"/>
          <w:i/>
          <w:sz w:val="24"/>
          <w:szCs w:val="24"/>
          <w:lang w:val="en-US"/>
        </w:rPr>
        <w:t>urnal</w:t>
      </w:r>
      <w:r w:rsidRPr="00187954">
        <w:rPr>
          <w:rFonts w:ascii="Times New Roman" w:hAnsi="Times New Roman" w:cs="Times New Roman"/>
          <w:i/>
          <w:sz w:val="24"/>
          <w:szCs w:val="24"/>
        </w:rPr>
        <w:t xml:space="preserve"> Segara</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16 </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1</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 47-58</w:t>
      </w:r>
      <w:r w:rsidRPr="00187954">
        <w:rPr>
          <w:rFonts w:ascii="Times New Roman" w:hAnsi="Times New Roman" w:cs="Times New Roman"/>
          <w:sz w:val="24"/>
          <w:szCs w:val="24"/>
          <w:lang w:val="en-US"/>
        </w:rPr>
        <w:t xml:space="preserve">. DOI: </w:t>
      </w:r>
      <w:hyperlink r:id="rId24" w:history="1">
        <w:r w:rsidRPr="00187954">
          <w:rPr>
            <w:rStyle w:val="Hyperlink"/>
            <w:rFonts w:ascii="Times New Roman" w:hAnsi="Times New Roman" w:cs="Times New Roman"/>
            <w:sz w:val="24"/>
            <w:szCs w:val="24"/>
            <w:lang w:val="en-US"/>
          </w:rPr>
          <w:t>http://dx.doi.org/10.15578/segara.v16i1.7983</w:t>
        </w:r>
      </w:hyperlink>
      <w:r w:rsidRPr="00187954">
        <w:rPr>
          <w:rFonts w:ascii="Times New Roman" w:hAnsi="Times New Roman" w:cs="Times New Roman"/>
          <w:sz w:val="24"/>
          <w:szCs w:val="24"/>
          <w:lang w:val="en-US"/>
        </w:rPr>
        <w:t xml:space="preserve"> </w:t>
      </w:r>
    </w:p>
    <w:p w:rsidR="00692FF1" w:rsidRPr="00187954" w:rsidRDefault="00692FF1" w:rsidP="00B652E8">
      <w:pPr>
        <w:ind w:left="567" w:hanging="567"/>
        <w:jc w:val="both"/>
        <w:rPr>
          <w:rFonts w:ascii="Times New Roman" w:hAnsi="Times New Roman" w:cs="Times New Roman"/>
          <w:sz w:val="24"/>
          <w:szCs w:val="24"/>
        </w:rPr>
      </w:pPr>
      <w:r w:rsidRPr="00187954">
        <w:rPr>
          <w:rFonts w:ascii="Times New Roman" w:hAnsi="Times New Roman" w:cs="Times New Roman"/>
          <w:sz w:val="24"/>
          <w:szCs w:val="24"/>
        </w:rPr>
        <w:t>Neto, R.</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M., Nocko, H.</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 xml:space="preserve">R. &amp; Ostrensky, A. (2016). Carrying Capacity </w:t>
      </w:r>
      <w:r w:rsidRPr="00187954">
        <w:rPr>
          <w:rFonts w:ascii="Times New Roman" w:hAnsi="Times New Roman" w:cs="Times New Roman"/>
          <w:sz w:val="24"/>
          <w:szCs w:val="24"/>
          <w:lang w:val="en-US"/>
        </w:rPr>
        <w:t>a</w:t>
      </w:r>
      <w:r w:rsidRPr="00187954">
        <w:rPr>
          <w:rFonts w:ascii="Times New Roman" w:hAnsi="Times New Roman" w:cs="Times New Roman"/>
          <w:sz w:val="24"/>
          <w:szCs w:val="24"/>
        </w:rPr>
        <w:t xml:space="preserve">nd Potential Environmental Impact of Fish Farming </w:t>
      </w:r>
      <w:r w:rsidRPr="00187954">
        <w:rPr>
          <w:rFonts w:ascii="Times New Roman" w:hAnsi="Times New Roman" w:cs="Times New Roman"/>
          <w:sz w:val="24"/>
          <w:szCs w:val="24"/>
          <w:lang w:val="en-US"/>
        </w:rPr>
        <w:t>i</w:t>
      </w:r>
      <w:r w:rsidRPr="00187954">
        <w:rPr>
          <w:rFonts w:ascii="Times New Roman" w:hAnsi="Times New Roman" w:cs="Times New Roman"/>
          <w:sz w:val="24"/>
          <w:szCs w:val="24"/>
        </w:rPr>
        <w:t xml:space="preserve">n </w:t>
      </w:r>
      <w:r w:rsidRPr="00187954">
        <w:rPr>
          <w:rFonts w:ascii="Times New Roman" w:hAnsi="Times New Roman" w:cs="Times New Roman"/>
          <w:sz w:val="24"/>
          <w:szCs w:val="24"/>
          <w:lang w:val="en-US"/>
        </w:rPr>
        <w:t>t</w:t>
      </w:r>
      <w:r w:rsidRPr="00187954">
        <w:rPr>
          <w:rFonts w:ascii="Times New Roman" w:hAnsi="Times New Roman" w:cs="Times New Roman"/>
          <w:sz w:val="24"/>
          <w:szCs w:val="24"/>
        </w:rPr>
        <w:t xml:space="preserve">he Cascade Reservoirs </w:t>
      </w:r>
      <w:r w:rsidRPr="00187954">
        <w:rPr>
          <w:rFonts w:ascii="Times New Roman" w:hAnsi="Times New Roman" w:cs="Times New Roman"/>
          <w:sz w:val="24"/>
          <w:szCs w:val="24"/>
          <w:lang w:val="en-US"/>
        </w:rPr>
        <w:t>o</w:t>
      </w:r>
      <w:r w:rsidRPr="00187954">
        <w:rPr>
          <w:rFonts w:ascii="Times New Roman" w:hAnsi="Times New Roman" w:cs="Times New Roman"/>
          <w:sz w:val="24"/>
          <w:szCs w:val="24"/>
        </w:rPr>
        <w:t xml:space="preserve">f </w:t>
      </w:r>
      <w:r w:rsidRPr="00187954">
        <w:rPr>
          <w:rFonts w:ascii="Times New Roman" w:hAnsi="Times New Roman" w:cs="Times New Roman"/>
          <w:sz w:val="24"/>
          <w:szCs w:val="24"/>
          <w:lang w:val="en-US"/>
        </w:rPr>
        <w:t>t</w:t>
      </w:r>
      <w:r w:rsidRPr="00187954">
        <w:rPr>
          <w:rFonts w:ascii="Times New Roman" w:hAnsi="Times New Roman" w:cs="Times New Roman"/>
          <w:sz w:val="24"/>
          <w:szCs w:val="24"/>
        </w:rPr>
        <w:t xml:space="preserve">he Paranapanema River, Brazil. </w:t>
      </w:r>
      <w:r w:rsidRPr="00187954">
        <w:rPr>
          <w:rFonts w:ascii="Times New Roman" w:hAnsi="Times New Roman" w:cs="Times New Roman"/>
          <w:i/>
          <w:sz w:val="24"/>
          <w:szCs w:val="24"/>
        </w:rPr>
        <w:t>Aquaculture Research</w:t>
      </w:r>
      <w:r w:rsidRPr="00187954">
        <w:rPr>
          <w:rFonts w:ascii="Times New Roman" w:hAnsi="Times New Roman" w:cs="Times New Roman"/>
          <w:i/>
          <w:sz w:val="24"/>
          <w:szCs w:val="24"/>
          <w:lang w:val="en-US"/>
        </w:rPr>
        <w:t xml:space="preserve"> </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1-17. DOI:</w:t>
      </w:r>
      <w:r w:rsidRPr="00187954">
        <w:rPr>
          <w:rFonts w:ascii="Times New Roman" w:hAnsi="Times New Roman" w:cs="Times New Roman"/>
          <w:sz w:val="24"/>
          <w:szCs w:val="24"/>
          <w:lang w:val="en-US"/>
        </w:rPr>
        <w:t xml:space="preserve"> </w:t>
      </w:r>
      <w:hyperlink r:id="rId25" w:history="1">
        <w:r w:rsidRPr="00187954">
          <w:rPr>
            <w:rStyle w:val="Hyperlink"/>
            <w:rFonts w:ascii="Times New Roman" w:hAnsi="Times New Roman" w:cs="Times New Roman"/>
            <w:sz w:val="24"/>
            <w:szCs w:val="24"/>
            <w:lang w:val="en-US"/>
          </w:rPr>
          <w:t>http://dx.doi.org/</w:t>
        </w:r>
        <w:r w:rsidRPr="00187954">
          <w:rPr>
            <w:rStyle w:val="Hyperlink"/>
            <w:rFonts w:ascii="Times New Roman" w:hAnsi="Times New Roman" w:cs="Times New Roman"/>
            <w:sz w:val="24"/>
            <w:szCs w:val="24"/>
          </w:rPr>
          <w:t>10.1111/are.13169</w:t>
        </w:r>
      </w:hyperlink>
      <w:r w:rsidRPr="00187954">
        <w:rPr>
          <w:rFonts w:ascii="Times New Roman" w:hAnsi="Times New Roman" w:cs="Times New Roman"/>
          <w:sz w:val="24"/>
          <w:szCs w:val="24"/>
          <w:lang w:val="en-US"/>
        </w:rPr>
        <w:t xml:space="preserve">  </w:t>
      </w:r>
    </w:p>
    <w:p w:rsidR="00692FF1" w:rsidRPr="00187954" w:rsidRDefault="00692FF1" w:rsidP="00692FF1">
      <w:pPr>
        <w:ind w:left="567" w:hanging="567"/>
        <w:jc w:val="both"/>
        <w:rPr>
          <w:rFonts w:ascii="Times New Roman" w:hAnsi="Times New Roman" w:cs="Times New Roman"/>
          <w:color w:val="242021"/>
          <w:sz w:val="24"/>
          <w:szCs w:val="24"/>
          <w:lang w:val="en-US"/>
        </w:rPr>
      </w:pPr>
      <w:r w:rsidRPr="00187954">
        <w:rPr>
          <w:rFonts w:ascii="Times New Roman" w:hAnsi="Times New Roman" w:cs="Times New Roman"/>
          <w:sz w:val="24"/>
          <w:szCs w:val="24"/>
        </w:rPr>
        <w:t xml:space="preserve">Paena, M., Syamsuddin, R., Rani, C. </w:t>
      </w:r>
      <w:r w:rsidRPr="00187954">
        <w:rPr>
          <w:rFonts w:ascii="Times New Roman" w:hAnsi="Times New Roman" w:cs="Times New Roman"/>
          <w:sz w:val="24"/>
          <w:szCs w:val="24"/>
          <w:lang w:val="en-US"/>
        </w:rPr>
        <w:t>&amp;</w:t>
      </w:r>
      <w:r w:rsidRPr="00187954">
        <w:rPr>
          <w:rFonts w:ascii="Times New Roman" w:hAnsi="Times New Roman" w:cs="Times New Roman"/>
          <w:sz w:val="24"/>
          <w:szCs w:val="24"/>
        </w:rPr>
        <w:t xml:space="preserve"> Tandipayuk, H. (2020). Estimasi Beban Limbah Organik</w:t>
      </w:r>
      <w:r w:rsidRPr="00187954">
        <w:rPr>
          <w:rFonts w:ascii="Times New Roman" w:hAnsi="Times New Roman" w:cs="Times New Roman"/>
          <w:sz w:val="24"/>
          <w:szCs w:val="24"/>
          <w:lang w:val="en-US"/>
        </w:rPr>
        <w:t xml:space="preserve"> d</w:t>
      </w:r>
      <w:r w:rsidRPr="00187954">
        <w:rPr>
          <w:rFonts w:ascii="Times New Roman" w:hAnsi="Times New Roman" w:cs="Times New Roman"/>
          <w:sz w:val="24"/>
          <w:szCs w:val="24"/>
        </w:rPr>
        <w:t xml:space="preserve">ari Tambak Udang Superintensif yang Terbuang di Perairan Teluk Labuange. </w:t>
      </w:r>
      <w:r w:rsidRPr="00187954">
        <w:rPr>
          <w:rFonts w:ascii="Times New Roman" w:hAnsi="Times New Roman" w:cs="Times New Roman"/>
          <w:i/>
          <w:sz w:val="24"/>
          <w:szCs w:val="24"/>
        </w:rPr>
        <w:t>Jurnal Ilmu dan Teknologi Kelautan Tropis</w:t>
      </w:r>
      <w:r w:rsidRPr="00187954">
        <w:rPr>
          <w:rFonts w:ascii="Times New Roman" w:hAnsi="Times New Roman" w:cs="Times New Roman"/>
          <w:sz w:val="24"/>
          <w:szCs w:val="24"/>
        </w:rPr>
        <w:t>, 12(2)</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 507-516.</w:t>
      </w:r>
      <w:r w:rsidRPr="00187954">
        <w:rPr>
          <w:rFonts w:ascii="Times New Roman" w:hAnsi="Times New Roman" w:cs="Times New Roman"/>
          <w:sz w:val="24"/>
          <w:szCs w:val="24"/>
          <w:lang w:val="en-US"/>
        </w:rPr>
        <w:t xml:space="preserve"> DOI: </w:t>
      </w:r>
      <w:hyperlink r:id="rId26" w:history="1">
        <w:r w:rsidRPr="00187954">
          <w:rPr>
            <w:rStyle w:val="Hyperlink"/>
            <w:rFonts w:ascii="Times New Roman" w:hAnsi="Times New Roman" w:cs="Times New Roman"/>
            <w:sz w:val="24"/>
            <w:szCs w:val="24"/>
            <w:lang w:val="en-US"/>
          </w:rPr>
          <w:t>https://doi.org/10.29244/jitkt.v12i2.27738</w:t>
        </w:r>
      </w:hyperlink>
      <w:r w:rsidRPr="00187954">
        <w:rPr>
          <w:rFonts w:ascii="Times New Roman" w:hAnsi="Times New Roman" w:cs="Times New Roman"/>
          <w:sz w:val="24"/>
          <w:szCs w:val="24"/>
          <w:lang w:val="en-US"/>
        </w:rPr>
        <w:t xml:space="preserve"> </w:t>
      </w:r>
    </w:p>
    <w:p w:rsidR="00692FF1" w:rsidRPr="00187954" w:rsidRDefault="00692FF1" w:rsidP="00E03D0A">
      <w:pPr>
        <w:ind w:left="567" w:hanging="567"/>
        <w:jc w:val="both"/>
        <w:rPr>
          <w:rFonts w:ascii="Times New Roman" w:hAnsi="Times New Roman" w:cs="Times New Roman"/>
          <w:sz w:val="24"/>
          <w:szCs w:val="24"/>
        </w:rPr>
      </w:pPr>
      <w:r w:rsidRPr="00187954">
        <w:rPr>
          <w:rStyle w:val="fontstyle01"/>
          <w:rFonts w:ascii="Times New Roman" w:hAnsi="Times New Roman" w:cs="Times New Roman"/>
          <w:sz w:val="24"/>
          <w:szCs w:val="24"/>
        </w:rPr>
        <w:t>Poernomo, A. (1992). Pemilihan Lokasi Tambak Udang</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sz w:val="24"/>
          <w:szCs w:val="24"/>
        </w:rPr>
        <w:t>Berwawasan Lingkungan. Seri Pengembangan</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sz w:val="24"/>
          <w:szCs w:val="24"/>
        </w:rPr>
        <w:t>Hasil Penelitian No. PHP/KAN/PATEK/004/1992.</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sz w:val="24"/>
          <w:szCs w:val="24"/>
        </w:rPr>
        <w:t xml:space="preserve">Jakarta: </w:t>
      </w:r>
      <w:r w:rsidRPr="00187954">
        <w:rPr>
          <w:rStyle w:val="fontstyle01"/>
          <w:rFonts w:ascii="Times New Roman" w:hAnsi="Times New Roman" w:cs="Times New Roman"/>
          <w:i/>
          <w:sz w:val="24"/>
          <w:szCs w:val="24"/>
        </w:rPr>
        <w:t>Badan Penelitian dan Pengembangan</w:t>
      </w:r>
      <w:r w:rsidRPr="00187954">
        <w:rPr>
          <w:rFonts w:ascii="Times New Roman" w:hAnsi="Times New Roman" w:cs="Times New Roman"/>
          <w:i/>
          <w:color w:val="242021"/>
          <w:sz w:val="24"/>
          <w:szCs w:val="24"/>
        </w:rPr>
        <w:t xml:space="preserve"> </w:t>
      </w:r>
      <w:r w:rsidRPr="00187954">
        <w:rPr>
          <w:rStyle w:val="fontstyle01"/>
          <w:rFonts w:ascii="Times New Roman" w:hAnsi="Times New Roman" w:cs="Times New Roman"/>
          <w:i/>
          <w:sz w:val="24"/>
          <w:szCs w:val="24"/>
        </w:rPr>
        <w:t>Pertanian</w:t>
      </w:r>
      <w:r w:rsidRPr="00187954">
        <w:rPr>
          <w:rStyle w:val="fontstyle01"/>
          <w:rFonts w:ascii="Times New Roman" w:hAnsi="Times New Roman" w:cs="Times New Roman"/>
          <w:sz w:val="24"/>
          <w:szCs w:val="24"/>
        </w:rPr>
        <w:t>. 40 pg.</w:t>
      </w:r>
      <w:r w:rsidRPr="00187954">
        <w:rPr>
          <w:rFonts w:ascii="Times New Roman" w:hAnsi="Times New Roman" w:cs="Times New Roman"/>
          <w:sz w:val="24"/>
          <w:szCs w:val="24"/>
        </w:rPr>
        <w:t xml:space="preserve"> </w:t>
      </w:r>
    </w:p>
    <w:p w:rsidR="00692FF1" w:rsidRPr="00187954" w:rsidRDefault="00692FF1" w:rsidP="00E03D0A">
      <w:pPr>
        <w:ind w:left="567" w:hanging="567"/>
        <w:jc w:val="both"/>
        <w:rPr>
          <w:rStyle w:val="fontstyle01"/>
          <w:rFonts w:ascii="Times New Roman" w:hAnsi="Times New Roman" w:cs="Times New Roman"/>
          <w:sz w:val="24"/>
          <w:szCs w:val="24"/>
        </w:rPr>
      </w:pPr>
      <w:r w:rsidRPr="00187954">
        <w:rPr>
          <w:rStyle w:val="fontstyle01"/>
          <w:rFonts w:ascii="Times New Roman" w:hAnsi="Times New Roman" w:cs="Times New Roman"/>
          <w:sz w:val="24"/>
          <w:szCs w:val="24"/>
        </w:rPr>
        <w:t>Prasita, V.</w:t>
      </w:r>
      <w:r w:rsidRP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D. (2007). Analisis Daya Dukung</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sz w:val="24"/>
          <w:szCs w:val="24"/>
        </w:rPr>
        <w:t>Lingkungan dan Optimalisasi Pemanfaatan</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sz w:val="24"/>
          <w:szCs w:val="24"/>
        </w:rPr>
        <w:t>Wilayah Pesisir untuk Pertambakan di Kabupaten</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sz w:val="24"/>
          <w:szCs w:val="24"/>
        </w:rPr>
        <w:t xml:space="preserve">Gresik. </w:t>
      </w:r>
      <w:r w:rsidRPr="00187954">
        <w:rPr>
          <w:rStyle w:val="fontstyle21"/>
          <w:rFonts w:ascii="Times New Roman" w:hAnsi="Times New Roman" w:cs="Times New Roman"/>
          <w:sz w:val="24"/>
          <w:szCs w:val="24"/>
        </w:rPr>
        <w:t>Disertasi</w:t>
      </w:r>
      <w:r w:rsidRPr="00187954">
        <w:rPr>
          <w:rStyle w:val="fontstyle01"/>
          <w:rFonts w:ascii="Times New Roman" w:hAnsi="Times New Roman" w:cs="Times New Roman"/>
          <w:sz w:val="24"/>
          <w:szCs w:val="24"/>
        </w:rPr>
        <w:t xml:space="preserve">. </w:t>
      </w:r>
      <w:r w:rsidRPr="00187954">
        <w:rPr>
          <w:rStyle w:val="fontstyle01"/>
          <w:rFonts w:ascii="Times New Roman" w:hAnsi="Times New Roman" w:cs="Times New Roman"/>
          <w:i/>
          <w:sz w:val="24"/>
          <w:szCs w:val="24"/>
        </w:rPr>
        <w:t>Sekolah Pascasarjana,</w:t>
      </w:r>
      <w:r w:rsidRPr="00187954">
        <w:rPr>
          <w:rFonts w:ascii="Times New Roman" w:hAnsi="Times New Roman" w:cs="Times New Roman"/>
          <w:i/>
          <w:color w:val="242021"/>
          <w:sz w:val="24"/>
          <w:szCs w:val="24"/>
        </w:rPr>
        <w:t xml:space="preserve"> </w:t>
      </w:r>
      <w:r w:rsidRPr="00187954">
        <w:rPr>
          <w:rStyle w:val="fontstyle01"/>
          <w:rFonts w:ascii="Times New Roman" w:hAnsi="Times New Roman" w:cs="Times New Roman"/>
          <w:i/>
          <w:sz w:val="24"/>
          <w:szCs w:val="24"/>
        </w:rPr>
        <w:t>Institut Pertanian Bogor</w:t>
      </w:r>
      <w:r w:rsidRPr="00187954">
        <w:rPr>
          <w:rStyle w:val="fontstyle01"/>
          <w:rFonts w:ascii="Times New Roman" w:hAnsi="Times New Roman" w:cs="Times New Roman"/>
          <w:sz w:val="24"/>
          <w:szCs w:val="24"/>
        </w:rPr>
        <w:t>. 147 pg.</w:t>
      </w:r>
    </w:p>
    <w:p w:rsidR="00692FF1" w:rsidRPr="00187954" w:rsidRDefault="00692FF1" w:rsidP="00CE763A">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 xml:space="preserve">Prayitno, S. B., Haditomo, A. H. C., Desrina &amp; Sarjito. (2017). </w:t>
      </w:r>
      <w:r w:rsidRPr="00187954">
        <w:rPr>
          <w:rFonts w:ascii="Times New Roman" w:hAnsi="Times New Roman" w:cs="Times New Roman"/>
          <w:sz w:val="24"/>
          <w:szCs w:val="24"/>
        </w:rPr>
        <w:t>Prinsip-Prinsip Diagnosa dan Manajemen Kesehatan Ikan</w:t>
      </w:r>
      <w:r w:rsidRPr="00187954">
        <w:rPr>
          <w:rFonts w:ascii="Times New Roman" w:hAnsi="Times New Roman" w:cs="Times New Roman"/>
          <w:sz w:val="24"/>
          <w:szCs w:val="24"/>
          <w:lang w:val="en-US"/>
        </w:rPr>
        <w:t xml:space="preserve">. Badan Penerbit Universitas Diponegoro, 61 pg. </w:t>
      </w:r>
    </w:p>
    <w:p w:rsidR="00692FF1" w:rsidRPr="00187954" w:rsidRDefault="00692FF1" w:rsidP="0077008A">
      <w:pPr>
        <w:ind w:left="567" w:hanging="567"/>
        <w:jc w:val="both"/>
        <w:rPr>
          <w:rFonts w:ascii="Times New Roman" w:hAnsi="Times New Roman" w:cs="Times New Roman"/>
          <w:b/>
          <w:sz w:val="24"/>
          <w:szCs w:val="24"/>
          <w:lang w:val="en-US"/>
        </w:rPr>
      </w:pPr>
      <w:r w:rsidRPr="00187954">
        <w:rPr>
          <w:rFonts w:ascii="Times New Roman" w:hAnsi="Times New Roman" w:cs="Times New Roman"/>
          <w:sz w:val="24"/>
          <w:szCs w:val="24"/>
        </w:rPr>
        <w:t xml:space="preserve">Prianto, E., Purwanto, J., &amp; Subandar, A. 2006. Alokasi Pemanfaatan Wilayah Pesisir Kota Dumai </w:t>
      </w:r>
      <w:r w:rsidRPr="00187954">
        <w:rPr>
          <w:rFonts w:ascii="Times New Roman" w:hAnsi="Times New Roman" w:cs="Times New Roman"/>
          <w:sz w:val="24"/>
          <w:szCs w:val="24"/>
          <w:lang w:val="en-US"/>
        </w:rPr>
        <w:t>u</w:t>
      </w:r>
      <w:r w:rsidRPr="00187954">
        <w:rPr>
          <w:rFonts w:ascii="Times New Roman" w:hAnsi="Times New Roman" w:cs="Times New Roman"/>
          <w:sz w:val="24"/>
          <w:szCs w:val="24"/>
        </w:rPr>
        <w:t xml:space="preserve">ntuk Pengembangan Tambak Udang Melalui Aplikasi Sistem Informasi Geografis. </w:t>
      </w:r>
      <w:r w:rsidRPr="00187954">
        <w:rPr>
          <w:rFonts w:ascii="Times New Roman" w:hAnsi="Times New Roman" w:cs="Times New Roman"/>
          <w:i/>
          <w:sz w:val="24"/>
          <w:szCs w:val="24"/>
        </w:rPr>
        <w:t>Jurnal Riset Akuakultur</w:t>
      </w:r>
      <w:r w:rsidRPr="00187954">
        <w:rPr>
          <w:rFonts w:ascii="Times New Roman" w:hAnsi="Times New Roman" w:cs="Times New Roman"/>
          <w:sz w:val="24"/>
          <w:szCs w:val="24"/>
        </w:rPr>
        <w:t>, 1</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(3)</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 349-359.</w:t>
      </w:r>
      <w:r w:rsidRPr="00187954">
        <w:rPr>
          <w:rFonts w:ascii="Times New Roman" w:hAnsi="Times New Roman" w:cs="Times New Roman"/>
          <w:sz w:val="24"/>
          <w:szCs w:val="24"/>
          <w:lang w:val="en-US"/>
        </w:rPr>
        <w:t xml:space="preserve"> DOI: </w:t>
      </w:r>
      <w:hyperlink r:id="rId27" w:history="1">
        <w:r w:rsidRPr="00187954">
          <w:rPr>
            <w:rStyle w:val="Hyperlink"/>
            <w:rFonts w:ascii="Times New Roman" w:hAnsi="Times New Roman" w:cs="Times New Roman"/>
            <w:sz w:val="24"/>
            <w:szCs w:val="24"/>
            <w:lang w:val="en-US"/>
          </w:rPr>
          <w:t>http://dx.doi.org/10.15578/jra.1.3.2006.349-358</w:t>
        </w:r>
      </w:hyperlink>
      <w:r w:rsidRPr="00187954">
        <w:rPr>
          <w:rFonts w:ascii="Times New Roman" w:hAnsi="Times New Roman" w:cs="Times New Roman"/>
          <w:sz w:val="24"/>
          <w:szCs w:val="24"/>
          <w:lang w:val="en-US"/>
        </w:rPr>
        <w:t xml:space="preserve"> </w:t>
      </w:r>
    </w:p>
    <w:p w:rsidR="00692FF1" w:rsidRPr="00187954" w:rsidRDefault="00692FF1" w:rsidP="00CE763A">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 xml:space="preserve">Putra, A. (2018). Pendekatan </w:t>
      </w:r>
      <w:r w:rsidRPr="00187954">
        <w:rPr>
          <w:rFonts w:ascii="Times New Roman" w:hAnsi="Times New Roman" w:cs="Times New Roman"/>
          <w:i/>
          <w:sz w:val="24"/>
          <w:szCs w:val="24"/>
          <w:lang w:val="en-US"/>
        </w:rPr>
        <w:t xml:space="preserve">Kaizen </w:t>
      </w:r>
      <w:r w:rsidRPr="00187954">
        <w:rPr>
          <w:rFonts w:ascii="Times New Roman" w:hAnsi="Times New Roman" w:cs="Times New Roman"/>
          <w:sz w:val="24"/>
          <w:szCs w:val="24"/>
          <w:lang w:val="en-US"/>
        </w:rPr>
        <w:t xml:space="preserve">dan </w:t>
      </w:r>
      <w:r w:rsidRPr="00187954">
        <w:rPr>
          <w:rFonts w:ascii="Times New Roman" w:hAnsi="Times New Roman" w:cs="Times New Roman"/>
          <w:i/>
          <w:sz w:val="24"/>
          <w:szCs w:val="24"/>
          <w:lang w:val="en-US"/>
        </w:rPr>
        <w:t xml:space="preserve">Fishbone Analysis </w:t>
      </w:r>
      <w:r w:rsidRPr="00187954">
        <w:rPr>
          <w:rFonts w:ascii="Times New Roman" w:hAnsi="Times New Roman" w:cs="Times New Roman"/>
          <w:sz w:val="24"/>
          <w:szCs w:val="24"/>
          <w:lang w:val="en-US"/>
        </w:rPr>
        <w:t>pada Usaha Pembesaran Udang Vaname (</w:t>
      </w:r>
      <w:r w:rsidRPr="00187954">
        <w:rPr>
          <w:rFonts w:ascii="Times New Roman" w:hAnsi="Times New Roman" w:cs="Times New Roman"/>
          <w:i/>
          <w:sz w:val="24"/>
          <w:szCs w:val="24"/>
          <w:lang w:val="en-US"/>
        </w:rPr>
        <w:t>Litopenaeus vannamei</w:t>
      </w:r>
      <w:r w:rsidRPr="00187954">
        <w:rPr>
          <w:rFonts w:ascii="Times New Roman" w:hAnsi="Times New Roman" w:cs="Times New Roman"/>
          <w:sz w:val="24"/>
          <w:szCs w:val="24"/>
          <w:lang w:val="en-US"/>
        </w:rPr>
        <w:t xml:space="preserve">) di PT Intraco Agroindustry, Provinsi Sumatera Utara. </w:t>
      </w:r>
      <w:r w:rsidRPr="00187954">
        <w:rPr>
          <w:rFonts w:ascii="Times New Roman" w:hAnsi="Times New Roman" w:cs="Times New Roman"/>
          <w:i/>
          <w:sz w:val="24"/>
          <w:szCs w:val="24"/>
          <w:lang w:val="en-US"/>
        </w:rPr>
        <w:t>Integration Program Sekolah Tinggi Perikanan</w:t>
      </w:r>
      <w:r w:rsidRPr="00187954">
        <w:rPr>
          <w:rFonts w:ascii="Times New Roman" w:hAnsi="Times New Roman" w:cs="Times New Roman"/>
          <w:sz w:val="24"/>
          <w:szCs w:val="24"/>
          <w:lang w:val="en-US"/>
        </w:rPr>
        <w:t>. 80 pg.</w:t>
      </w:r>
    </w:p>
    <w:p w:rsidR="00692FF1" w:rsidRPr="00187954" w:rsidRDefault="00692FF1" w:rsidP="00CE763A">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 xml:space="preserve">Putra, A. (2022a). Supporting the Aquaculture of the World’s Largest Archipelago (Indonesia). </w:t>
      </w:r>
      <w:r w:rsidRPr="00187954">
        <w:rPr>
          <w:rFonts w:ascii="Times New Roman" w:hAnsi="Times New Roman" w:cs="Times New Roman"/>
          <w:i/>
          <w:sz w:val="24"/>
          <w:szCs w:val="24"/>
          <w:lang w:val="en-US"/>
        </w:rPr>
        <w:t>Aquaculture Magazine</w:t>
      </w:r>
      <w:r w:rsidRPr="00187954">
        <w:rPr>
          <w:rFonts w:ascii="Times New Roman" w:hAnsi="Times New Roman" w:cs="Times New Roman"/>
          <w:sz w:val="24"/>
          <w:szCs w:val="24"/>
          <w:lang w:val="en-US"/>
        </w:rPr>
        <w:t>, 48 (5</w:t>
      </w:r>
      <w:proofErr w:type="gramStart"/>
      <w:r w:rsidRPr="00187954">
        <w:rPr>
          <w:rFonts w:ascii="Times New Roman" w:hAnsi="Times New Roman" w:cs="Times New Roman"/>
          <w:sz w:val="24"/>
          <w:szCs w:val="24"/>
          <w:lang w:val="en-US"/>
        </w:rPr>
        <w:t>) :</w:t>
      </w:r>
      <w:proofErr w:type="gramEnd"/>
      <w:r w:rsidRPr="00187954">
        <w:rPr>
          <w:rFonts w:ascii="Times New Roman" w:hAnsi="Times New Roman" w:cs="Times New Roman"/>
          <w:sz w:val="24"/>
          <w:szCs w:val="24"/>
          <w:lang w:val="en-US"/>
        </w:rPr>
        <w:t xml:space="preserve"> 42-44.</w:t>
      </w:r>
    </w:p>
    <w:p w:rsidR="00692FF1" w:rsidRPr="00187954" w:rsidRDefault="00692FF1" w:rsidP="00CE763A">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 xml:space="preserve">Putra, A. (2022b). </w:t>
      </w:r>
      <w:r w:rsidRPr="00187954">
        <w:rPr>
          <w:rFonts w:ascii="Times New Roman" w:hAnsi="Times New Roman" w:cs="Times New Roman"/>
          <w:i/>
          <w:sz w:val="24"/>
          <w:szCs w:val="24"/>
          <w:lang w:val="en-US"/>
        </w:rPr>
        <w:t xml:space="preserve">Blue Economy </w:t>
      </w:r>
      <w:r w:rsidRPr="00187954">
        <w:rPr>
          <w:rFonts w:ascii="Times New Roman" w:hAnsi="Times New Roman" w:cs="Times New Roman"/>
          <w:sz w:val="24"/>
          <w:szCs w:val="24"/>
          <w:lang w:val="en-US"/>
        </w:rPr>
        <w:t xml:space="preserve">dalam Akuakultur Indonesia. </w:t>
      </w:r>
      <w:r w:rsidRPr="00187954">
        <w:rPr>
          <w:rFonts w:ascii="Times New Roman" w:hAnsi="Times New Roman" w:cs="Times New Roman"/>
          <w:i/>
          <w:sz w:val="24"/>
          <w:szCs w:val="24"/>
          <w:lang w:val="en-US"/>
        </w:rPr>
        <w:t>TROBOS Aqua</w:t>
      </w:r>
      <w:r w:rsidRPr="00187954">
        <w:rPr>
          <w:rFonts w:ascii="Times New Roman" w:hAnsi="Times New Roman" w:cs="Times New Roman"/>
          <w:sz w:val="24"/>
          <w:szCs w:val="24"/>
          <w:lang w:val="en-US"/>
        </w:rPr>
        <w:t>. 117 (X</w:t>
      </w:r>
      <w:proofErr w:type="gramStart"/>
      <w:r w:rsidRPr="00187954">
        <w:rPr>
          <w:rFonts w:ascii="Times New Roman" w:hAnsi="Times New Roman" w:cs="Times New Roman"/>
          <w:sz w:val="24"/>
          <w:szCs w:val="24"/>
          <w:lang w:val="en-US"/>
        </w:rPr>
        <w:t>) :</w:t>
      </w:r>
      <w:proofErr w:type="gramEnd"/>
      <w:r w:rsidRPr="00187954">
        <w:rPr>
          <w:rFonts w:ascii="Times New Roman" w:hAnsi="Times New Roman" w:cs="Times New Roman"/>
          <w:sz w:val="24"/>
          <w:szCs w:val="24"/>
          <w:lang w:val="en-US"/>
        </w:rPr>
        <w:t xml:space="preserve"> 54-55. </w:t>
      </w:r>
    </w:p>
    <w:p w:rsidR="00692FF1" w:rsidRPr="00187954" w:rsidRDefault="00692FF1" w:rsidP="00F82159">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 xml:space="preserve">Putra, A. (2022c). Peluang Besar Indonesia Jadi Pemain Utama Udang Dunia. </w:t>
      </w:r>
      <w:r w:rsidRPr="00187954">
        <w:rPr>
          <w:rFonts w:ascii="Times New Roman" w:hAnsi="Times New Roman" w:cs="Times New Roman"/>
          <w:i/>
          <w:sz w:val="24"/>
          <w:szCs w:val="24"/>
          <w:lang w:val="en-US"/>
        </w:rPr>
        <w:t>TROBOS Aqua</w:t>
      </w:r>
      <w:r w:rsidRPr="00187954">
        <w:rPr>
          <w:rFonts w:ascii="Times New Roman" w:hAnsi="Times New Roman" w:cs="Times New Roman"/>
          <w:sz w:val="24"/>
          <w:szCs w:val="24"/>
          <w:lang w:val="en-US"/>
        </w:rPr>
        <w:t>. 119 (X</w:t>
      </w:r>
      <w:proofErr w:type="gramStart"/>
      <w:r w:rsidRPr="00187954">
        <w:rPr>
          <w:rFonts w:ascii="Times New Roman" w:hAnsi="Times New Roman" w:cs="Times New Roman"/>
          <w:sz w:val="24"/>
          <w:szCs w:val="24"/>
          <w:lang w:val="en-US"/>
        </w:rPr>
        <w:t>) :</w:t>
      </w:r>
      <w:proofErr w:type="gramEnd"/>
      <w:r w:rsidRPr="00187954">
        <w:rPr>
          <w:rFonts w:ascii="Times New Roman" w:hAnsi="Times New Roman" w:cs="Times New Roman"/>
          <w:sz w:val="24"/>
          <w:szCs w:val="24"/>
          <w:lang w:val="en-US"/>
        </w:rPr>
        <w:t xml:space="preserve"> 66-67.</w:t>
      </w:r>
    </w:p>
    <w:p w:rsidR="00692FF1" w:rsidRPr="00187954" w:rsidRDefault="00692FF1" w:rsidP="00CE763A">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 xml:space="preserve">Putra, A., Finasthi, D., Putri, S. Y. A. &amp; Aini, S. (2022). Komoditas Akuakultur Ekonomis Penting di Indonesia. </w:t>
      </w:r>
      <w:r w:rsidRPr="00187954">
        <w:rPr>
          <w:rFonts w:ascii="Times New Roman" w:hAnsi="Times New Roman" w:cs="Times New Roman"/>
          <w:i/>
          <w:sz w:val="24"/>
          <w:szCs w:val="24"/>
          <w:lang w:val="en-US"/>
        </w:rPr>
        <w:t>Warta Iktiologi</w:t>
      </w:r>
      <w:r w:rsidRPr="00187954">
        <w:rPr>
          <w:rFonts w:ascii="Times New Roman" w:hAnsi="Times New Roman" w:cs="Times New Roman"/>
          <w:sz w:val="24"/>
          <w:szCs w:val="24"/>
          <w:lang w:val="en-US"/>
        </w:rPr>
        <w:t>, 6 (3</w:t>
      </w:r>
      <w:proofErr w:type="gramStart"/>
      <w:r w:rsidRPr="00187954">
        <w:rPr>
          <w:rFonts w:ascii="Times New Roman" w:hAnsi="Times New Roman" w:cs="Times New Roman"/>
          <w:sz w:val="24"/>
          <w:szCs w:val="24"/>
          <w:lang w:val="en-US"/>
        </w:rPr>
        <w:t>) :</w:t>
      </w:r>
      <w:proofErr w:type="gramEnd"/>
      <w:r w:rsidRPr="00187954">
        <w:rPr>
          <w:rFonts w:ascii="Times New Roman" w:hAnsi="Times New Roman" w:cs="Times New Roman"/>
          <w:sz w:val="24"/>
          <w:szCs w:val="24"/>
          <w:lang w:val="en-US"/>
        </w:rPr>
        <w:t xml:space="preserve"> 23-28.</w:t>
      </w:r>
    </w:p>
    <w:p w:rsidR="00692FF1" w:rsidRPr="00187954" w:rsidRDefault="00692FF1" w:rsidP="00E03D0A">
      <w:pPr>
        <w:ind w:left="567" w:hanging="567"/>
        <w:jc w:val="both"/>
        <w:rPr>
          <w:rStyle w:val="fontstyle01"/>
          <w:rFonts w:ascii="Times New Roman" w:hAnsi="Times New Roman" w:cs="Times New Roman"/>
          <w:sz w:val="24"/>
          <w:szCs w:val="24"/>
          <w:lang w:val="en-US"/>
        </w:rPr>
      </w:pPr>
      <w:r w:rsidRPr="00187954">
        <w:rPr>
          <w:rStyle w:val="fontstyle01"/>
          <w:rFonts w:ascii="Times New Roman" w:hAnsi="Times New Roman" w:cs="Times New Roman"/>
          <w:sz w:val="24"/>
          <w:szCs w:val="24"/>
        </w:rPr>
        <w:lastRenderedPageBreak/>
        <w:t>Rahayu, A.</w:t>
      </w:r>
      <w:r w:rsidRP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P. (2017). Daya Dukung Lahan Tambak</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sz w:val="24"/>
          <w:szCs w:val="24"/>
        </w:rPr>
        <w:t>Budi</w:t>
      </w:r>
      <w:r w:rsidRPr="00187954">
        <w:rPr>
          <w:rStyle w:val="fontstyle01"/>
          <w:rFonts w:ascii="Times New Roman" w:hAnsi="Times New Roman" w:cs="Times New Roman"/>
          <w:sz w:val="24"/>
          <w:szCs w:val="24"/>
          <w:lang w:val="en-US"/>
        </w:rPr>
        <w:t>d</w:t>
      </w:r>
      <w:r w:rsidRPr="00187954">
        <w:rPr>
          <w:rStyle w:val="fontstyle01"/>
          <w:rFonts w:ascii="Times New Roman" w:hAnsi="Times New Roman" w:cs="Times New Roman"/>
          <w:sz w:val="24"/>
          <w:szCs w:val="24"/>
        </w:rPr>
        <w:t>aya Ikan Kerapu (</w:t>
      </w:r>
      <w:r w:rsidRPr="00187954">
        <w:rPr>
          <w:rStyle w:val="fontstyle01"/>
          <w:rFonts w:ascii="Times New Roman" w:hAnsi="Times New Roman" w:cs="Times New Roman"/>
          <w:i/>
          <w:sz w:val="24"/>
          <w:szCs w:val="24"/>
        </w:rPr>
        <w:t>Ephinepelus</w:t>
      </w:r>
      <w:r w:rsidRPr="00187954">
        <w:rPr>
          <w:rStyle w:val="fontstyle01"/>
          <w:rFonts w:ascii="Times New Roman" w:hAnsi="Times New Roman" w:cs="Times New Roman"/>
          <w:sz w:val="24"/>
          <w:szCs w:val="24"/>
        </w:rPr>
        <w:t xml:space="preserve"> spp</w:t>
      </w:r>
      <w:r w:rsidRPr="00187954">
        <w:rPr>
          <w:rStyle w:val="fontstyle01"/>
          <w:rFonts w:ascii="Times New Roman" w:hAnsi="Times New Roman" w:cs="Times New Roman"/>
          <w:sz w:val="24"/>
          <w:szCs w:val="24"/>
          <w:lang w:val="en-US"/>
        </w:rPr>
        <w:t>.</w:t>
      </w:r>
      <w:r w:rsidRPr="00187954">
        <w:rPr>
          <w:rStyle w:val="fontstyle01"/>
          <w:rFonts w:ascii="Times New Roman" w:hAnsi="Times New Roman" w:cs="Times New Roman"/>
          <w:sz w:val="24"/>
          <w:szCs w:val="24"/>
        </w:rPr>
        <w:t>) di</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sz w:val="24"/>
          <w:szCs w:val="24"/>
        </w:rPr>
        <w:t>Kecamatan Brondong, Kabupaten Lamongan.</w:t>
      </w:r>
      <w:r w:rsidRPr="00187954">
        <w:rPr>
          <w:rFonts w:ascii="Times New Roman" w:hAnsi="Times New Roman" w:cs="Times New Roman"/>
          <w:color w:val="242021"/>
          <w:sz w:val="24"/>
          <w:szCs w:val="24"/>
        </w:rPr>
        <w:t xml:space="preserve"> </w:t>
      </w:r>
      <w:r w:rsidRPr="00187954">
        <w:rPr>
          <w:rStyle w:val="fontstyle21"/>
          <w:rFonts w:ascii="Times New Roman" w:hAnsi="Times New Roman" w:cs="Times New Roman"/>
          <w:sz w:val="24"/>
          <w:szCs w:val="24"/>
        </w:rPr>
        <w:t>Jurnal Grouper</w:t>
      </w:r>
      <w:r w:rsidRPr="00187954">
        <w:rPr>
          <w:rStyle w:val="fontstyle01"/>
          <w:rFonts w:ascii="Times New Roman" w:hAnsi="Times New Roman" w:cs="Times New Roman"/>
          <w:sz w:val="24"/>
          <w:szCs w:val="24"/>
        </w:rPr>
        <w:t>, 18</w:t>
      </w:r>
      <w:r w:rsidRP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(1)</w:t>
      </w:r>
      <w:r w:rsidRP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 xml:space="preserve"> 13-19.</w:t>
      </w:r>
      <w:r w:rsidRPr="00187954">
        <w:rPr>
          <w:rStyle w:val="fontstyle01"/>
          <w:rFonts w:ascii="Times New Roman" w:hAnsi="Times New Roman" w:cs="Times New Roman"/>
          <w:sz w:val="24"/>
          <w:szCs w:val="24"/>
          <w:lang w:val="en-US"/>
        </w:rPr>
        <w:t xml:space="preserve"> DOI: </w:t>
      </w:r>
      <w:hyperlink r:id="rId28" w:history="1">
        <w:r w:rsidRPr="00187954">
          <w:rPr>
            <w:rStyle w:val="Hyperlink"/>
            <w:rFonts w:ascii="Times New Roman" w:hAnsi="Times New Roman" w:cs="Times New Roman"/>
            <w:sz w:val="24"/>
            <w:szCs w:val="24"/>
            <w:lang w:val="en-US"/>
          </w:rPr>
          <w:t>https://doi.org/10.30736/grouper.v8i1.20</w:t>
        </w:r>
      </w:hyperlink>
      <w:r w:rsidRPr="00187954">
        <w:rPr>
          <w:rStyle w:val="fontstyle01"/>
          <w:rFonts w:ascii="Times New Roman" w:hAnsi="Times New Roman" w:cs="Times New Roman"/>
          <w:sz w:val="24"/>
          <w:szCs w:val="24"/>
          <w:lang w:val="en-US"/>
        </w:rPr>
        <w:t xml:space="preserve"> </w:t>
      </w:r>
    </w:p>
    <w:p w:rsidR="00692FF1" w:rsidRPr="00187954" w:rsidRDefault="00692FF1" w:rsidP="00E03D0A">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rPr>
        <w:t xml:space="preserve">Roque d’Orbcastel, E., J.-P. Blancheton, T. Boujard, J. Aubin, Y. Moutounet, C. Przybyla &amp; A. Belaud. </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2008</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Comparison of Two Methods for Evaluating Waste of A Flow through Trout Farm. </w:t>
      </w:r>
      <w:r w:rsidRPr="00187954">
        <w:rPr>
          <w:rFonts w:ascii="Times New Roman" w:hAnsi="Times New Roman" w:cs="Times New Roman"/>
          <w:i/>
          <w:sz w:val="24"/>
          <w:szCs w:val="24"/>
        </w:rPr>
        <w:t>Aquaculture</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274</w:t>
      </w:r>
      <w:r w:rsidRPr="00187954">
        <w:rPr>
          <w:rFonts w:ascii="Times New Roman" w:hAnsi="Times New Roman" w:cs="Times New Roman"/>
          <w:sz w:val="24"/>
          <w:szCs w:val="24"/>
          <w:lang w:val="en-US"/>
        </w:rPr>
        <w:t xml:space="preserve"> (1) :</w:t>
      </w:r>
      <w:r w:rsidRPr="00187954">
        <w:rPr>
          <w:rFonts w:ascii="Times New Roman" w:hAnsi="Times New Roman" w:cs="Times New Roman"/>
          <w:sz w:val="24"/>
          <w:szCs w:val="24"/>
        </w:rPr>
        <w:t xml:space="preserve">  72</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79.</w:t>
      </w:r>
      <w:r w:rsidRPr="00187954">
        <w:rPr>
          <w:rFonts w:ascii="Times New Roman" w:hAnsi="Times New Roman" w:cs="Times New Roman"/>
          <w:sz w:val="24"/>
          <w:szCs w:val="24"/>
          <w:lang w:val="en-US"/>
        </w:rPr>
        <w:t xml:space="preserve"> DOI: </w:t>
      </w:r>
      <w:hyperlink r:id="rId29" w:history="1">
        <w:r w:rsidRPr="00187954">
          <w:rPr>
            <w:rStyle w:val="Hyperlink"/>
            <w:rFonts w:ascii="Times New Roman" w:hAnsi="Times New Roman" w:cs="Times New Roman"/>
            <w:sz w:val="24"/>
            <w:szCs w:val="24"/>
            <w:lang w:val="en-US"/>
          </w:rPr>
          <w:t>https://doi.org/10.1016/j.aquaculture.2007.10.053</w:t>
        </w:r>
      </w:hyperlink>
      <w:r w:rsidRPr="00187954">
        <w:rPr>
          <w:rFonts w:ascii="Times New Roman" w:hAnsi="Times New Roman" w:cs="Times New Roman"/>
          <w:sz w:val="24"/>
          <w:szCs w:val="24"/>
          <w:lang w:val="en-US"/>
        </w:rPr>
        <w:t xml:space="preserve"> </w:t>
      </w:r>
    </w:p>
    <w:p w:rsidR="00692FF1" w:rsidRPr="00187954" w:rsidRDefault="00692FF1" w:rsidP="00CD3F68">
      <w:pPr>
        <w:ind w:left="567" w:hanging="567"/>
        <w:jc w:val="both"/>
        <w:rPr>
          <w:rFonts w:ascii="Times New Roman" w:hAnsi="Times New Roman" w:cs="Times New Roman"/>
          <w:sz w:val="24"/>
          <w:szCs w:val="24"/>
        </w:rPr>
      </w:pPr>
      <w:r w:rsidRPr="00187954">
        <w:rPr>
          <w:rFonts w:ascii="Times New Roman" w:hAnsi="Times New Roman" w:cs="Times New Roman"/>
          <w:sz w:val="24"/>
          <w:szCs w:val="24"/>
        </w:rPr>
        <w:t xml:space="preserve">Ross, L. G., Telfer, T. C., Falconer, L., Soto, D. &amp; Aguilar-Manjarrez, J. </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2013</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Site Selection and </w:t>
      </w:r>
      <w:r w:rsidRPr="00187954">
        <w:rPr>
          <w:rFonts w:ascii="Times New Roman" w:hAnsi="Times New Roman" w:cs="Times New Roman"/>
          <w:sz w:val="24"/>
          <w:szCs w:val="24"/>
          <w:lang w:val="en-US"/>
        </w:rPr>
        <w:t>C</w:t>
      </w:r>
      <w:r w:rsidRPr="00187954">
        <w:rPr>
          <w:rFonts w:ascii="Times New Roman" w:hAnsi="Times New Roman" w:cs="Times New Roman"/>
          <w:sz w:val="24"/>
          <w:szCs w:val="24"/>
        </w:rPr>
        <w:t xml:space="preserve">arrying </w:t>
      </w:r>
      <w:r w:rsidRPr="00187954">
        <w:rPr>
          <w:rFonts w:ascii="Times New Roman" w:hAnsi="Times New Roman" w:cs="Times New Roman"/>
          <w:sz w:val="24"/>
          <w:szCs w:val="24"/>
          <w:lang w:val="en-US"/>
        </w:rPr>
        <w:t>C</w:t>
      </w:r>
      <w:r w:rsidRPr="00187954">
        <w:rPr>
          <w:rFonts w:ascii="Times New Roman" w:hAnsi="Times New Roman" w:cs="Times New Roman"/>
          <w:sz w:val="24"/>
          <w:szCs w:val="24"/>
        </w:rPr>
        <w:t xml:space="preserve">apacities for </w:t>
      </w:r>
      <w:r w:rsidRPr="00187954">
        <w:rPr>
          <w:rFonts w:ascii="Times New Roman" w:hAnsi="Times New Roman" w:cs="Times New Roman"/>
          <w:sz w:val="24"/>
          <w:szCs w:val="24"/>
          <w:lang w:val="en-US"/>
        </w:rPr>
        <w:t>I</w:t>
      </w:r>
      <w:r w:rsidRPr="00187954">
        <w:rPr>
          <w:rFonts w:ascii="Times New Roman" w:hAnsi="Times New Roman" w:cs="Times New Roman"/>
          <w:sz w:val="24"/>
          <w:szCs w:val="24"/>
        </w:rPr>
        <w:t xml:space="preserve">nland and </w:t>
      </w:r>
      <w:r w:rsidRPr="00187954">
        <w:rPr>
          <w:rFonts w:ascii="Times New Roman" w:hAnsi="Times New Roman" w:cs="Times New Roman"/>
          <w:sz w:val="24"/>
          <w:szCs w:val="24"/>
          <w:lang w:val="en-US"/>
        </w:rPr>
        <w:t>C</w:t>
      </w:r>
      <w:r w:rsidRPr="00187954">
        <w:rPr>
          <w:rFonts w:ascii="Times New Roman" w:hAnsi="Times New Roman" w:cs="Times New Roman"/>
          <w:sz w:val="24"/>
          <w:szCs w:val="24"/>
        </w:rPr>
        <w:t xml:space="preserve">oastal </w:t>
      </w:r>
      <w:r w:rsidRPr="00187954">
        <w:rPr>
          <w:rFonts w:ascii="Times New Roman" w:hAnsi="Times New Roman" w:cs="Times New Roman"/>
          <w:sz w:val="24"/>
          <w:szCs w:val="24"/>
          <w:lang w:val="en-US"/>
        </w:rPr>
        <w:t>A</w:t>
      </w:r>
      <w:r w:rsidRPr="00187954">
        <w:rPr>
          <w:rFonts w:ascii="Times New Roman" w:hAnsi="Times New Roman" w:cs="Times New Roman"/>
          <w:sz w:val="24"/>
          <w:szCs w:val="24"/>
        </w:rPr>
        <w:t xml:space="preserve">quaculture. </w:t>
      </w:r>
      <w:r w:rsidRPr="00187954">
        <w:rPr>
          <w:rFonts w:ascii="Times New Roman" w:hAnsi="Times New Roman" w:cs="Times New Roman"/>
          <w:i/>
          <w:sz w:val="24"/>
          <w:szCs w:val="24"/>
        </w:rPr>
        <w:t>FAO/Institute of Aquaculture, University of Stirling, Expert Workshop, 6-8 December 2010</w:t>
      </w:r>
      <w:r w:rsidRPr="00187954">
        <w:rPr>
          <w:rFonts w:ascii="Times New Roman" w:hAnsi="Times New Roman" w:cs="Times New Roman"/>
          <w:sz w:val="24"/>
          <w:szCs w:val="24"/>
        </w:rPr>
        <w:t>. Rome: FAO.</w:t>
      </w:r>
    </w:p>
    <w:p w:rsidR="00692FF1" w:rsidRPr="00187954" w:rsidRDefault="00692FF1" w:rsidP="00E03D0A">
      <w:pPr>
        <w:ind w:left="567" w:hanging="567"/>
        <w:jc w:val="both"/>
        <w:rPr>
          <w:rStyle w:val="fontstyle01"/>
          <w:rFonts w:ascii="Times New Roman" w:hAnsi="Times New Roman" w:cs="Times New Roman"/>
          <w:sz w:val="24"/>
          <w:szCs w:val="24"/>
        </w:rPr>
      </w:pPr>
      <w:r w:rsidRPr="00187954">
        <w:rPr>
          <w:rStyle w:val="fontstyle01"/>
          <w:rFonts w:ascii="Times New Roman" w:hAnsi="Times New Roman" w:cs="Times New Roman"/>
          <w:sz w:val="24"/>
          <w:szCs w:val="24"/>
        </w:rPr>
        <w:t>Smaal, A.</w:t>
      </w:r>
      <w:r w:rsidRP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C. &amp; Van Duren, L.</w:t>
      </w:r>
      <w:r w:rsidRP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A. (2018). Bivalve</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sz w:val="24"/>
          <w:szCs w:val="24"/>
        </w:rPr>
        <w:t xml:space="preserve">Aquaculture Carrying Capacity: Concepts </w:t>
      </w:r>
      <w:r w:rsidRPr="00187954">
        <w:rPr>
          <w:rStyle w:val="fontstyle01"/>
          <w:rFonts w:ascii="Times New Roman" w:hAnsi="Times New Roman" w:cs="Times New Roman"/>
          <w:sz w:val="24"/>
          <w:szCs w:val="24"/>
          <w:lang w:val="en-US"/>
        </w:rPr>
        <w:t>a</w:t>
      </w:r>
      <w:r w:rsidRPr="00187954">
        <w:rPr>
          <w:rStyle w:val="fontstyle01"/>
          <w:rFonts w:ascii="Times New Roman" w:hAnsi="Times New Roman" w:cs="Times New Roman"/>
          <w:sz w:val="24"/>
          <w:szCs w:val="24"/>
        </w:rPr>
        <w:t>nd</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sz w:val="24"/>
          <w:szCs w:val="24"/>
        </w:rPr>
        <w:t>Assessment Tools. In: Smaal, A.</w:t>
      </w:r>
      <w:r w:rsidRP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C., Ferreira, J.</w:t>
      </w:r>
      <w:r w:rsidRP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G.,</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sz w:val="24"/>
          <w:szCs w:val="24"/>
        </w:rPr>
        <w:t>Grant, J., Petersen, J.</w:t>
      </w:r>
      <w:r w:rsidRP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K. &amp; Strand, Ø. (eds.),</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i/>
          <w:sz w:val="24"/>
          <w:szCs w:val="24"/>
        </w:rPr>
        <w:t>Goods and Services of Marine Bivalves</w:t>
      </w:r>
      <w:r w:rsidRPr="00187954">
        <w:rPr>
          <w:rStyle w:val="fontstyle01"/>
          <w:rFonts w:ascii="Times New Roman" w:hAnsi="Times New Roman" w:cs="Times New Roman"/>
          <w:sz w:val="24"/>
          <w:szCs w:val="24"/>
        </w:rPr>
        <w:t xml:space="preserve">. </w:t>
      </w:r>
      <w:r w:rsidRPr="00187954">
        <w:rPr>
          <w:rStyle w:val="fontstyle01"/>
          <w:rFonts w:ascii="Times New Roman" w:hAnsi="Times New Roman" w:cs="Times New Roman"/>
          <w:i/>
          <w:sz w:val="24"/>
          <w:szCs w:val="24"/>
        </w:rPr>
        <w:t>Cham</w:t>
      </w:r>
      <w:r w:rsidRPr="00187954">
        <w:rPr>
          <w:rStyle w:val="fontstyle01"/>
          <w:rFonts w:ascii="Times New Roman" w:hAnsi="Times New Roman" w:cs="Times New Roman"/>
          <w:sz w:val="24"/>
          <w:szCs w:val="24"/>
        </w:rPr>
        <w:t>:</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i/>
          <w:sz w:val="24"/>
          <w:szCs w:val="24"/>
        </w:rPr>
        <w:t>Springer</w:t>
      </w:r>
      <w:r w:rsidRPr="00187954">
        <w:rPr>
          <w:rStyle w:val="fontstyle01"/>
          <w:rFonts w:ascii="Times New Roman" w:hAnsi="Times New Roman" w:cs="Times New Roman"/>
          <w:sz w:val="24"/>
          <w:szCs w:val="24"/>
        </w:rPr>
        <w:t xml:space="preserve"> : 451-483.</w:t>
      </w:r>
    </w:p>
    <w:p w:rsidR="00692FF1" w:rsidRPr="00187954" w:rsidRDefault="00692FF1" w:rsidP="00A54A44">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rPr>
        <w:t xml:space="preserve">Song, X., Pang, S., Guo, P., Sun, Y. (2019). Evaluation of Carrying Capacity for Shrimp Pond Culture </w:t>
      </w:r>
      <w:r w:rsidRPr="00187954">
        <w:rPr>
          <w:rFonts w:ascii="Times New Roman" w:hAnsi="Times New Roman" w:cs="Times New Roman"/>
          <w:sz w:val="24"/>
          <w:szCs w:val="24"/>
          <w:lang w:val="en-US"/>
        </w:rPr>
        <w:t>w</w:t>
      </w:r>
      <w:r w:rsidRPr="00187954">
        <w:rPr>
          <w:rFonts w:ascii="Times New Roman" w:hAnsi="Times New Roman" w:cs="Times New Roman"/>
          <w:sz w:val="24"/>
          <w:szCs w:val="24"/>
        </w:rPr>
        <w:t xml:space="preserve">ith Integrated Bioremediation Techniques. </w:t>
      </w:r>
      <w:r w:rsidRPr="00187954">
        <w:rPr>
          <w:rFonts w:ascii="Times New Roman" w:hAnsi="Times New Roman" w:cs="Times New Roman"/>
          <w:i/>
          <w:sz w:val="24"/>
          <w:szCs w:val="24"/>
        </w:rPr>
        <w:t>Aquaculture Research</w:t>
      </w:r>
      <w:r w:rsidRPr="00187954">
        <w:rPr>
          <w:rFonts w:ascii="Times New Roman" w:hAnsi="Times New Roman" w:cs="Times New Roman"/>
          <w:sz w:val="24"/>
          <w:szCs w:val="24"/>
          <w:lang w:val="en-US"/>
        </w:rPr>
        <w:t>, 51 (2)</w:t>
      </w:r>
      <w:r w:rsidRPr="00187954">
        <w:rPr>
          <w:rFonts w:ascii="Times New Roman" w:hAnsi="Times New Roman" w:cs="Times New Roman"/>
          <w:sz w:val="24"/>
          <w:szCs w:val="24"/>
        </w:rPr>
        <w:t xml:space="preserve"> : </w:t>
      </w:r>
      <w:r w:rsidRPr="00187954">
        <w:rPr>
          <w:rFonts w:ascii="Times New Roman" w:hAnsi="Times New Roman" w:cs="Times New Roman"/>
          <w:sz w:val="24"/>
          <w:szCs w:val="24"/>
          <w:lang w:val="en-US"/>
        </w:rPr>
        <w:t>761-769</w:t>
      </w:r>
      <w:r w:rsidRPr="00187954">
        <w:rPr>
          <w:rFonts w:ascii="Times New Roman" w:hAnsi="Times New Roman" w:cs="Times New Roman"/>
          <w:sz w:val="24"/>
          <w:szCs w:val="24"/>
        </w:rPr>
        <w:t>.</w:t>
      </w:r>
      <w:r w:rsidRPr="00187954">
        <w:rPr>
          <w:rFonts w:ascii="Times New Roman" w:hAnsi="Times New Roman" w:cs="Times New Roman"/>
          <w:sz w:val="24"/>
          <w:szCs w:val="24"/>
          <w:lang w:val="en-US"/>
        </w:rPr>
        <w:t xml:space="preserve"> DOI: </w:t>
      </w:r>
      <w:hyperlink r:id="rId30" w:history="1">
        <w:r w:rsidRPr="00187954">
          <w:rPr>
            <w:rStyle w:val="Hyperlink"/>
            <w:rFonts w:ascii="Times New Roman" w:hAnsi="Times New Roman" w:cs="Times New Roman"/>
            <w:sz w:val="24"/>
            <w:szCs w:val="24"/>
            <w:lang w:val="en-US"/>
          </w:rPr>
          <w:t>https://doi.org/10.1111/are.14426</w:t>
        </w:r>
      </w:hyperlink>
      <w:r w:rsidRPr="00187954">
        <w:rPr>
          <w:rFonts w:ascii="Times New Roman" w:hAnsi="Times New Roman" w:cs="Times New Roman"/>
          <w:sz w:val="24"/>
          <w:szCs w:val="24"/>
          <w:lang w:val="en-US"/>
        </w:rPr>
        <w:t xml:space="preserve">  </w:t>
      </w:r>
    </w:p>
    <w:p w:rsidR="00692FF1" w:rsidRPr="00187954" w:rsidRDefault="00692FF1" w:rsidP="00B652E8">
      <w:pPr>
        <w:ind w:left="567" w:hanging="567"/>
        <w:jc w:val="both"/>
        <w:rPr>
          <w:rFonts w:ascii="Times New Roman" w:hAnsi="Times New Roman" w:cs="Times New Roman"/>
          <w:sz w:val="24"/>
          <w:szCs w:val="24"/>
        </w:rPr>
      </w:pPr>
      <w:r w:rsidRPr="00187954">
        <w:rPr>
          <w:rFonts w:ascii="Times New Roman" w:hAnsi="Times New Roman" w:cs="Times New Roman"/>
          <w:sz w:val="24"/>
          <w:szCs w:val="24"/>
        </w:rPr>
        <w:t xml:space="preserve">Stigebrandt, A. (2011). Carrying Capacity: General Principles </w:t>
      </w:r>
      <w:r w:rsidRPr="00187954">
        <w:rPr>
          <w:rFonts w:ascii="Times New Roman" w:hAnsi="Times New Roman" w:cs="Times New Roman"/>
          <w:sz w:val="24"/>
          <w:szCs w:val="24"/>
          <w:lang w:val="en-US"/>
        </w:rPr>
        <w:t>o</w:t>
      </w:r>
      <w:r w:rsidRPr="00187954">
        <w:rPr>
          <w:rFonts w:ascii="Times New Roman" w:hAnsi="Times New Roman" w:cs="Times New Roman"/>
          <w:sz w:val="24"/>
          <w:szCs w:val="24"/>
        </w:rPr>
        <w:t xml:space="preserve">f Model Construction. </w:t>
      </w:r>
      <w:r w:rsidRPr="00187954">
        <w:rPr>
          <w:rFonts w:ascii="Times New Roman" w:hAnsi="Times New Roman" w:cs="Times New Roman"/>
          <w:i/>
          <w:sz w:val="24"/>
          <w:szCs w:val="24"/>
        </w:rPr>
        <w:t>Aquaculture Research</w:t>
      </w:r>
      <w:r w:rsidRPr="00187954">
        <w:rPr>
          <w:rFonts w:ascii="Times New Roman" w:hAnsi="Times New Roman" w:cs="Times New Roman"/>
          <w:sz w:val="24"/>
          <w:szCs w:val="24"/>
        </w:rPr>
        <w:t>, 42 : 41-50. DOI:</w:t>
      </w:r>
      <w:r w:rsidRPr="00187954">
        <w:rPr>
          <w:rFonts w:ascii="Times New Roman" w:hAnsi="Times New Roman" w:cs="Times New Roman"/>
          <w:sz w:val="24"/>
          <w:szCs w:val="24"/>
          <w:lang w:val="en-US"/>
        </w:rPr>
        <w:t xml:space="preserve"> </w:t>
      </w:r>
      <w:hyperlink r:id="rId31" w:history="1">
        <w:r w:rsidRPr="00187954">
          <w:rPr>
            <w:rStyle w:val="Hyperlink"/>
            <w:rFonts w:ascii="Times New Roman" w:hAnsi="Times New Roman" w:cs="Times New Roman"/>
            <w:sz w:val="24"/>
            <w:szCs w:val="24"/>
            <w:lang w:val="en-US"/>
          </w:rPr>
          <w:t>https://doi.org/</w:t>
        </w:r>
        <w:r w:rsidRPr="00187954">
          <w:rPr>
            <w:rStyle w:val="Hyperlink"/>
            <w:rFonts w:ascii="Times New Roman" w:hAnsi="Times New Roman" w:cs="Times New Roman"/>
            <w:sz w:val="24"/>
            <w:szCs w:val="24"/>
          </w:rPr>
          <w:t>10.1111/j.1365-2109.2010.02674.x</w:t>
        </w:r>
      </w:hyperlink>
      <w:r w:rsidRPr="00187954">
        <w:rPr>
          <w:rFonts w:ascii="Times New Roman" w:hAnsi="Times New Roman" w:cs="Times New Roman"/>
          <w:sz w:val="24"/>
          <w:szCs w:val="24"/>
          <w:lang w:val="en-US"/>
        </w:rPr>
        <w:t xml:space="preserve">    </w:t>
      </w:r>
    </w:p>
    <w:p w:rsidR="00692FF1" w:rsidRPr="00187954" w:rsidRDefault="00692FF1" w:rsidP="00C5717E">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 xml:space="preserve">Suparjo, M. N. (2008). Daya Dukung Lingkungan Perairan Tambak Desa Mororejo Kabupaten Kendal. </w:t>
      </w:r>
      <w:r w:rsidRPr="00187954">
        <w:rPr>
          <w:rFonts w:ascii="Times New Roman" w:hAnsi="Times New Roman" w:cs="Times New Roman"/>
          <w:i/>
          <w:sz w:val="24"/>
          <w:szCs w:val="24"/>
        </w:rPr>
        <w:t>Jurnal Saintek Perikanan</w:t>
      </w:r>
      <w:r w:rsidRPr="00187954">
        <w:rPr>
          <w:rFonts w:ascii="Times New Roman" w:hAnsi="Times New Roman" w:cs="Times New Roman"/>
          <w:sz w:val="24"/>
          <w:szCs w:val="24"/>
        </w:rPr>
        <w:t>, 4</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1</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 50-55</w:t>
      </w:r>
      <w:r w:rsidRPr="00187954">
        <w:rPr>
          <w:rFonts w:ascii="Times New Roman" w:hAnsi="Times New Roman" w:cs="Times New Roman"/>
          <w:sz w:val="24"/>
          <w:szCs w:val="24"/>
          <w:lang w:val="en-US"/>
        </w:rPr>
        <w:t xml:space="preserve">. DOI: </w:t>
      </w:r>
      <w:hyperlink r:id="rId32" w:history="1">
        <w:r w:rsidRPr="00187954">
          <w:rPr>
            <w:rStyle w:val="Hyperlink"/>
            <w:rFonts w:ascii="Times New Roman" w:hAnsi="Times New Roman" w:cs="Times New Roman"/>
            <w:sz w:val="24"/>
            <w:szCs w:val="24"/>
            <w:lang w:val="en-US"/>
          </w:rPr>
          <w:t>https://doi.org/10.14710/ijfst.4.1.50-55</w:t>
        </w:r>
      </w:hyperlink>
      <w:r w:rsidRPr="00187954">
        <w:rPr>
          <w:rFonts w:ascii="Times New Roman" w:hAnsi="Times New Roman" w:cs="Times New Roman"/>
          <w:sz w:val="24"/>
          <w:szCs w:val="24"/>
          <w:lang w:val="en-US"/>
        </w:rPr>
        <w:t xml:space="preserve"> </w:t>
      </w:r>
    </w:p>
    <w:p w:rsidR="00692FF1" w:rsidRPr="00187954" w:rsidRDefault="00692FF1" w:rsidP="00B652E8">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rPr>
        <w:t>Susetyo, A.</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D. &amp; Santoso, E.</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B. (2016). Kesesuaian Lahan Perikanan Tambak Berdasarkan Faktor</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Faktor Daya Dukung Fisik di Kabupaten Sidoarjo. </w:t>
      </w:r>
      <w:r w:rsidRPr="00187954">
        <w:rPr>
          <w:rFonts w:ascii="Times New Roman" w:hAnsi="Times New Roman" w:cs="Times New Roman"/>
          <w:i/>
          <w:sz w:val="24"/>
          <w:szCs w:val="24"/>
        </w:rPr>
        <w:t>Jurnal Teknik ITS</w:t>
      </w:r>
      <w:r w:rsidRPr="00187954">
        <w:rPr>
          <w:rFonts w:ascii="Times New Roman" w:hAnsi="Times New Roman" w:cs="Times New Roman"/>
          <w:sz w:val="24"/>
          <w:szCs w:val="24"/>
        </w:rPr>
        <w:t>, 5</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(1)</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 xml:space="preserve"> 18-22.</w:t>
      </w:r>
      <w:r w:rsidRPr="00187954">
        <w:rPr>
          <w:rFonts w:ascii="Times New Roman" w:hAnsi="Times New Roman" w:cs="Times New Roman"/>
          <w:sz w:val="24"/>
          <w:szCs w:val="24"/>
          <w:lang w:val="en-US"/>
        </w:rPr>
        <w:t xml:space="preserve"> DOI: </w:t>
      </w:r>
      <w:hyperlink r:id="rId33" w:history="1">
        <w:r w:rsidRPr="00187954">
          <w:rPr>
            <w:rStyle w:val="Hyperlink"/>
            <w:rFonts w:ascii="Times New Roman" w:hAnsi="Times New Roman" w:cs="Times New Roman"/>
            <w:sz w:val="24"/>
            <w:szCs w:val="24"/>
            <w:lang w:val="en-US"/>
          </w:rPr>
          <w:t>https://doi.org/10.12962/j23373539.v5i1.11177</w:t>
        </w:r>
      </w:hyperlink>
      <w:r w:rsidRPr="00187954">
        <w:rPr>
          <w:rFonts w:ascii="Times New Roman" w:hAnsi="Times New Roman" w:cs="Times New Roman"/>
          <w:sz w:val="24"/>
          <w:szCs w:val="24"/>
          <w:lang w:val="en-US"/>
        </w:rPr>
        <w:t xml:space="preserve">    </w:t>
      </w:r>
    </w:p>
    <w:p w:rsidR="00692FF1" w:rsidRPr="00187954" w:rsidRDefault="00692FF1" w:rsidP="00EE2EB2">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rPr>
        <w:t>Sutrisno, D</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w:t>
      </w:r>
      <w:r w:rsidRPr="00187954">
        <w:rPr>
          <w:rFonts w:ascii="Times New Roman" w:hAnsi="Times New Roman" w:cs="Times New Roman"/>
          <w:sz w:val="24"/>
          <w:szCs w:val="24"/>
          <w:lang w:val="en-US"/>
        </w:rPr>
        <w:t>&amp;</w:t>
      </w:r>
      <w:r w:rsidRPr="00187954">
        <w:rPr>
          <w:rFonts w:ascii="Times New Roman" w:hAnsi="Times New Roman" w:cs="Times New Roman"/>
          <w:sz w:val="24"/>
          <w:szCs w:val="24"/>
        </w:rPr>
        <w:t xml:space="preserve"> Ambarwulan</w:t>
      </w:r>
      <w:r w:rsidRPr="00187954">
        <w:rPr>
          <w:rFonts w:ascii="Times New Roman" w:hAnsi="Times New Roman" w:cs="Times New Roman"/>
          <w:sz w:val="24"/>
          <w:szCs w:val="24"/>
          <w:lang w:val="en-US"/>
        </w:rPr>
        <w:t>, W</w:t>
      </w:r>
      <w:r w:rsidRPr="00187954">
        <w:rPr>
          <w:rFonts w:ascii="Times New Roman" w:hAnsi="Times New Roman" w:cs="Times New Roman"/>
          <w:sz w:val="24"/>
          <w:szCs w:val="24"/>
        </w:rPr>
        <w:t xml:space="preserve">. </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2003</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Kajian Daya Dukung Lingkungan untuk Usaha Budidaya Udang di Delta Sungai Mahakam.</w:t>
      </w:r>
      <w:r w:rsidRPr="00187954">
        <w:rPr>
          <w:rFonts w:ascii="Times New Roman" w:hAnsi="Times New Roman" w:cs="Times New Roman"/>
          <w:sz w:val="24"/>
          <w:szCs w:val="24"/>
          <w:lang w:val="en-US"/>
        </w:rPr>
        <w:t xml:space="preserve"> Bogor:</w:t>
      </w:r>
      <w:r w:rsidRPr="00187954">
        <w:rPr>
          <w:rFonts w:ascii="Times New Roman" w:hAnsi="Times New Roman" w:cs="Times New Roman"/>
          <w:sz w:val="24"/>
          <w:szCs w:val="24"/>
        </w:rPr>
        <w:t xml:space="preserve"> </w:t>
      </w:r>
      <w:r w:rsidRPr="00187954">
        <w:rPr>
          <w:rFonts w:ascii="Times New Roman" w:hAnsi="Times New Roman" w:cs="Times New Roman"/>
          <w:i/>
          <w:sz w:val="24"/>
          <w:szCs w:val="24"/>
        </w:rPr>
        <w:t>BAKOSURTANAL</w:t>
      </w:r>
      <w:r w:rsidRPr="00187954">
        <w:rPr>
          <w:rFonts w:ascii="Times New Roman" w:hAnsi="Times New Roman" w:cs="Times New Roman"/>
          <w:sz w:val="24"/>
          <w:szCs w:val="24"/>
        </w:rPr>
        <w:t xml:space="preserve">. </w:t>
      </w:r>
    </w:p>
    <w:p w:rsidR="00692FF1" w:rsidRPr="00187954" w:rsidRDefault="00692FF1" w:rsidP="00CE763A">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lang w:val="en-US"/>
        </w:rPr>
        <w:t xml:space="preserve">Trbojevic, I. S., Predojevic, D. D., SinzarSekulic, J. B., Nikolic, N. V., Jovanovic, I. M. &amp; Subakov-Simic, G. V. (2019). Charophytes of Gornje Podunavlje Ponds: Revitalization Process Aspect. </w:t>
      </w:r>
      <w:r w:rsidRPr="00187954">
        <w:rPr>
          <w:rFonts w:ascii="Times New Roman" w:hAnsi="Times New Roman" w:cs="Times New Roman"/>
          <w:i/>
          <w:sz w:val="24"/>
          <w:szCs w:val="24"/>
          <w:lang w:val="en-US"/>
        </w:rPr>
        <w:t>Zbornik Matice Srpske za Prirodne Nauke</w:t>
      </w:r>
      <w:r w:rsidRPr="00187954">
        <w:rPr>
          <w:rFonts w:ascii="Times New Roman" w:hAnsi="Times New Roman" w:cs="Times New Roman"/>
          <w:sz w:val="24"/>
          <w:szCs w:val="24"/>
          <w:lang w:val="en-US"/>
        </w:rPr>
        <w:t xml:space="preserve">, </w:t>
      </w:r>
      <w:proofErr w:type="gramStart"/>
      <w:r w:rsidRPr="00187954">
        <w:rPr>
          <w:rFonts w:ascii="Times New Roman" w:hAnsi="Times New Roman" w:cs="Times New Roman"/>
          <w:sz w:val="24"/>
          <w:szCs w:val="24"/>
          <w:lang w:val="en-US"/>
        </w:rPr>
        <w:t>136 :</w:t>
      </w:r>
      <w:proofErr w:type="gramEnd"/>
      <w:r w:rsidRPr="00187954">
        <w:rPr>
          <w:rFonts w:ascii="Times New Roman" w:hAnsi="Times New Roman" w:cs="Times New Roman"/>
          <w:sz w:val="24"/>
          <w:szCs w:val="24"/>
          <w:lang w:val="en-US"/>
        </w:rPr>
        <w:t xml:space="preserve"> 123-131. DOI: </w:t>
      </w:r>
      <w:hyperlink r:id="rId34" w:history="1">
        <w:r w:rsidRPr="00187954">
          <w:rPr>
            <w:rStyle w:val="Hyperlink"/>
            <w:rFonts w:ascii="Times New Roman" w:hAnsi="Times New Roman" w:cs="Times New Roman"/>
            <w:sz w:val="24"/>
            <w:szCs w:val="24"/>
            <w:lang w:val="en-US"/>
          </w:rPr>
          <w:t>https://doi.org/10.2298/ZMSPN1936123T</w:t>
        </w:r>
      </w:hyperlink>
      <w:r w:rsidRPr="00187954">
        <w:rPr>
          <w:rFonts w:ascii="Times New Roman" w:hAnsi="Times New Roman" w:cs="Times New Roman"/>
          <w:sz w:val="24"/>
          <w:szCs w:val="24"/>
          <w:lang w:val="en-US"/>
        </w:rPr>
        <w:t xml:space="preserve"> </w:t>
      </w:r>
    </w:p>
    <w:p w:rsidR="00692FF1" w:rsidRPr="00187954" w:rsidRDefault="00692FF1" w:rsidP="00B652E8">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rPr>
        <w:t>Triyatmo, B., Rustadi, &amp; Priyono, S.</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 xml:space="preserve">B. (2018). Characteristics and Environmental </w:t>
      </w:r>
      <w:r w:rsidRPr="00187954">
        <w:rPr>
          <w:rFonts w:ascii="Times New Roman" w:hAnsi="Times New Roman" w:cs="Times New Roman"/>
          <w:sz w:val="24"/>
          <w:szCs w:val="24"/>
          <w:lang w:val="en-US"/>
        </w:rPr>
        <w:t>C</w:t>
      </w:r>
      <w:r w:rsidRPr="00187954">
        <w:rPr>
          <w:rFonts w:ascii="Times New Roman" w:hAnsi="Times New Roman" w:cs="Times New Roman"/>
          <w:sz w:val="24"/>
          <w:szCs w:val="24"/>
        </w:rPr>
        <w:t xml:space="preserve">arrying </w:t>
      </w:r>
      <w:r w:rsidRPr="00187954">
        <w:rPr>
          <w:rFonts w:ascii="Times New Roman" w:hAnsi="Times New Roman" w:cs="Times New Roman"/>
          <w:sz w:val="24"/>
          <w:szCs w:val="24"/>
          <w:lang w:val="en-US"/>
        </w:rPr>
        <w:t>C</w:t>
      </w:r>
      <w:r w:rsidRPr="00187954">
        <w:rPr>
          <w:rFonts w:ascii="Times New Roman" w:hAnsi="Times New Roman" w:cs="Times New Roman"/>
          <w:sz w:val="24"/>
          <w:szCs w:val="24"/>
        </w:rPr>
        <w:t xml:space="preserve">apacities of Coastal </w:t>
      </w:r>
      <w:r w:rsidRPr="00187954">
        <w:rPr>
          <w:rFonts w:ascii="Times New Roman" w:hAnsi="Times New Roman" w:cs="Times New Roman"/>
          <w:sz w:val="24"/>
          <w:szCs w:val="24"/>
          <w:lang w:val="en-US"/>
        </w:rPr>
        <w:t>A</w:t>
      </w:r>
      <w:r w:rsidRPr="00187954">
        <w:rPr>
          <w:rFonts w:ascii="Times New Roman" w:hAnsi="Times New Roman" w:cs="Times New Roman"/>
          <w:sz w:val="24"/>
          <w:szCs w:val="24"/>
        </w:rPr>
        <w:t xml:space="preserve">rea in Yogyakarta Special Region for </w:t>
      </w:r>
      <w:r w:rsidRPr="00187954">
        <w:rPr>
          <w:rFonts w:ascii="Times New Roman" w:hAnsi="Times New Roman" w:cs="Times New Roman"/>
          <w:sz w:val="24"/>
          <w:szCs w:val="24"/>
          <w:lang w:val="en-US"/>
        </w:rPr>
        <w:lastRenderedPageBreak/>
        <w:t>A</w:t>
      </w:r>
      <w:r w:rsidRPr="00187954">
        <w:rPr>
          <w:rFonts w:ascii="Times New Roman" w:hAnsi="Times New Roman" w:cs="Times New Roman"/>
          <w:sz w:val="24"/>
          <w:szCs w:val="24"/>
        </w:rPr>
        <w:t xml:space="preserve">quaculture. </w:t>
      </w:r>
      <w:r w:rsidRPr="00187954">
        <w:rPr>
          <w:rFonts w:ascii="Times New Roman" w:hAnsi="Times New Roman" w:cs="Times New Roman"/>
          <w:i/>
          <w:sz w:val="24"/>
          <w:szCs w:val="24"/>
        </w:rPr>
        <w:t>IOP Conference Series: Earth and Environmental Science</w:t>
      </w:r>
      <w:r w:rsidRPr="00187954">
        <w:rPr>
          <w:rFonts w:ascii="Times New Roman" w:hAnsi="Times New Roman" w:cs="Times New Roman"/>
          <w:sz w:val="24"/>
          <w:szCs w:val="24"/>
        </w:rPr>
        <w:t>, 139, 1-10.</w:t>
      </w:r>
      <w:r w:rsidRPr="00187954">
        <w:rPr>
          <w:rFonts w:ascii="Times New Roman" w:hAnsi="Times New Roman" w:cs="Times New Roman"/>
          <w:sz w:val="24"/>
          <w:szCs w:val="24"/>
          <w:lang w:val="en-US"/>
        </w:rPr>
        <w:t xml:space="preserve"> DOI: </w:t>
      </w:r>
      <w:hyperlink r:id="rId35" w:history="1">
        <w:r w:rsidRPr="00187954">
          <w:rPr>
            <w:rStyle w:val="Hyperlink"/>
            <w:rFonts w:ascii="Times New Roman" w:hAnsi="Times New Roman" w:cs="Times New Roman"/>
            <w:sz w:val="24"/>
            <w:szCs w:val="24"/>
            <w:lang w:val="en-US"/>
          </w:rPr>
          <w:t>https://doi.org/10.1088/1755-1315/139/1/012007</w:t>
        </w:r>
      </w:hyperlink>
      <w:r w:rsidRPr="00187954">
        <w:rPr>
          <w:rFonts w:ascii="Times New Roman" w:hAnsi="Times New Roman" w:cs="Times New Roman"/>
          <w:sz w:val="24"/>
          <w:szCs w:val="24"/>
          <w:lang w:val="en-US"/>
        </w:rPr>
        <w:t xml:space="preserve"> </w:t>
      </w:r>
    </w:p>
    <w:p w:rsidR="00692FF1" w:rsidRPr="00187954" w:rsidRDefault="00692FF1" w:rsidP="00A54A44">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rPr>
        <w:t>Wafi, A., Ariadi, H., Fadjar, M., Mahmudi, M. &amp; Supriatna. (2020). Model Simulasi Panen Parsial pada Pengelolaan Budidaya Intensif Udang Vannamei (</w:t>
      </w:r>
      <w:r w:rsidRPr="00187954">
        <w:rPr>
          <w:rFonts w:ascii="Times New Roman" w:hAnsi="Times New Roman" w:cs="Times New Roman"/>
          <w:i/>
          <w:sz w:val="24"/>
          <w:szCs w:val="24"/>
        </w:rPr>
        <w:t>Litopenaeus vannamei</w:t>
      </w:r>
      <w:r w:rsidRPr="00187954">
        <w:rPr>
          <w:rFonts w:ascii="Times New Roman" w:hAnsi="Times New Roman" w:cs="Times New Roman"/>
          <w:sz w:val="24"/>
          <w:szCs w:val="24"/>
        </w:rPr>
        <w:t xml:space="preserve">). </w:t>
      </w:r>
      <w:r w:rsidRPr="00187954">
        <w:rPr>
          <w:rFonts w:ascii="Times New Roman" w:hAnsi="Times New Roman" w:cs="Times New Roman"/>
          <w:i/>
          <w:sz w:val="24"/>
          <w:szCs w:val="24"/>
        </w:rPr>
        <w:t>Samakia: Jurnal Ilmu Perikanan</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11</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(2)</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 118-126.</w:t>
      </w:r>
      <w:r w:rsidRPr="00187954">
        <w:rPr>
          <w:rFonts w:ascii="Times New Roman" w:hAnsi="Times New Roman" w:cs="Times New Roman"/>
          <w:sz w:val="24"/>
          <w:szCs w:val="24"/>
          <w:lang w:val="en-US"/>
        </w:rPr>
        <w:t xml:space="preserve"> DOI: </w:t>
      </w:r>
      <w:hyperlink r:id="rId36" w:history="1">
        <w:r w:rsidRPr="00187954">
          <w:rPr>
            <w:rStyle w:val="Hyperlink"/>
            <w:rFonts w:ascii="Times New Roman" w:hAnsi="Times New Roman" w:cs="Times New Roman"/>
            <w:sz w:val="24"/>
            <w:szCs w:val="24"/>
            <w:lang w:val="en-US"/>
          </w:rPr>
          <w:t>https://doi.org/10.35316/jsapi.v11i2.928</w:t>
        </w:r>
      </w:hyperlink>
      <w:r w:rsidRPr="00187954">
        <w:rPr>
          <w:rFonts w:ascii="Times New Roman" w:hAnsi="Times New Roman" w:cs="Times New Roman"/>
          <w:sz w:val="24"/>
          <w:szCs w:val="24"/>
          <w:lang w:val="en-US"/>
        </w:rPr>
        <w:t xml:space="preserve"> </w:t>
      </w:r>
    </w:p>
    <w:p w:rsidR="00692FF1" w:rsidRPr="00187954" w:rsidRDefault="00692FF1" w:rsidP="00A54A44">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rPr>
        <w:t xml:space="preserve">Wafi, A., Ariadi, H., Khumaidi, A. &amp; Muqsith, A. (2021). Pemetaan Kesesuaian Lahan Budidaya Rumput Laut di Kecamatan Banyuputih, Situbondo Berdasarkan Indikator Kimia Air. </w:t>
      </w:r>
      <w:r w:rsidRPr="00187954">
        <w:rPr>
          <w:rFonts w:ascii="Times New Roman" w:hAnsi="Times New Roman" w:cs="Times New Roman"/>
          <w:i/>
          <w:sz w:val="24"/>
          <w:szCs w:val="24"/>
        </w:rPr>
        <w:t>Samakia: Jurnal Ilmu Perikanan</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12</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(2)</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 160-169.</w:t>
      </w:r>
      <w:r w:rsidRPr="00187954">
        <w:rPr>
          <w:rFonts w:ascii="Times New Roman" w:hAnsi="Times New Roman" w:cs="Times New Roman"/>
          <w:sz w:val="24"/>
          <w:szCs w:val="24"/>
          <w:lang w:val="en-US"/>
        </w:rPr>
        <w:t xml:space="preserve"> DOI: </w:t>
      </w:r>
      <w:hyperlink r:id="rId37" w:history="1">
        <w:r w:rsidRPr="00187954">
          <w:rPr>
            <w:rStyle w:val="Hyperlink"/>
            <w:rFonts w:ascii="Times New Roman" w:hAnsi="Times New Roman" w:cs="Times New Roman"/>
            <w:sz w:val="24"/>
            <w:szCs w:val="24"/>
            <w:lang w:val="en-US"/>
          </w:rPr>
          <w:t>https://doi.org/10.35316/jsapi.v12i2.1346</w:t>
        </w:r>
      </w:hyperlink>
      <w:r w:rsidRPr="00187954">
        <w:rPr>
          <w:rFonts w:ascii="Times New Roman" w:hAnsi="Times New Roman" w:cs="Times New Roman"/>
          <w:sz w:val="24"/>
          <w:szCs w:val="24"/>
          <w:lang w:val="en-US"/>
        </w:rPr>
        <w:t xml:space="preserve"> </w:t>
      </w:r>
    </w:p>
    <w:p w:rsidR="00692FF1" w:rsidRPr="00187954" w:rsidRDefault="00692FF1" w:rsidP="0077008A">
      <w:pPr>
        <w:ind w:left="567" w:hanging="567"/>
        <w:jc w:val="both"/>
        <w:rPr>
          <w:rFonts w:ascii="Times New Roman" w:hAnsi="Times New Roman" w:cs="Times New Roman"/>
          <w:sz w:val="24"/>
          <w:szCs w:val="24"/>
        </w:rPr>
      </w:pPr>
      <w:r w:rsidRPr="00187954">
        <w:rPr>
          <w:rFonts w:ascii="Times New Roman" w:hAnsi="Times New Roman" w:cs="Times New Roman"/>
          <w:sz w:val="24"/>
          <w:szCs w:val="24"/>
        </w:rPr>
        <w:t xml:space="preserve">Widigdo, B. </w:t>
      </w:r>
      <w:r w:rsidRPr="00187954">
        <w:rPr>
          <w:rFonts w:ascii="Times New Roman" w:hAnsi="Times New Roman" w:cs="Times New Roman"/>
          <w:sz w:val="24"/>
          <w:szCs w:val="24"/>
          <w:lang w:val="en-US"/>
        </w:rPr>
        <w:t>&amp;</w:t>
      </w:r>
      <w:r w:rsidRPr="00187954">
        <w:rPr>
          <w:rFonts w:ascii="Times New Roman" w:hAnsi="Times New Roman" w:cs="Times New Roman"/>
          <w:sz w:val="24"/>
          <w:szCs w:val="24"/>
        </w:rPr>
        <w:t xml:space="preserve"> J. Pariwono. 2003. Daya Dukung Perairan di Pantai Utara Jawa Barat untuk Budidaya Udang (Studi Kasus </w:t>
      </w:r>
      <w:r w:rsidRPr="00187954">
        <w:rPr>
          <w:rFonts w:ascii="Times New Roman" w:hAnsi="Times New Roman" w:cs="Times New Roman"/>
          <w:sz w:val="24"/>
          <w:szCs w:val="24"/>
          <w:lang w:val="en-US"/>
        </w:rPr>
        <w:t>d</w:t>
      </w:r>
      <w:r w:rsidRPr="00187954">
        <w:rPr>
          <w:rFonts w:ascii="Times New Roman" w:hAnsi="Times New Roman" w:cs="Times New Roman"/>
          <w:sz w:val="24"/>
          <w:szCs w:val="24"/>
        </w:rPr>
        <w:t>i Kabupaten Subang, Teluk Jakarta</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w:t>
      </w:r>
      <w:r w:rsidRPr="00187954">
        <w:rPr>
          <w:rFonts w:ascii="Times New Roman" w:hAnsi="Times New Roman" w:cs="Times New Roman"/>
          <w:sz w:val="24"/>
          <w:szCs w:val="24"/>
          <w:lang w:val="en-US"/>
        </w:rPr>
        <w:t>d</w:t>
      </w:r>
      <w:r w:rsidRPr="00187954">
        <w:rPr>
          <w:rFonts w:ascii="Times New Roman" w:hAnsi="Times New Roman" w:cs="Times New Roman"/>
          <w:sz w:val="24"/>
          <w:szCs w:val="24"/>
        </w:rPr>
        <w:t xml:space="preserve">an Serang). </w:t>
      </w:r>
      <w:r w:rsidRPr="00187954">
        <w:rPr>
          <w:rFonts w:ascii="Times New Roman" w:hAnsi="Times New Roman" w:cs="Times New Roman"/>
          <w:i/>
          <w:sz w:val="24"/>
          <w:szCs w:val="24"/>
        </w:rPr>
        <w:t>Jurnal Ilmu-ilmu Perairan dan Perikanan Indonesia</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xml:space="preserve"> 10</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(1)</w:t>
      </w:r>
      <w:r w:rsidRPr="00187954">
        <w:rPr>
          <w:rFonts w:ascii="Times New Roman" w:hAnsi="Times New Roman" w:cs="Times New Roman"/>
          <w:sz w:val="24"/>
          <w:szCs w:val="24"/>
          <w:lang w:val="en-US"/>
        </w:rPr>
        <w:t xml:space="preserve"> :</w:t>
      </w:r>
      <w:r w:rsidRPr="00187954">
        <w:rPr>
          <w:rFonts w:ascii="Times New Roman" w:hAnsi="Times New Roman" w:cs="Times New Roman"/>
          <w:sz w:val="24"/>
          <w:szCs w:val="24"/>
        </w:rPr>
        <w:t xml:space="preserve"> 10-17.</w:t>
      </w:r>
    </w:p>
    <w:p w:rsidR="00692FF1" w:rsidRPr="00187954" w:rsidRDefault="00692FF1" w:rsidP="00E03D0A">
      <w:pPr>
        <w:ind w:left="567" w:hanging="567"/>
        <w:jc w:val="both"/>
        <w:rPr>
          <w:rStyle w:val="fontstyle01"/>
          <w:rFonts w:ascii="Times New Roman" w:hAnsi="Times New Roman" w:cs="Times New Roman"/>
          <w:sz w:val="24"/>
          <w:szCs w:val="24"/>
          <w:lang w:val="en-US"/>
        </w:rPr>
      </w:pPr>
      <w:r w:rsidRPr="00187954">
        <w:rPr>
          <w:rStyle w:val="fontstyle01"/>
          <w:rFonts w:ascii="Times New Roman" w:hAnsi="Times New Roman" w:cs="Times New Roman"/>
          <w:sz w:val="24"/>
          <w:szCs w:val="24"/>
        </w:rPr>
        <w:t>Yulianda, F. (2008). Kajian Kesesuaian dan Daya</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sz w:val="24"/>
          <w:szCs w:val="24"/>
        </w:rPr>
        <w:t xml:space="preserve">Dukung Lingkungan Tambak Berbasis Spasial </w:t>
      </w:r>
      <w:r w:rsidRPr="00187954">
        <w:rPr>
          <w:rStyle w:val="fontstyle01"/>
          <w:rFonts w:ascii="Times New Roman" w:hAnsi="Times New Roman" w:cs="Times New Roman"/>
          <w:sz w:val="24"/>
          <w:szCs w:val="24"/>
          <w:lang w:val="en-US"/>
        </w:rPr>
        <w:t>d</w:t>
      </w:r>
      <w:r w:rsidRPr="00187954">
        <w:rPr>
          <w:rStyle w:val="fontstyle01"/>
          <w:rFonts w:ascii="Times New Roman" w:hAnsi="Times New Roman" w:cs="Times New Roman"/>
          <w:sz w:val="24"/>
          <w:szCs w:val="24"/>
        </w:rPr>
        <w:t>i</w:t>
      </w:r>
      <w:r w:rsid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Wilayah Pesisir Kabupaten Aceh Utara, Pantai</w:t>
      </w:r>
      <w:r w:rsidRPr="00187954">
        <w:rPr>
          <w:rFonts w:ascii="Times New Roman" w:hAnsi="Times New Roman" w:cs="Times New Roman"/>
          <w:color w:val="242021"/>
          <w:sz w:val="24"/>
          <w:szCs w:val="24"/>
        </w:rPr>
        <w:t xml:space="preserve"> </w:t>
      </w:r>
      <w:r w:rsidRPr="00187954">
        <w:rPr>
          <w:rStyle w:val="fontstyle01"/>
          <w:rFonts w:ascii="Times New Roman" w:hAnsi="Times New Roman" w:cs="Times New Roman"/>
          <w:sz w:val="24"/>
          <w:szCs w:val="24"/>
        </w:rPr>
        <w:t>Timur Provinsi Nanggroe Aceh Darussalam.</w:t>
      </w:r>
      <w:r w:rsidRPr="00187954">
        <w:rPr>
          <w:rFonts w:ascii="Times New Roman" w:hAnsi="Times New Roman" w:cs="Times New Roman"/>
          <w:color w:val="242021"/>
          <w:sz w:val="24"/>
          <w:szCs w:val="24"/>
        </w:rPr>
        <w:t xml:space="preserve"> </w:t>
      </w:r>
      <w:r w:rsidRPr="00187954">
        <w:rPr>
          <w:rStyle w:val="fontstyle21"/>
          <w:rFonts w:ascii="Times New Roman" w:hAnsi="Times New Roman" w:cs="Times New Roman"/>
          <w:sz w:val="24"/>
          <w:szCs w:val="24"/>
        </w:rPr>
        <w:t>Jurnal Ilmu-ilmu Perairan dan Perikanan</w:t>
      </w:r>
      <w:r w:rsidRPr="00187954">
        <w:rPr>
          <w:rFonts w:ascii="Times New Roman" w:hAnsi="Times New Roman" w:cs="Times New Roman"/>
          <w:i/>
          <w:iCs/>
          <w:color w:val="242021"/>
          <w:sz w:val="24"/>
          <w:szCs w:val="24"/>
        </w:rPr>
        <w:t xml:space="preserve"> </w:t>
      </w:r>
      <w:r w:rsidRPr="00187954">
        <w:rPr>
          <w:rStyle w:val="fontstyle21"/>
          <w:rFonts w:ascii="Times New Roman" w:hAnsi="Times New Roman" w:cs="Times New Roman"/>
          <w:sz w:val="24"/>
          <w:szCs w:val="24"/>
        </w:rPr>
        <w:t>Indonesia</w:t>
      </w:r>
      <w:r w:rsidRPr="00187954">
        <w:rPr>
          <w:rStyle w:val="fontstyle01"/>
          <w:rFonts w:ascii="Times New Roman" w:hAnsi="Times New Roman" w:cs="Times New Roman"/>
          <w:sz w:val="24"/>
          <w:szCs w:val="24"/>
        </w:rPr>
        <w:t>, 15</w:t>
      </w:r>
      <w:r w:rsidRP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(2)</w:t>
      </w:r>
      <w:r w:rsidRPr="00187954">
        <w:rPr>
          <w:rStyle w:val="fontstyle01"/>
          <w:rFonts w:ascii="Times New Roman" w:hAnsi="Times New Roman" w:cs="Times New Roman"/>
          <w:sz w:val="24"/>
          <w:szCs w:val="24"/>
          <w:lang w:val="en-US"/>
        </w:rPr>
        <w:t xml:space="preserve"> :</w:t>
      </w:r>
      <w:r w:rsidRPr="00187954">
        <w:rPr>
          <w:rStyle w:val="fontstyle01"/>
          <w:rFonts w:ascii="Times New Roman" w:hAnsi="Times New Roman" w:cs="Times New Roman"/>
          <w:sz w:val="24"/>
          <w:szCs w:val="24"/>
        </w:rPr>
        <w:t xml:space="preserve"> 157-163.</w:t>
      </w:r>
      <w:r w:rsidRPr="00187954">
        <w:rPr>
          <w:rStyle w:val="fontstyle01"/>
          <w:rFonts w:ascii="Times New Roman" w:hAnsi="Times New Roman" w:cs="Times New Roman"/>
          <w:sz w:val="24"/>
          <w:szCs w:val="24"/>
          <w:lang w:val="en-US"/>
        </w:rPr>
        <w:t xml:space="preserve"> </w:t>
      </w:r>
      <w:r w:rsidRPr="00187954">
        <w:rPr>
          <w:rFonts w:ascii="Times New Roman" w:hAnsi="Times New Roman" w:cs="Times New Roman"/>
          <w:sz w:val="24"/>
          <w:szCs w:val="24"/>
          <w:lang w:val="en-US"/>
        </w:rPr>
        <w:t>DOI: https://doi.org/</w:t>
      </w:r>
    </w:p>
    <w:p w:rsidR="00692FF1" w:rsidRPr="00187954" w:rsidRDefault="00692FF1" w:rsidP="00CE763A">
      <w:pPr>
        <w:ind w:left="567" w:hanging="567"/>
        <w:jc w:val="both"/>
        <w:rPr>
          <w:rFonts w:ascii="Times New Roman" w:hAnsi="Times New Roman" w:cs="Times New Roman"/>
          <w:sz w:val="24"/>
          <w:szCs w:val="24"/>
          <w:lang w:val="en-US"/>
        </w:rPr>
      </w:pPr>
      <w:r w:rsidRPr="00187954">
        <w:rPr>
          <w:rFonts w:ascii="Times New Roman" w:hAnsi="Times New Roman" w:cs="Times New Roman"/>
          <w:sz w:val="24"/>
          <w:szCs w:val="24"/>
        </w:rPr>
        <w:t xml:space="preserve">Zed, M. </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2003</w:t>
      </w:r>
      <w:r w:rsidRPr="00187954">
        <w:rPr>
          <w:rFonts w:ascii="Times New Roman" w:hAnsi="Times New Roman" w:cs="Times New Roman"/>
          <w:sz w:val="24"/>
          <w:szCs w:val="24"/>
          <w:lang w:val="en-US"/>
        </w:rPr>
        <w:t>)</w:t>
      </w:r>
      <w:r w:rsidRPr="00187954">
        <w:rPr>
          <w:rFonts w:ascii="Times New Roman" w:hAnsi="Times New Roman" w:cs="Times New Roman"/>
          <w:sz w:val="24"/>
          <w:szCs w:val="24"/>
        </w:rPr>
        <w:t>. M</w:t>
      </w:r>
      <w:bookmarkStart w:id="0" w:name="_GoBack"/>
      <w:bookmarkEnd w:id="0"/>
      <w:r w:rsidRPr="00187954">
        <w:rPr>
          <w:rFonts w:ascii="Times New Roman" w:hAnsi="Times New Roman" w:cs="Times New Roman"/>
          <w:sz w:val="24"/>
          <w:szCs w:val="24"/>
        </w:rPr>
        <w:t xml:space="preserve">etode Penelitian Kepustakaan. Jakarta : </w:t>
      </w:r>
      <w:r w:rsidRPr="00187954">
        <w:rPr>
          <w:rFonts w:ascii="Times New Roman" w:hAnsi="Times New Roman" w:cs="Times New Roman"/>
          <w:i/>
          <w:sz w:val="24"/>
          <w:szCs w:val="24"/>
        </w:rPr>
        <w:t>Yayasan Obor Indonesia</w:t>
      </w:r>
      <w:r w:rsidRPr="00187954">
        <w:rPr>
          <w:rFonts w:ascii="Times New Roman" w:hAnsi="Times New Roman" w:cs="Times New Roman"/>
          <w:sz w:val="24"/>
          <w:szCs w:val="24"/>
          <w:lang w:val="en-US"/>
        </w:rPr>
        <w:t>.</w:t>
      </w:r>
    </w:p>
    <w:sectPr w:rsidR="00692FF1" w:rsidRPr="00187954" w:rsidSect="00802FD8">
      <w:pgSz w:w="11906" w:h="16838"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cxMTc1tbQ0sDSyMDZT0lEKTi0uzszPAykwrgUAwF6uXywAAAA="/>
  </w:docVars>
  <w:rsids>
    <w:rsidRoot w:val="00215611"/>
    <w:rsid w:val="00046C06"/>
    <w:rsid w:val="000F19AF"/>
    <w:rsid w:val="0013199C"/>
    <w:rsid w:val="0015308F"/>
    <w:rsid w:val="001704B9"/>
    <w:rsid w:val="001808DA"/>
    <w:rsid w:val="00187954"/>
    <w:rsid w:val="001C4779"/>
    <w:rsid w:val="001E7B51"/>
    <w:rsid w:val="00200DFF"/>
    <w:rsid w:val="002045C5"/>
    <w:rsid w:val="00215611"/>
    <w:rsid w:val="00216D00"/>
    <w:rsid w:val="00230455"/>
    <w:rsid w:val="00246E9B"/>
    <w:rsid w:val="002725FE"/>
    <w:rsid w:val="00345254"/>
    <w:rsid w:val="00372B30"/>
    <w:rsid w:val="003B2499"/>
    <w:rsid w:val="003C11E0"/>
    <w:rsid w:val="003D66D1"/>
    <w:rsid w:val="003E6623"/>
    <w:rsid w:val="00403870"/>
    <w:rsid w:val="004461B2"/>
    <w:rsid w:val="00450315"/>
    <w:rsid w:val="00502B72"/>
    <w:rsid w:val="0050645F"/>
    <w:rsid w:val="0055478C"/>
    <w:rsid w:val="00571173"/>
    <w:rsid w:val="005728AF"/>
    <w:rsid w:val="005B22F6"/>
    <w:rsid w:val="006109D9"/>
    <w:rsid w:val="00652AAA"/>
    <w:rsid w:val="00692FF1"/>
    <w:rsid w:val="006A54F0"/>
    <w:rsid w:val="006D029C"/>
    <w:rsid w:val="006D2189"/>
    <w:rsid w:val="006F2F13"/>
    <w:rsid w:val="006F7A65"/>
    <w:rsid w:val="0077008A"/>
    <w:rsid w:val="007E4177"/>
    <w:rsid w:val="007E5CC5"/>
    <w:rsid w:val="00802FD8"/>
    <w:rsid w:val="00856558"/>
    <w:rsid w:val="00871854"/>
    <w:rsid w:val="00880038"/>
    <w:rsid w:val="008866AC"/>
    <w:rsid w:val="008E7D3E"/>
    <w:rsid w:val="00963CB8"/>
    <w:rsid w:val="00973B4B"/>
    <w:rsid w:val="00993EE9"/>
    <w:rsid w:val="00A5018E"/>
    <w:rsid w:val="00A54A44"/>
    <w:rsid w:val="00B652E8"/>
    <w:rsid w:val="00BC64BF"/>
    <w:rsid w:val="00BF733C"/>
    <w:rsid w:val="00C416DA"/>
    <w:rsid w:val="00C5717E"/>
    <w:rsid w:val="00C66EFA"/>
    <w:rsid w:val="00CD3F68"/>
    <w:rsid w:val="00CE763A"/>
    <w:rsid w:val="00CF1A0A"/>
    <w:rsid w:val="00D556D3"/>
    <w:rsid w:val="00E0078F"/>
    <w:rsid w:val="00E03D0A"/>
    <w:rsid w:val="00E56286"/>
    <w:rsid w:val="00E77249"/>
    <w:rsid w:val="00EA314D"/>
    <w:rsid w:val="00EA350F"/>
    <w:rsid w:val="00EE2EB2"/>
    <w:rsid w:val="00F14131"/>
    <w:rsid w:val="00F163A6"/>
    <w:rsid w:val="00F222D6"/>
    <w:rsid w:val="00F82159"/>
    <w:rsid w:val="00F9464E"/>
    <w:rsid w:val="00FE5D14"/>
    <w:rsid w:val="00FF4F17"/>
    <w:rsid w:val="00FF6B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02D62"/>
  <w15:chartTrackingRefBased/>
  <w15:docId w15:val="{F535E9E0-A331-4D36-AC02-45D59E3FD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92F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A54A44"/>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22F6"/>
    <w:rPr>
      <w:color w:val="0563C1" w:themeColor="hyperlink"/>
      <w:u w:val="single"/>
    </w:rPr>
  </w:style>
  <w:style w:type="character" w:customStyle="1" w:styleId="Heading3Char">
    <w:name w:val="Heading 3 Char"/>
    <w:basedOn w:val="DefaultParagraphFont"/>
    <w:link w:val="Heading3"/>
    <w:uiPriority w:val="9"/>
    <w:rsid w:val="00A54A44"/>
    <w:rPr>
      <w:rFonts w:ascii="Times New Roman" w:eastAsia="Times New Roman" w:hAnsi="Times New Roman" w:cs="Times New Roman"/>
      <w:b/>
      <w:bCs/>
      <w:sz w:val="27"/>
      <w:szCs w:val="27"/>
      <w:lang w:eastAsia="id-ID"/>
    </w:rPr>
  </w:style>
  <w:style w:type="character" w:customStyle="1" w:styleId="fontstyle01">
    <w:name w:val="fontstyle01"/>
    <w:basedOn w:val="DefaultParagraphFont"/>
    <w:rsid w:val="006F2F13"/>
    <w:rPr>
      <w:rFonts w:ascii="ArialMT" w:hAnsi="ArialMT" w:hint="default"/>
      <w:b w:val="0"/>
      <w:bCs w:val="0"/>
      <w:i w:val="0"/>
      <w:iCs w:val="0"/>
      <w:color w:val="242021"/>
      <w:sz w:val="20"/>
      <w:szCs w:val="20"/>
    </w:rPr>
  </w:style>
  <w:style w:type="character" w:customStyle="1" w:styleId="fontstyle21">
    <w:name w:val="fontstyle21"/>
    <w:basedOn w:val="DefaultParagraphFont"/>
    <w:rsid w:val="006F2F13"/>
    <w:rPr>
      <w:rFonts w:ascii="Arial-ItalicMT" w:hAnsi="Arial-ItalicMT" w:hint="default"/>
      <w:b w:val="0"/>
      <w:bCs w:val="0"/>
      <w:i/>
      <w:iCs/>
      <w:color w:val="242021"/>
      <w:sz w:val="20"/>
      <w:szCs w:val="20"/>
    </w:rPr>
  </w:style>
  <w:style w:type="character" w:customStyle="1" w:styleId="label">
    <w:name w:val="label"/>
    <w:basedOn w:val="DefaultParagraphFont"/>
    <w:rsid w:val="003E6623"/>
  </w:style>
  <w:style w:type="character" w:customStyle="1" w:styleId="value">
    <w:name w:val="value"/>
    <w:basedOn w:val="DefaultParagraphFont"/>
    <w:rsid w:val="003E6623"/>
  </w:style>
  <w:style w:type="paragraph" w:styleId="ListParagraph">
    <w:name w:val="List Paragraph"/>
    <w:basedOn w:val="Normal"/>
    <w:uiPriority w:val="34"/>
    <w:qFormat/>
    <w:rsid w:val="00973B4B"/>
    <w:pPr>
      <w:ind w:left="720"/>
      <w:contextualSpacing/>
    </w:pPr>
  </w:style>
  <w:style w:type="character" w:customStyle="1" w:styleId="Heading1Char">
    <w:name w:val="Heading 1 Char"/>
    <w:basedOn w:val="DefaultParagraphFont"/>
    <w:link w:val="Heading1"/>
    <w:uiPriority w:val="9"/>
    <w:rsid w:val="00692FF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957997">
      <w:bodyDiv w:val="1"/>
      <w:marLeft w:val="0"/>
      <w:marRight w:val="0"/>
      <w:marTop w:val="0"/>
      <w:marBottom w:val="0"/>
      <w:divBdr>
        <w:top w:val="none" w:sz="0" w:space="0" w:color="auto"/>
        <w:left w:val="none" w:sz="0" w:space="0" w:color="auto"/>
        <w:bottom w:val="none" w:sz="0" w:space="0" w:color="auto"/>
        <w:right w:val="none" w:sz="0" w:space="0" w:color="auto"/>
      </w:divBdr>
    </w:div>
    <w:div w:id="1424063936">
      <w:bodyDiv w:val="1"/>
      <w:marLeft w:val="0"/>
      <w:marRight w:val="0"/>
      <w:marTop w:val="0"/>
      <w:marBottom w:val="0"/>
      <w:divBdr>
        <w:top w:val="none" w:sz="0" w:space="0" w:color="auto"/>
        <w:left w:val="none" w:sz="0" w:space="0" w:color="auto"/>
        <w:bottom w:val="none" w:sz="0" w:space="0" w:color="auto"/>
        <w:right w:val="none" w:sz="0" w:space="0" w:color="auto"/>
      </w:divBdr>
    </w:div>
    <w:div w:id="145702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5316/jsapi.v11i1.653" TargetMode="External"/><Relationship Id="rId18" Type="http://schemas.openxmlformats.org/officeDocument/2006/relationships/hyperlink" Target="https://doi.org/10.25015/penyuluhan.v13i1.12903" TargetMode="External"/><Relationship Id="rId26" Type="http://schemas.openxmlformats.org/officeDocument/2006/relationships/hyperlink" Target="https://doi.org/10.29244/jitkt.v12i2.27738" TargetMode="External"/><Relationship Id="rId39" Type="http://schemas.openxmlformats.org/officeDocument/2006/relationships/theme" Target="theme/theme1.xml"/><Relationship Id="rId21" Type="http://schemas.openxmlformats.org/officeDocument/2006/relationships/hyperlink" Target="https://doi.org/10.1093/jue/jux016" TargetMode="External"/><Relationship Id="rId34" Type="http://schemas.openxmlformats.org/officeDocument/2006/relationships/hyperlink" Target="https://doi.org/10.2298/ZMSPN1936123T" TargetMode="External"/><Relationship Id="rId7" Type="http://schemas.openxmlformats.org/officeDocument/2006/relationships/hyperlink" Target="https://doi.org/10.18343/jipi.22.1.52" TargetMode="External"/><Relationship Id="rId12" Type="http://schemas.openxmlformats.org/officeDocument/2006/relationships/hyperlink" Target="https://doi.org/10.35800/akulturasi.v9i2.36918" TargetMode="External"/><Relationship Id="rId17" Type="http://schemas.openxmlformats.org/officeDocument/2006/relationships/hyperlink" Target="http://dx.doi.org/10.15578/marlin.V3.I2.2022.281-286" TargetMode="External"/><Relationship Id="rId25" Type="http://schemas.openxmlformats.org/officeDocument/2006/relationships/hyperlink" Target="http://dx.doi.org/10.1111/are.13169" TargetMode="External"/><Relationship Id="rId33" Type="http://schemas.openxmlformats.org/officeDocument/2006/relationships/hyperlink" Target="https://doi.org/10.12962/j23373539.v5i1.11177"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doi.org/10.32530/jaast.v2i2.42" TargetMode="External"/><Relationship Id="rId20" Type="http://schemas.openxmlformats.org/officeDocument/2006/relationships/hyperlink" Target="https://doi.org/10.1016/j.aquaculture.2006.06.044" TargetMode="External"/><Relationship Id="rId29" Type="http://schemas.openxmlformats.org/officeDocument/2006/relationships/hyperlink" Target="https://doi.org/10.1016/j.aquaculture.2007.10.053"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doi.org/10.20527/es.v18i1.12976" TargetMode="External"/><Relationship Id="rId24" Type="http://schemas.openxmlformats.org/officeDocument/2006/relationships/hyperlink" Target="http://dx.doi.org/10.15578/segara.v16i1.7983" TargetMode="External"/><Relationship Id="rId32" Type="http://schemas.openxmlformats.org/officeDocument/2006/relationships/hyperlink" Target="https://doi.org/10.14710/ijfst.4.1.50-55" TargetMode="External"/><Relationship Id="rId37" Type="http://schemas.openxmlformats.org/officeDocument/2006/relationships/hyperlink" Target="https://doi.org/10.35316/jsapi.v12i2.1346" TargetMode="External"/><Relationship Id="rId5" Type="http://schemas.openxmlformats.org/officeDocument/2006/relationships/image" Target="media/image1.png"/><Relationship Id="rId15" Type="http://schemas.openxmlformats.org/officeDocument/2006/relationships/hyperlink" Target="http://dx.doi.org/10.1080/10511253.2012.730617" TargetMode="External"/><Relationship Id="rId23" Type="http://schemas.openxmlformats.org/officeDocument/2006/relationships/hyperlink" Target="http://dx.doi.org/10.15578/jra.4.3.2009.395-406" TargetMode="External"/><Relationship Id="rId28" Type="http://schemas.openxmlformats.org/officeDocument/2006/relationships/hyperlink" Target="https://doi.org/10.30736/grouper.v8i1.20" TargetMode="External"/><Relationship Id="rId36" Type="http://schemas.openxmlformats.org/officeDocument/2006/relationships/hyperlink" Target="https://doi.org/10.35316/jsapi.v11i2.928" TargetMode="External"/><Relationship Id="rId10" Type="http://schemas.openxmlformats.org/officeDocument/2006/relationships/hyperlink" Target="https://doi.org/10.21776/ub.ecsofim.2019.007.01.08" TargetMode="External"/><Relationship Id="rId19" Type="http://schemas.openxmlformats.org/officeDocument/2006/relationships/hyperlink" Target="https://doi.org/10.20473/jafh.v10i2.18565" TargetMode="External"/><Relationship Id="rId31" Type="http://schemas.openxmlformats.org/officeDocument/2006/relationships/hyperlink" Target="https://doi.org/10.1111/j.1365-2109.2010.02674.x" TargetMode="External"/><Relationship Id="rId4" Type="http://schemas.openxmlformats.org/officeDocument/2006/relationships/hyperlink" Target="mailto:heryal72@gmail.com" TargetMode="External"/><Relationship Id="rId9" Type="http://schemas.openxmlformats.org/officeDocument/2006/relationships/hyperlink" Target="https://doi.org/10.25047/jii.v17i2.546" TargetMode="External"/><Relationship Id="rId14" Type="http://schemas.openxmlformats.org/officeDocument/2006/relationships/hyperlink" Target="https://doi.org/10.35316/jsapi.v12i1.781" TargetMode="External"/><Relationship Id="rId22" Type="http://schemas.openxmlformats.org/officeDocument/2006/relationships/hyperlink" Target="https://doi.org/10.20473/jafh.v10i2.18565" TargetMode="External"/><Relationship Id="rId27" Type="http://schemas.openxmlformats.org/officeDocument/2006/relationships/hyperlink" Target="http://dx.doi.org/10.15578/jra.1.3.2006.349-358" TargetMode="External"/><Relationship Id="rId30" Type="http://schemas.openxmlformats.org/officeDocument/2006/relationships/hyperlink" Target="https://doi.org/10.1111/are.14426" TargetMode="External"/><Relationship Id="rId35" Type="http://schemas.openxmlformats.org/officeDocument/2006/relationships/hyperlink" Target="https://doi.org/10.1088/1755-1315/139/1/012007" TargetMode="External"/><Relationship Id="rId8" Type="http://schemas.openxmlformats.org/officeDocument/2006/relationships/hyperlink" Target="https://doi.org/10.33378/jppik.v9i2.61"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2127</TotalTime>
  <Pages>13</Pages>
  <Words>4433</Words>
  <Characters>25272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POLITEKNIK AUP</dc:creator>
  <cp:keywords/>
  <dc:description/>
  <cp:lastModifiedBy>POLITEKNIK AUP</cp:lastModifiedBy>
  <cp:revision>31</cp:revision>
  <dcterms:created xsi:type="dcterms:W3CDTF">2023-01-06T02:59:00Z</dcterms:created>
  <dcterms:modified xsi:type="dcterms:W3CDTF">2023-01-16T04:44:00Z</dcterms:modified>
</cp:coreProperties>
</file>