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41635"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Dear Editor-in-Chief, </w:t>
      </w:r>
      <w:proofErr w:type="spellStart"/>
      <w:r>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Riset </w:t>
      </w:r>
      <w:proofErr w:type="spellStart"/>
      <w:r>
        <w:rPr>
          <w:rFonts w:ascii="Times New Roman" w:eastAsia="Times New Roman" w:hAnsi="Times New Roman" w:cs="Times New Roman"/>
          <w:color w:val="000000"/>
          <w:sz w:val="24"/>
          <w:szCs w:val="24"/>
        </w:rPr>
        <w:t>Akuakultur</w:t>
      </w:r>
      <w:proofErr w:type="spellEnd"/>
    </w:p>
    <w:p w14:paraId="00000002" w14:textId="77777777" w:rsidR="00941635" w:rsidRDefault="00941635">
      <w:pPr>
        <w:spacing w:after="0" w:line="240" w:lineRule="auto"/>
        <w:jc w:val="both"/>
        <w:rPr>
          <w:rFonts w:ascii="Times New Roman" w:eastAsia="Times New Roman" w:hAnsi="Times New Roman" w:cs="Times New Roman"/>
          <w:sz w:val="24"/>
          <w:szCs w:val="24"/>
        </w:rPr>
      </w:pPr>
    </w:p>
    <w:p w14:paraId="00000003" w14:textId="08389547" w:rsidR="00941635" w:rsidRDefault="00000000" w:rsidP="00502262">
      <w:pPr>
        <w:widowControl w:val="0"/>
        <w:tabs>
          <w:tab w:val="left" w:pos="0"/>
        </w:tabs>
        <w:ind w:right="54"/>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We wish to submit an original research article entitled “</w:t>
      </w:r>
      <w:r w:rsidR="00502262" w:rsidRPr="00502262">
        <w:rPr>
          <w:rStyle w:val="Strong"/>
          <w:rFonts w:ascii="Times New Roman" w:eastAsiaTheme="majorEastAsia" w:hAnsi="Times New Roman" w:cs="Times New Roman"/>
          <w:b w:val="0"/>
          <w:bCs w:val="0"/>
          <w:color w:val="000000"/>
          <w:sz w:val="24"/>
          <w:szCs w:val="24"/>
        </w:rPr>
        <w:t>Modelling Dissolved Oxygen Dynamics In Intensive Aquaculture Systems</w:t>
      </w:r>
      <w:r w:rsidR="00502262" w:rsidRPr="00502262">
        <w:rPr>
          <w:rFonts w:ascii="Times New Roman" w:hAnsi="Times New Roman" w:cs="Times New Roman"/>
          <w:b/>
          <w:bCs/>
          <w:i/>
          <w:iCs/>
          <w:color w:val="000000"/>
          <w:sz w:val="24"/>
          <w:szCs w:val="24"/>
        </w:rPr>
        <w:t xml:space="preserve"> </w:t>
      </w:r>
      <w:r w:rsidR="00502262" w:rsidRPr="00502262">
        <w:rPr>
          <w:rFonts w:ascii="Times New Roman" w:hAnsi="Times New Roman" w:cs="Times New Roman"/>
          <w:color w:val="000000"/>
          <w:sz w:val="24"/>
          <w:szCs w:val="24"/>
        </w:rPr>
        <w:t>:</w:t>
      </w:r>
      <w:r w:rsidR="00502262" w:rsidRPr="00502262">
        <w:rPr>
          <w:rFonts w:ascii="Times New Roman" w:hAnsi="Times New Roman" w:cs="Times New Roman"/>
          <w:b/>
          <w:bCs/>
          <w:i/>
          <w:iCs/>
          <w:color w:val="000000"/>
          <w:sz w:val="24"/>
          <w:szCs w:val="24"/>
        </w:rPr>
        <w:t xml:space="preserve"> </w:t>
      </w:r>
      <w:r w:rsidR="00502262" w:rsidRPr="00502262">
        <w:rPr>
          <w:rStyle w:val="Emphasis"/>
          <w:rFonts w:ascii="Times New Roman" w:eastAsiaTheme="majorEastAsia" w:hAnsi="Times New Roman" w:cs="Times New Roman"/>
          <w:i w:val="0"/>
          <w:iCs w:val="0"/>
          <w:color w:val="000000"/>
          <w:sz w:val="24"/>
          <w:szCs w:val="24"/>
        </w:rPr>
        <w:t>A Comparative Study Of Linear Regression And Random Forest Approaches</w:t>
      </w:r>
      <w:r w:rsidR="00F64E37">
        <w:rPr>
          <w:rStyle w:val="Emphasis"/>
          <w:rFonts w:ascii="Times New Roman" w:eastAsiaTheme="majorEastAsia" w:hAnsi="Times New Roman" w:cs="Times New Roman"/>
          <w:i w:val="0"/>
          <w:iCs w:val="0"/>
          <w:color w:val="000000"/>
          <w:sz w:val="24"/>
          <w:szCs w:val="24"/>
        </w:rPr>
        <w:t>”</w:t>
      </w:r>
      <w:r w:rsidR="005022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publication consideration in the </w:t>
      </w:r>
      <w:proofErr w:type="spellStart"/>
      <w:r>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Riset </w:t>
      </w:r>
      <w:proofErr w:type="spellStart"/>
      <w:r>
        <w:rPr>
          <w:rFonts w:ascii="Times New Roman" w:eastAsia="Times New Roman" w:hAnsi="Times New Roman" w:cs="Times New Roman"/>
          <w:color w:val="000000"/>
          <w:sz w:val="24"/>
          <w:szCs w:val="24"/>
        </w:rPr>
        <w:t>Akuakultur</w:t>
      </w:r>
      <w:proofErr w:type="spellEnd"/>
      <w:r>
        <w:rPr>
          <w:rFonts w:ascii="Times New Roman" w:eastAsia="Times New Roman" w:hAnsi="Times New Roman" w:cs="Times New Roman"/>
          <w:color w:val="000000"/>
          <w:sz w:val="24"/>
          <w:szCs w:val="24"/>
        </w:rPr>
        <w:t xml:space="preserve">. </w:t>
      </w:r>
    </w:p>
    <w:p w14:paraId="00000004" w14:textId="77777777" w:rsidR="00941635"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confirm that this work is original and has not been published elsewhere, nor is it currently under consideration for publication elsewhere.</w:t>
      </w:r>
    </w:p>
    <w:p w14:paraId="2109693F" w14:textId="77777777" w:rsidR="00502262" w:rsidRDefault="00502262">
      <w:pPr>
        <w:spacing w:after="0" w:line="240" w:lineRule="auto"/>
        <w:jc w:val="both"/>
        <w:rPr>
          <w:rFonts w:ascii="Times New Roman" w:eastAsia="Times New Roman" w:hAnsi="Times New Roman" w:cs="Times New Roman"/>
          <w:sz w:val="24"/>
          <w:szCs w:val="24"/>
        </w:rPr>
      </w:pPr>
    </w:p>
    <w:p w14:paraId="00000006" w14:textId="2A573EE0" w:rsidR="00941635" w:rsidRDefault="005022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paper, we </w:t>
      </w:r>
      <w:r w:rsidRPr="00963B6B">
        <w:rPr>
          <w:rFonts w:ascii="Times New Roman" w:hAnsi="Times New Roman" w:cs="Times New Roman"/>
          <w:sz w:val="24"/>
          <w:szCs w:val="24"/>
        </w:rPr>
        <w:t>analyze</w:t>
      </w:r>
      <w:r>
        <w:rPr>
          <w:rFonts w:ascii="Times New Roman" w:hAnsi="Times New Roman" w:cs="Times New Roman"/>
          <w:sz w:val="24"/>
          <w:szCs w:val="24"/>
        </w:rPr>
        <w:t>d</w:t>
      </w:r>
      <w:r w:rsidRPr="00963B6B">
        <w:rPr>
          <w:rFonts w:ascii="Times New Roman" w:hAnsi="Times New Roman" w:cs="Times New Roman"/>
          <w:sz w:val="24"/>
          <w:szCs w:val="24"/>
        </w:rPr>
        <w:t xml:space="preserve"> key environmental factors influencing on DO and compare to the predictive performance of Linear Regression (LR) and Random Forest (RF) model. The dataset in this study used water quality dataset published in Mendeley Data</w:t>
      </w:r>
      <w:r>
        <w:rPr>
          <w:rFonts w:ascii="Times New Roman" w:hAnsi="Times New Roman" w:cs="Times New Roman"/>
          <w:sz w:val="24"/>
          <w:szCs w:val="24"/>
        </w:rPr>
        <w:t xml:space="preserve">. </w:t>
      </w:r>
      <w:r w:rsidRPr="007A7E33">
        <w:rPr>
          <w:rFonts w:ascii="Times New Roman" w:hAnsi="Times New Roman" w:cs="Times New Roman"/>
          <w:sz w:val="24"/>
          <w:szCs w:val="24"/>
        </w:rPr>
        <w:t>This study revealed that DO dynamics in intensive aquaculture system is influenced significantly by chemical and biological parameters, particularly ammonia, H</w:t>
      </w:r>
      <w:r w:rsidRPr="007A7E33">
        <w:rPr>
          <w:rFonts w:ascii="Times New Roman" w:hAnsi="Times New Roman" w:cs="Times New Roman"/>
          <w:sz w:val="24"/>
          <w:szCs w:val="24"/>
          <w:vertAlign w:val="subscript"/>
        </w:rPr>
        <w:t>2</w:t>
      </w:r>
      <w:r w:rsidRPr="007A7E33">
        <w:rPr>
          <w:rFonts w:ascii="Times New Roman" w:hAnsi="Times New Roman" w:cs="Times New Roman"/>
          <w:sz w:val="24"/>
          <w:szCs w:val="24"/>
        </w:rPr>
        <w:t>S, nitrite, and BOD. Result of correlation analysis and model performance analysis emphasized the importance of those parameters, whilst physical variables such as temperature and pH have an impact relatively small</w:t>
      </w:r>
      <w:r>
        <w:rPr>
          <w:rFonts w:ascii="Times New Roman" w:hAnsi="Times New Roman" w:cs="Times New Roman"/>
          <w:sz w:val="24"/>
          <w:szCs w:val="24"/>
        </w:rPr>
        <w:t xml:space="preserve">. </w:t>
      </w:r>
      <w:r w:rsidRPr="007A7E33">
        <w:rPr>
          <w:rFonts w:ascii="Times New Roman" w:hAnsi="Times New Roman" w:cs="Times New Roman"/>
          <w:sz w:val="24"/>
          <w:szCs w:val="24"/>
        </w:rPr>
        <w:t>Feature importance analysis revealed a basis for priority in monitoring water quality, while predictive model integration with IoT had potential to support early warning system and adaptive aeration based on data.</w:t>
      </w:r>
    </w:p>
    <w:p w14:paraId="00000007" w14:textId="77777777" w:rsidR="00941635" w:rsidRDefault="00941635">
      <w:pPr>
        <w:spacing w:after="0" w:line="240" w:lineRule="auto"/>
        <w:jc w:val="both"/>
        <w:rPr>
          <w:rFonts w:ascii="Times New Roman" w:eastAsia="Times New Roman" w:hAnsi="Times New Roman" w:cs="Times New Roman"/>
          <w:sz w:val="24"/>
          <w:szCs w:val="24"/>
        </w:rPr>
      </w:pPr>
    </w:p>
    <w:p w14:paraId="00000008" w14:textId="77777777" w:rsidR="00941635"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we believe this manuscript fits the focus and scope of your journal.</w:t>
      </w:r>
    </w:p>
    <w:p w14:paraId="00000009" w14:textId="77777777" w:rsidR="00941635" w:rsidRDefault="00941635">
      <w:pPr>
        <w:spacing w:after="0" w:line="240" w:lineRule="auto"/>
        <w:rPr>
          <w:rFonts w:ascii="Times New Roman" w:eastAsia="Times New Roman" w:hAnsi="Times New Roman" w:cs="Times New Roman"/>
          <w:sz w:val="24"/>
          <w:szCs w:val="24"/>
        </w:rPr>
      </w:pPr>
    </w:p>
    <w:p w14:paraId="0000000A" w14:textId="77777777" w:rsidR="00941635" w:rsidRDefault="00941635">
      <w:pPr>
        <w:spacing w:after="0" w:line="240" w:lineRule="auto"/>
        <w:rPr>
          <w:rFonts w:ascii="Times New Roman" w:eastAsia="Times New Roman" w:hAnsi="Times New Roman" w:cs="Times New Roman"/>
          <w:sz w:val="24"/>
          <w:szCs w:val="24"/>
        </w:rPr>
      </w:pPr>
    </w:p>
    <w:p w14:paraId="0000000B" w14:textId="6F85E049" w:rsidR="00941635"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35CBE">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00835CBE">
        <w:rPr>
          <w:rFonts w:ascii="Times New Roman" w:eastAsia="Times New Roman" w:hAnsi="Times New Roman" w:cs="Times New Roman"/>
          <w:sz w:val="24"/>
          <w:szCs w:val="24"/>
        </w:rPr>
        <w:t>Septembe</w:t>
      </w:r>
      <w:r>
        <w:rPr>
          <w:rFonts w:ascii="Times New Roman" w:eastAsia="Times New Roman" w:hAnsi="Times New Roman" w:cs="Times New Roman"/>
          <w:sz w:val="24"/>
          <w:szCs w:val="24"/>
        </w:rPr>
        <w:t>r 202</w:t>
      </w:r>
      <w:r w:rsidR="00835CBE">
        <w:rPr>
          <w:rFonts w:ascii="Times New Roman" w:eastAsia="Times New Roman" w:hAnsi="Times New Roman" w:cs="Times New Roman"/>
          <w:sz w:val="24"/>
          <w:szCs w:val="24"/>
        </w:rPr>
        <w:t>5</w:t>
      </w:r>
    </w:p>
    <w:p w14:paraId="0000000C" w14:textId="77777777" w:rsidR="00941635"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14:paraId="0000000D" w14:textId="6CB075A9" w:rsidR="00941635" w:rsidRDefault="006712D1">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2ACC829C" wp14:editId="19437DCD">
            <wp:simplePos x="0" y="0"/>
            <wp:positionH relativeFrom="column">
              <wp:posOffset>-996845</wp:posOffset>
            </wp:positionH>
            <wp:positionV relativeFrom="paragraph">
              <wp:posOffset>225927</wp:posOffset>
            </wp:positionV>
            <wp:extent cx="3207410" cy="648898"/>
            <wp:effectExtent l="0" t="0" r="0" b="0"/>
            <wp:wrapNone/>
            <wp:docPr id="941168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68361" name="Picture 941168361"/>
                    <pic:cNvPicPr/>
                  </pic:nvPicPr>
                  <pic:blipFill>
                    <a:blip r:embed="rId5">
                      <a:extLst>
                        <a:ext uri="{28A0092B-C50C-407E-A947-70E740481C1C}">
                          <a14:useLocalDpi xmlns:a14="http://schemas.microsoft.com/office/drawing/2010/main" val="0"/>
                        </a:ext>
                      </a:extLst>
                    </a:blip>
                    <a:stretch>
                      <a:fillRect/>
                    </a:stretch>
                  </pic:blipFill>
                  <pic:spPr>
                    <a:xfrm>
                      <a:off x="0" y="0"/>
                      <a:ext cx="3207410" cy="648898"/>
                    </a:xfrm>
                    <a:prstGeom prst="rect">
                      <a:avLst/>
                    </a:prstGeom>
                  </pic:spPr>
                </pic:pic>
              </a:graphicData>
            </a:graphic>
            <wp14:sizeRelH relativeFrom="page">
              <wp14:pctWidth>0</wp14:pctWidth>
            </wp14:sizeRelH>
            <wp14:sizeRelV relativeFrom="page">
              <wp14:pctHeight>0</wp14:pctHeight>
            </wp14:sizeRelV>
          </wp:anchor>
        </w:drawing>
      </w:r>
      <w:r w:rsidR="00000000">
        <w:rPr>
          <w:rFonts w:ascii="Times New Roman" w:eastAsia="Times New Roman" w:hAnsi="Times New Roman" w:cs="Times New Roman"/>
          <w:sz w:val="24"/>
          <w:szCs w:val="24"/>
        </w:rPr>
        <w:t>First/Corresponding Author</w:t>
      </w:r>
    </w:p>
    <w:p w14:paraId="0000000E" w14:textId="3B39A003" w:rsidR="00941635" w:rsidRDefault="00941635">
      <w:pPr>
        <w:spacing w:after="0" w:line="600" w:lineRule="auto"/>
        <w:jc w:val="both"/>
        <w:rPr>
          <w:rFonts w:ascii="Times New Roman" w:eastAsia="Times New Roman" w:hAnsi="Times New Roman" w:cs="Times New Roman"/>
          <w:sz w:val="24"/>
          <w:szCs w:val="24"/>
        </w:rPr>
      </w:pPr>
    </w:p>
    <w:p w14:paraId="0000000F" w14:textId="32B1DE78" w:rsidR="00941635" w:rsidRDefault="0000000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35CBE">
        <w:rPr>
          <w:rFonts w:ascii="Times New Roman" w:eastAsia="Times New Roman" w:hAnsi="Times New Roman" w:cs="Times New Roman"/>
          <w:sz w:val="24"/>
          <w:szCs w:val="24"/>
        </w:rPr>
        <w:t>Ahmad Yani</w:t>
      </w:r>
      <w:r>
        <w:rPr>
          <w:rFonts w:ascii="Times New Roman" w:eastAsia="Times New Roman" w:hAnsi="Times New Roman" w:cs="Times New Roman"/>
          <w:sz w:val="24"/>
          <w:szCs w:val="24"/>
        </w:rPr>
        <w:t>]</w:t>
      </w:r>
    </w:p>
    <w:p w14:paraId="00000010" w14:textId="569B85FF" w:rsidR="00941635" w:rsidRDefault="00941635">
      <w:pPr>
        <w:spacing w:after="0" w:line="240" w:lineRule="auto"/>
        <w:rPr>
          <w:rFonts w:ascii="Times New Roman" w:eastAsia="Times New Roman" w:hAnsi="Times New Roman" w:cs="Times New Roman"/>
          <w:sz w:val="24"/>
          <w:szCs w:val="24"/>
        </w:rPr>
      </w:pPr>
    </w:p>
    <w:p w14:paraId="00000011" w14:textId="7D94AD41" w:rsidR="00941635" w:rsidRDefault="00941635">
      <w:pPr>
        <w:spacing w:after="0" w:line="240" w:lineRule="auto"/>
        <w:rPr>
          <w:rFonts w:ascii="Times New Roman" w:eastAsia="Times New Roman" w:hAnsi="Times New Roman" w:cs="Times New Roman"/>
          <w:sz w:val="24"/>
          <w:szCs w:val="24"/>
        </w:rPr>
      </w:pPr>
    </w:p>
    <w:sectPr w:rsidR="0094163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635"/>
    <w:rsid w:val="00443FF1"/>
    <w:rsid w:val="00502262"/>
    <w:rsid w:val="006712D1"/>
    <w:rsid w:val="00835CBE"/>
    <w:rsid w:val="00941635"/>
    <w:rsid w:val="00F64E3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A19C"/>
  <w15:docId w15:val="{1DD2A5CA-4ABE-F447-BD68-5485877F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7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A5B35"/>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502262"/>
    <w:rPr>
      <w:b/>
      <w:bCs/>
    </w:rPr>
  </w:style>
  <w:style w:type="character" w:styleId="Emphasis">
    <w:name w:val="Emphasis"/>
    <w:basedOn w:val="DefaultParagraphFont"/>
    <w:uiPriority w:val="20"/>
    <w:qFormat/>
    <w:rsid w:val="005022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NFnrYw42ePNL1iDh7DIPJfLsXQ==">CgMxLjA4AHIhMW9yTlZUU2tWUkpRTUtnUElFRDc5WTN6WG40aXhpaWI1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 N O V O</dc:creator>
  <cp:lastModifiedBy>rusli azis</cp:lastModifiedBy>
  <cp:revision>5</cp:revision>
  <dcterms:created xsi:type="dcterms:W3CDTF">2024-06-19T16:16:00Z</dcterms:created>
  <dcterms:modified xsi:type="dcterms:W3CDTF">2025-09-18T04:15:00Z</dcterms:modified>
</cp:coreProperties>
</file>