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ED47" w14:textId="77777777" w:rsidR="00DA0B83" w:rsidRDefault="009A381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2AF68972" w14:textId="77777777" w:rsidR="00DA0B83" w:rsidRDefault="009A381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4F03AD49" w14:textId="0901BC04"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w:t>
      </w:r>
    </w:p>
    <w:p w14:paraId="5B1B9F50" w14:textId="49E43563" w:rsidR="00DA0B83" w:rsidRPr="009A3810" w:rsidRDefault="009A3810">
      <w:pPr>
        <w:spacing w:before="240" w:after="240" w:line="240" w:lineRule="auto"/>
        <w:ind w:left="0" w:hanging="2"/>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w:t>
      </w:r>
      <w:r w:rsidR="0094372A" w:rsidRPr="0094372A">
        <w:rPr>
          <w:rFonts w:ascii="Times New Roman" w:eastAsia="Times New Roman" w:hAnsi="Times New Roman" w:cs="Times New Roman"/>
          <w:sz w:val="23"/>
          <w:szCs w:val="23"/>
          <w:u w:val="single"/>
        </w:rPr>
        <w:t>Effect of Fermented Fig Flour (</w:t>
      </w:r>
      <w:r w:rsidR="0094372A" w:rsidRPr="0094372A">
        <w:rPr>
          <w:rFonts w:ascii="Times New Roman" w:eastAsia="Times New Roman" w:hAnsi="Times New Roman" w:cs="Times New Roman"/>
          <w:i/>
          <w:iCs/>
          <w:sz w:val="23"/>
          <w:szCs w:val="23"/>
          <w:u w:val="single"/>
        </w:rPr>
        <w:t xml:space="preserve">Ficus </w:t>
      </w:r>
      <w:proofErr w:type="spellStart"/>
      <w:r w:rsidR="0094372A" w:rsidRPr="0094372A">
        <w:rPr>
          <w:rFonts w:ascii="Times New Roman" w:eastAsia="Times New Roman" w:hAnsi="Times New Roman" w:cs="Times New Roman"/>
          <w:i/>
          <w:iCs/>
          <w:sz w:val="23"/>
          <w:szCs w:val="23"/>
          <w:u w:val="single"/>
        </w:rPr>
        <w:t>racemosa</w:t>
      </w:r>
      <w:proofErr w:type="spellEnd"/>
      <w:r w:rsidR="0094372A" w:rsidRPr="0094372A">
        <w:rPr>
          <w:rFonts w:ascii="Times New Roman" w:eastAsia="Times New Roman" w:hAnsi="Times New Roman" w:cs="Times New Roman"/>
          <w:sz w:val="23"/>
          <w:szCs w:val="23"/>
          <w:u w:val="single"/>
        </w:rPr>
        <w:t xml:space="preserve"> L.) Substitution on Protein and Lipid Retention in Giant Gourami (</w:t>
      </w:r>
      <w:proofErr w:type="spellStart"/>
      <w:r w:rsidR="0094372A" w:rsidRPr="0094372A">
        <w:rPr>
          <w:rFonts w:ascii="Times New Roman" w:eastAsia="Times New Roman" w:hAnsi="Times New Roman" w:cs="Times New Roman"/>
          <w:i/>
          <w:iCs/>
          <w:sz w:val="23"/>
          <w:szCs w:val="23"/>
          <w:u w:val="single"/>
        </w:rPr>
        <w:t>Osphronemus</w:t>
      </w:r>
      <w:proofErr w:type="spellEnd"/>
      <w:r w:rsidR="0094372A" w:rsidRPr="0094372A">
        <w:rPr>
          <w:rFonts w:ascii="Times New Roman" w:eastAsia="Times New Roman" w:hAnsi="Times New Roman" w:cs="Times New Roman"/>
          <w:i/>
          <w:iCs/>
          <w:sz w:val="23"/>
          <w:szCs w:val="23"/>
          <w:u w:val="single"/>
        </w:rPr>
        <w:t xml:space="preserve"> </w:t>
      </w:r>
      <w:proofErr w:type="spellStart"/>
      <w:r w:rsidR="0094372A" w:rsidRPr="0094372A">
        <w:rPr>
          <w:rFonts w:ascii="Times New Roman" w:eastAsia="Times New Roman" w:hAnsi="Times New Roman" w:cs="Times New Roman"/>
          <w:i/>
          <w:iCs/>
          <w:sz w:val="23"/>
          <w:szCs w:val="23"/>
          <w:u w:val="single"/>
        </w:rPr>
        <w:t>goramy</w:t>
      </w:r>
      <w:proofErr w:type="spellEnd"/>
      <w:r w:rsidR="0094372A" w:rsidRPr="0094372A">
        <w:rPr>
          <w:rFonts w:ascii="Times New Roman" w:eastAsia="Times New Roman" w:hAnsi="Times New Roman" w:cs="Times New Roman"/>
          <w:sz w:val="23"/>
          <w:szCs w:val="23"/>
          <w:u w:val="single"/>
        </w:rPr>
        <w:t xml:space="preserve"> </w:t>
      </w:r>
      <w:proofErr w:type="spellStart"/>
      <w:r w:rsidR="0094372A" w:rsidRPr="0094372A">
        <w:rPr>
          <w:rFonts w:ascii="Times New Roman" w:eastAsia="Times New Roman" w:hAnsi="Times New Roman" w:cs="Times New Roman"/>
          <w:sz w:val="23"/>
          <w:szCs w:val="23"/>
          <w:u w:val="single"/>
        </w:rPr>
        <w:t>Lacepede</w:t>
      </w:r>
      <w:proofErr w:type="spellEnd"/>
      <w:r w:rsidR="0094372A" w:rsidRPr="0094372A">
        <w:rPr>
          <w:rFonts w:ascii="Times New Roman" w:eastAsia="Times New Roman" w:hAnsi="Times New Roman" w:cs="Times New Roman"/>
          <w:sz w:val="23"/>
          <w:szCs w:val="23"/>
          <w:u w:val="single"/>
        </w:rPr>
        <w:t>, 1801)</w:t>
      </w:r>
      <w:r>
        <w:rPr>
          <w:rFonts w:ascii="Times New Roman" w:eastAsia="Times New Roman" w:hAnsi="Times New Roman" w:cs="Times New Roman"/>
          <w:sz w:val="23"/>
          <w:szCs w:val="23"/>
          <w:u w:val="single"/>
        </w:rPr>
        <w:t>”</w:t>
      </w:r>
    </w:p>
    <w:p w14:paraId="4DBB9914" w14:textId="77777777"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30EC6603" w14:textId="77777777"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Riset</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78126172" w14:textId="77777777"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743142E1" w14:textId="325AB566" w:rsidR="00DA0B83" w:rsidRDefault="009A3810" w:rsidP="001E512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RF: </w:t>
      </w:r>
      <w:r w:rsidR="0094372A">
        <w:rPr>
          <w:rFonts w:ascii="Times New Roman" w:eastAsia="Times New Roman" w:hAnsi="Times New Roman" w:cs="Times New Roman"/>
          <w:sz w:val="23"/>
          <w:szCs w:val="23"/>
        </w:rPr>
        <w:t>C</w:t>
      </w:r>
      <w:r w:rsidR="0094372A" w:rsidRPr="0094372A">
        <w:rPr>
          <w:rFonts w:ascii="Times New Roman" w:eastAsia="Times New Roman" w:hAnsi="Times New Roman" w:cs="Times New Roman"/>
          <w:sz w:val="23"/>
          <w:szCs w:val="23"/>
        </w:rPr>
        <w:t>onceptualization, data curation, formal analysis, investigation, methodology, resources, software, visualization, writing original draft, review, and editing</w:t>
      </w:r>
      <w:r>
        <w:rPr>
          <w:rFonts w:ascii="Times New Roman" w:eastAsia="Times New Roman" w:hAnsi="Times New Roman" w:cs="Times New Roman"/>
          <w:sz w:val="23"/>
          <w:szCs w:val="23"/>
        </w:rPr>
        <w:t xml:space="preserve">; IJZ: </w:t>
      </w:r>
      <w:r w:rsidR="0094372A">
        <w:rPr>
          <w:rFonts w:ascii="Times New Roman" w:eastAsia="Times New Roman" w:hAnsi="Times New Roman" w:cs="Times New Roman"/>
          <w:sz w:val="23"/>
          <w:szCs w:val="23"/>
        </w:rPr>
        <w:t>C</w:t>
      </w:r>
      <w:r w:rsidR="0094372A" w:rsidRPr="0094372A">
        <w:rPr>
          <w:rFonts w:ascii="Times New Roman" w:eastAsia="Times New Roman" w:hAnsi="Times New Roman" w:cs="Times New Roman"/>
          <w:sz w:val="23"/>
          <w:szCs w:val="23"/>
        </w:rPr>
        <w:t>onceptualization, data curation, funding acquisition, project administration, supervision, and validation</w:t>
      </w:r>
      <w:r>
        <w:rPr>
          <w:rFonts w:ascii="Times New Roman" w:eastAsia="Times New Roman" w:hAnsi="Times New Roman" w:cs="Times New Roman"/>
          <w:sz w:val="23"/>
          <w:szCs w:val="23"/>
        </w:rPr>
        <w:t xml:space="preserve">; </w:t>
      </w:r>
      <w:r w:rsidR="001E5120">
        <w:rPr>
          <w:rFonts w:ascii="Times New Roman" w:eastAsia="Times New Roman" w:hAnsi="Times New Roman" w:cs="Times New Roman"/>
          <w:sz w:val="23"/>
          <w:szCs w:val="23"/>
        </w:rPr>
        <w:t xml:space="preserve">FAF: </w:t>
      </w:r>
      <w:r w:rsidR="0094372A">
        <w:rPr>
          <w:rFonts w:ascii="Times New Roman" w:eastAsia="Times New Roman" w:hAnsi="Times New Roman" w:cs="Times New Roman"/>
          <w:sz w:val="23"/>
          <w:szCs w:val="23"/>
        </w:rPr>
        <w:t>C</w:t>
      </w:r>
      <w:r w:rsidR="0094372A" w:rsidRPr="0094372A">
        <w:rPr>
          <w:rFonts w:ascii="Times New Roman" w:eastAsia="Times New Roman" w:hAnsi="Times New Roman" w:cs="Times New Roman"/>
          <w:sz w:val="23"/>
          <w:szCs w:val="23"/>
        </w:rPr>
        <w:t>onceptualization, data curation, funding acquisition, project administration, supervision, and validation</w:t>
      </w:r>
      <w:r w:rsidR="001E5120">
        <w:rPr>
          <w:rFonts w:ascii="Times New Roman" w:eastAsia="Times New Roman" w:hAnsi="Times New Roman" w:cs="Times New Roman"/>
          <w:sz w:val="23"/>
          <w:szCs w:val="23"/>
        </w:rPr>
        <w:t>; WW</w:t>
      </w:r>
      <w:r>
        <w:rPr>
          <w:rFonts w:ascii="Times New Roman" w:eastAsia="Times New Roman" w:hAnsi="Times New Roman" w:cs="Times New Roman"/>
          <w:sz w:val="23"/>
          <w:szCs w:val="23"/>
        </w:rPr>
        <w:t xml:space="preserve">: </w:t>
      </w:r>
      <w:r>
        <w:rPr>
          <w:rFonts w:ascii="Times New Roman" w:hAnsi="Times New Roman" w:cs="Times New Roman"/>
          <w:sz w:val="24"/>
          <w:szCs w:val="24"/>
        </w:rPr>
        <w:t>Investigation and methodology</w:t>
      </w:r>
      <w:r w:rsidR="001E5120">
        <w:rPr>
          <w:rFonts w:ascii="Times New Roman" w:hAnsi="Times New Roman" w:cs="Times New Roman"/>
          <w:sz w:val="24"/>
          <w:szCs w:val="24"/>
        </w:rPr>
        <w:t>; MF: Investigation and methodology.</w:t>
      </w:r>
    </w:p>
    <w:p w14:paraId="20DFA44E" w14:textId="77777777" w:rsidR="00DA0B83" w:rsidRDefault="009A381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80"/>
        <w:gridCol w:w="5100"/>
      </w:tblGrid>
      <w:tr w:rsidR="00DA0B83" w14:paraId="4938624B" w14:textId="77777777" w:rsidTr="009F3E3E">
        <w:trPr>
          <w:trHeight w:val="285"/>
        </w:trPr>
        <w:tc>
          <w:tcPr>
            <w:tcW w:w="4080" w:type="dxa"/>
            <w:tcMar>
              <w:top w:w="0" w:type="dxa"/>
              <w:left w:w="100" w:type="dxa"/>
              <w:bottom w:w="0" w:type="dxa"/>
              <w:right w:w="100" w:type="dxa"/>
            </w:tcMar>
          </w:tcPr>
          <w:p w14:paraId="3EAF13D6" w14:textId="77777777"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Mar>
              <w:top w:w="0" w:type="dxa"/>
              <w:left w:w="100" w:type="dxa"/>
              <w:bottom w:w="0" w:type="dxa"/>
              <w:right w:w="100" w:type="dxa"/>
            </w:tcMar>
          </w:tcPr>
          <w:p w14:paraId="5D98C7DD" w14:textId="77777777"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DA0B83" w14:paraId="6819DF93" w14:textId="77777777" w:rsidTr="009F3E3E">
        <w:trPr>
          <w:trHeight w:val="285"/>
        </w:trPr>
        <w:tc>
          <w:tcPr>
            <w:tcW w:w="4080" w:type="dxa"/>
            <w:tcMar>
              <w:top w:w="0" w:type="dxa"/>
              <w:left w:w="100" w:type="dxa"/>
              <w:bottom w:w="0" w:type="dxa"/>
              <w:right w:w="100" w:type="dxa"/>
            </w:tcMar>
          </w:tcPr>
          <w:p w14:paraId="131FBE80" w14:textId="78A1B797"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Ramadani Fitra</w:t>
            </w:r>
          </w:p>
        </w:tc>
        <w:tc>
          <w:tcPr>
            <w:tcW w:w="5100" w:type="dxa"/>
            <w:tcMar>
              <w:top w:w="0" w:type="dxa"/>
              <w:left w:w="100" w:type="dxa"/>
              <w:bottom w:w="0" w:type="dxa"/>
              <w:right w:w="100" w:type="dxa"/>
            </w:tcMar>
          </w:tcPr>
          <w:p w14:paraId="43DBF384" w14:textId="597635EB"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Corresponding Author</w:t>
            </w:r>
          </w:p>
        </w:tc>
      </w:tr>
      <w:tr w:rsidR="00DA0B83" w14:paraId="6A33D69F" w14:textId="77777777" w:rsidTr="009F3E3E">
        <w:trPr>
          <w:trHeight w:val="285"/>
        </w:trPr>
        <w:tc>
          <w:tcPr>
            <w:tcW w:w="4080" w:type="dxa"/>
            <w:tcMar>
              <w:top w:w="0" w:type="dxa"/>
              <w:left w:w="100" w:type="dxa"/>
              <w:bottom w:w="0" w:type="dxa"/>
              <w:right w:w="100" w:type="dxa"/>
            </w:tcMar>
          </w:tcPr>
          <w:p w14:paraId="43A2F553" w14:textId="7E8C41C9"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Indra </w:t>
            </w:r>
            <w:proofErr w:type="spellStart"/>
            <w:r>
              <w:rPr>
                <w:rFonts w:ascii="Times New Roman" w:eastAsia="Times New Roman" w:hAnsi="Times New Roman" w:cs="Times New Roman"/>
                <w:sz w:val="23"/>
                <w:szCs w:val="23"/>
              </w:rPr>
              <w:t>Junaidi</w:t>
            </w:r>
            <w:proofErr w:type="spellEnd"/>
            <w:r>
              <w:rPr>
                <w:rFonts w:ascii="Times New Roman" w:eastAsia="Times New Roman" w:hAnsi="Times New Roman" w:cs="Times New Roman"/>
                <w:sz w:val="23"/>
                <w:szCs w:val="23"/>
              </w:rPr>
              <w:t xml:space="preserve"> Zakaria</w:t>
            </w:r>
          </w:p>
        </w:tc>
        <w:tc>
          <w:tcPr>
            <w:tcW w:w="5100" w:type="dxa"/>
            <w:tcMar>
              <w:top w:w="0" w:type="dxa"/>
              <w:left w:w="100" w:type="dxa"/>
              <w:bottom w:w="0" w:type="dxa"/>
              <w:right w:w="100" w:type="dxa"/>
            </w:tcMar>
          </w:tcPr>
          <w:p w14:paraId="5DAA52B5" w14:textId="6344A3DD"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DA0B83" w14:paraId="75FE6112" w14:textId="77777777" w:rsidTr="009F3E3E">
        <w:trPr>
          <w:trHeight w:val="285"/>
        </w:trPr>
        <w:tc>
          <w:tcPr>
            <w:tcW w:w="4080" w:type="dxa"/>
            <w:tcMar>
              <w:top w:w="0" w:type="dxa"/>
              <w:left w:w="100" w:type="dxa"/>
              <w:bottom w:w="0" w:type="dxa"/>
              <w:right w:w="100" w:type="dxa"/>
            </w:tcMar>
          </w:tcPr>
          <w:p w14:paraId="61BD8F0A" w14:textId="4DEB7FA8" w:rsidR="00DA0B83" w:rsidRDefault="009F3E3E">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Fuji </w:t>
            </w:r>
            <w:proofErr w:type="spellStart"/>
            <w:r>
              <w:rPr>
                <w:rFonts w:ascii="Times New Roman" w:eastAsia="Times New Roman" w:hAnsi="Times New Roman" w:cs="Times New Roman"/>
                <w:sz w:val="23"/>
                <w:szCs w:val="23"/>
              </w:rPr>
              <w:t>Astuti</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Febria</w:t>
            </w:r>
            <w:proofErr w:type="spellEnd"/>
          </w:p>
        </w:tc>
        <w:tc>
          <w:tcPr>
            <w:tcW w:w="5100" w:type="dxa"/>
            <w:tcMar>
              <w:top w:w="0" w:type="dxa"/>
              <w:left w:w="100" w:type="dxa"/>
              <w:bottom w:w="0" w:type="dxa"/>
              <w:right w:w="100" w:type="dxa"/>
            </w:tcMar>
          </w:tcPr>
          <w:p w14:paraId="40256772" w14:textId="718270A8"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9F3E3E" w14:paraId="746702A6" w14:textId="77777777" w:rsidTr="009F3E3E">
        <w:trPr>
          <w:trHeight w:val="285"/>
        </w:trPr>
        <w:tc>
          <w:tcPr>
            <w:tcW w:w="4080" w:type="dxa"/>
            <w:tcMar>
              <w:top w:w="0" w:type="dxa"/>
              <w:left w:w="100" w:type="dxa"/>
              <w:bottom w:w="0" w:type="dxa"/>
              <w:right w:w="100" w:type="dxa"/>
            </w:tcMar>
          </w:tcPr>
          <w:p w14:paraId="25912BD9" w14:textId="20A06046" w:rsidR="009F3E3E" w:rsidRDefault="009F3E3E">
            <w:pPr>
              <w:spacing w:after="0"/>
              <w:ind w:left="0" w:hanging="2"/>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Witri</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Winanda</w:t>
            </w:r>
            <w:proofErr w:type="spellEnd"/>
          </w:p>
        </w:tc>
        <w:tc>
          <w:tcPr>
            <w:tcW w:w="5100" w:type="dxa"/>
            <w:tcMar>
              <w:top w:w="0" w:type="dxa"/>
              <w:left w:w="100" w:type="dxa"/>
              <w:bottom w:w="0" w:type="dxa"/>
              <w:right w:w="100" w:type="dxa"/>
            </w:tcMar>
          </w:tcPr>
          <w:p w14:paraId="4D4BEA44" w14:textId="3DACF004" w:rsidR="009F3E3E" w:rsidRDefault="009F3E3E" w:rsidP="009F3E3E">
            <w:pPr>
              <w:spacing w:after="0"/>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9F3E3E" w14:paraId="70370C76" w14:textId="77777777" w:rsidTr="009F3E3E">
        <w:trPr>
          <w:trHeight w:val="285"/>
        </w:trPr>
        <w:tc>
          <w:tcPr>
            <w:tcW w:w="4080" w:type="dxa"/>
            <w:tcMar>
              <w:top w:w="0" w:type="dxa"/>
              <w:left w:w="100" w:type="dxa"/>
              <w:bottom w:w="0" w:type="dxa"/>
              <w:right w:w="100" w:type="dxa"/>
            </w:tcMar>
          </w:tcPr>
          <w:p w14:paraId="7F690E71" w14:textId="7D14D9DB" w:rsidR="009F3E3E" w:rsidRDefault="009F3E3E">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Mona Fathia</w:t>
            </w:r>
          </w:p>
        </w:tc>
        <w:tc>
          <w:tcPr>
            <w:tcW w:w="5100" w:type="dxa"/>
            <w:tcMar>
              <w:top w:w="0" w:type="dxa"/>
              <w:left w:w="100" w:type="dxa"/>
              <w:bottom w:w="0" w:type="dxa"/>
              <w:right w:w="100" w:type="dxa"/>
            </w:tcMar>
          </w:tcPr>
          <w:p w14:paraId="7C5BFE48" w14:textId="29BA4EC1" w:rsidR="009F3E3E" w:rsidRDefault="009F3E3E" w:rsidP="009F3E3E">
            <w:pPr>
              <w:spacing w:after="0"/>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bl>
    <w:p w14:paraId="7CF157F1" w14:textId="44C04083" w:rsidR="00DA0B83" w:rsidRDefault="009A3810" w:rsidP="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E77CCE4" w14:textId="77777777" w:rsidR="009A3810" w:rsidRDefault="009A3810" w:rsidP="009A3810">
      <w:pPr>
        <w:spacing w:after="0"/>
        <w:ind w:left="0" w:hanging="2"/>
        <w:jc w:val="both"/>
        <w:rPr>
          <w:rFonts w:ascii="Times New Roman" w:eastAsia="Times New Roman" w:hAnsi="Times New Roman" w:cs="Times New Roman"/>
          <w:sz w:val="23"/>
          <w:szCs w:val="23"/>
        </w:rPr>
      </w:pPr>
    </w:p>
    <w:p w14:paraId="51C7ADE3" w14:textId="2EAFFA3F" w:rsidR="00DA0B83" w:rsidRDefault="009A3810">
      <w:pPr>
        <w:spacing w:before="240" w:after="0"/>
        <w:ind w:left="0" w:hanging="2"/>
        <w:jc w:val="both"/>
        <w:rPr>
          <w:rFonts w:ascii="Times New Roman" w:eastAsia="Times New Roman" w:hAnsi="Times New Roman" w:cs="Times New Roman"/>
          <w:sz w:val="23"/>
          <w:szCs w:val="23"/>
        </w:rPr>
      </w:pPr>
      <w:r w:rsidRPr="00DE2F80">
        <w:rPr>
          <w:noProof/>
          <w:lang w:eastAsia="en-SG"/>
        </w:rPr>
        <w:drawing>
          <wp:anchor distT="0" distB="0" distL="114300" distR="114300" simplePos="0" relativeHeight="251659264" behindDoc="0" locked="0" layoutInCell="1" allowOverlap="1" wp14:anchorId="7126CDAF" wp14:editId="36E1F697">
            <wp:simplePos x="0" y="0"/>
            <wp:positionH relativeFrom="column">
              <wp:posOffset>261620</wp:posOffset>
            </wp:positionH>
            <wp:positionV relativeFrom="paragraph">
              <wp:posOffset>262890</wp:posOffset>
            </wp:positionV>
            <wp:extent cx="981661" cy="1771569"/>
            <wp:effectExtent l="0" t="0" r="0" b="0"/>
            <wp:wrapNone/>
            <wp:docPr id="1" name="Picture 1" descr="C:\Users\win 8.1\Downloads\WhatsApp Image 2023-04-13 at 11.0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1\Downloads\WhatsApp Image 2023-04-13 at 11.03.11.jpe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3718" b="71667" l="24051" r="62749"/>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23584" t="23512" r="37104" b="26337"/>
                    <a:stretch/>
                  </pic:blipFill>
                  <pic:spPr bwMode="auto">
                    <a:xfrm rot="16200000">
                      <a:off x="0" y="0"/>
                      <a:ext cx="981661" cy="17715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3"/>
          <w:szCs w:val="23"/>
        </w:rPr>
        <w:t>Sincerely,</w:t>
      </w:r>
    </w:p>
    <w:p w14:paraId="7466C8AF" w14:textId="74EFCD9D" w:rsidR="00DA0B83" w:rsidRDefault="009A381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262DDF02" w14:textId="267A0A8B" w:rsidR="00DA0B83" w:rsidRDefault="00DA0B83">
      <w:pPr>
        <w:spacing w:before="240" w:after="0" w:line="600" w:lineRule="auto"/>
        <w:ind w:left="0" w:hanging="2"/>
        <w:jc w:val="both"/>
        <w:rPr>
          <w:rFonts w:ascii="Times New Roman" w:eastAsia="Times New Roman" w:hAnsi="Times New Roman" w:cs="Times New Roman"/>
          <w:sz w:val="23"/>
          <w:szCs w:val="23"/>
        </w:rPr>
      </w:pPr>
    </w:p>
    <w:p w14:paraId="48D105E6" w14:textId="51F5B05B" w:rsidR="00DA0B83" w:rsidRDefault="009A381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[Ramadani Fitra]</w:t>
      </w:r>
    </w:p>
    <w:p w14:paraId="15DC2EE9" w14:textId="77777777" w:rsidR="00DA0B83" w:rsidRDefault="00DA0B83">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DA0B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83"/>
    <w:rsid w:val="001E5120"/>
    <w:rsid w:val="0094372A"/>
    <w:rsid w:val="009A3810"/>
    <w:rsid w:val="009F3E3E"/>
    <w:rsid w:val="00C34CDA"/>
    <w:rsid w:val="00DA0B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32EB"/>
  <w15:docId w15:val="{E9079814-C12D-4716-AA80-81F92270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Ramadani Fitra</cp:lastModifiedBy>
  <cp:revision>6</cp:revision>
  <dcterms:created xsi:type="dcterms:W3CDTF">2018-09-11T12:22:00Z</dcterms:created>
  <dcterms:modified xsi:type="dcterms:W3CDTF">2026-01-27T06:15:00Z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