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92483E" w14:textId="7972ADF7" w:rsidR="00A70192" w:rsidRPr="007B2C22" w:rsidRDefault="00000000" w:rsidP="007B2C22">
      <w:pPr>
        <w:pStyle w:val="Heading1"/>
        <w:ind w:left="0"/>
        <w:jc w:val="center"/>
        <w:rPr>
          <w:spacing w:val="-2"/>
          <w:lang w:val="en-US"/>
        </w:rPr>
      </w:pPr>
      <w:r w:rsidRPr="007B2C22">
        <w:rPr>
          <w:spacing w:val="-2"/>
          <w:lang w:val="en-US"/>
        </w:rPr>
        <w:t xml:space="preserve">PENDEDERAN JUVENIL TERIPANG </w:t>
      </w:r>
      <w:r w:rsidR="00B60370" w:rsidRPr="007B2C22">
        <w:rPr>
          <w:spacing w:val="-2"/>
          <w:lang w:val="en-US"/>
        </w:rPr>
        <w:t>GAM</w:t>
      </w:r>
      <w:r w:rsidR="0042352E">
        <w:rPr>
          <w:spacing w:val="-2"/>
          <w:lang w:val="en-US"/>
        </w:rPr>
        <w:t>A</w:t>
      </w:r>
      <w:r w:rsidR="00B60370" w:rsidRPr="007B2C22">
        <w:rPr>
          <w:spacing w:val="-2"/>
          <w:lang w:val="en-US"/>
        </w:rPr>
        <w:t>T</w:t>
      </w:r>
      <w:r w:rsidRPr="007B2C22">
        <w:rPr>
          <w:spacing w:val="-2"/>
          <w:lang w:val="en-US"/>
        </w:rPr>
        <w:t xml:space="preserve"> (</w:t>
      </w:r>
      <w:proofErr w:type="spellStart"/>
      <w:r w:rsidRPr="007B2C22">
        <w:rPr>
          <w:i/>
          <w:iCs/>
          <w:spacing w:val="-2"/>
          <w:lang w:val="en-US"/>
        </w:rPr>
        <w:t>Sticopus</w:t>
      </w:r>
      <w:proofErr w:type="spellEnd"/>
      <w:r w:rsidRPr="007B2C22">
        <w:rPr>
          <w:i/>
          <w:iCs/>
          <w:spacing w:val="-2"/>
          <w:lang w:val="en-US"/>
        </w:rPr>
        <w:t xml:space="preserve"> </w:t>
      </w:r>
      <w:proofErr w:type="spellStart"/>
      <w:r w:rsidRPr="007B2C22">
        <w:rPr>
          <w:i/>
          <w:iCs/>
          <w:spacing w:val="-2"/>
          <w:lang w:val="en-US"/>
        </w:rPr>
        <w:t>horrens</w:t>
      </w:r>
      <w:proofErr w:type="spellEnd"/>
      <w:r w:rsidRPr="007B2C22">
        <w:rPr>
          <w:spacing w:val="-2"/>
          <w:lang w:val="en-US"/>
        </w:rPr>
        <w:t>) DENGAN KEPADATAN BERBEDA</w:t>
      </w:r>
    </w:p>
    <w:p w14:paraId="5772E09A" w14:textId="77777777" w:rsidR="00A70192" w:rsidRPr="007B2C22" w:rsidRDefault="00A70192" w:rsidP="007B2C22">
      <w:pPr>
        <w:pStyle w:val="NoSpacing"/>
        <w:jc w:val="center"/>
        <w:rPr>
          <w:lang w:val="sv-SE"/>
        </w:rPr>
      </w:pPr>
    </w:p>
    <w:p w14:paraId="641D7385" w14:textId="1BDB9A20" w:rsidR="00A70192" w:rsidRPr="00E6170A" w:rsidRDefault="00E6170A" w:rsidP="007B2C22">
      <w:pPr>
        <w:pStyle w:val="NoSpacing"/>
        <w:jc w:val="center"/>
        <w:rPr>
          <w:b/>
          <w:bCs/>
          <w:lang w:val="sv-SE"/>
        </w:rPr>
      </w:pPr>
      <w:r w:rsidRPr="00E6170A">
        <w:rPr>
          <w:b/>
          <w:bCs/>
          <w:lang w:val="sv-SE"/>
        </w:rPr>
        <w:t>Gunawan</w:t>
      </w:r>
      <w:r w:rsidRPr="00E6170A">
        <w:rPr>
          <w:b/>
          <w:bCs/>
          <w:vertAlign w:val="superscript"/>
          <w:lang w:val="sv-SE"/>
        </w:rPr>
        <w:t>*</w:t>
      </w:r>
      <w:r w:rsidR="00824CEF">
        <w:rPr>
          <w:b/>
          <w:bCs/>
          <w:vertAlign w:val="superscript"/>
          <w:lang w:val="sv-SE"/>
        </w:rPr>
        <w:t>)</w:t>
      </w:r>
      <w:r w:rsidRPr="00E6170A">
        <w:rPr>
          <w:b/>
          <w:bCs/>
          <w:lang w:val="sv-SE"/>
        </w:rPr>
        <w:t>, Ananto Setiadi</w:t>
      </w:r>
      <w:r w:rsidRPr="00E6170A">
        <w:rPr>
          <w:b/>
          <w:bCs/>
          <w:vertAlign w:val="superscript"/>
          <w:lang w:val="sv-SE"/>
        </w:rPr>
        <w:t>*</w:t>
      </w:r>
      <w:r w:rsidR="00824CEF">
        <w:rPr>
          <w:b/>
          <w:bCs/>
          <w:vertAlign w:val="superscript"/>
          <w:lang w:val="sv-SE"/>
        </w:rPr>
        <w:t>)</w:t>
      </w:r>
      <w:r w:rsidRPr="00E6170A">
        <w:rPr>
          <w:b/>
          <w:bCs/>
          <w:lang w:val="sv-SE"/>
        </w:rPr>
        <w:t>, Siyam Sujarwani</w:t>
      </w:r>
      <w:r w:rsidR="00C20F00" w:rsidRPr="00E6170A">
        <w:rPr>
          <w:b/>
          <w:bCs/>
          <w:vertAlign w:val="superscript"/>
          <w:lang w:val="sv-SE"/>
        </w:rPr>
        <w:t>*</w:t>
      </w:r>
      <w:r w:rsidR="00824CEF">
        <w:rPr>
          <w:b/>
          <w:bCs/>
          <w:vertAlign w:val="superscript"/>
          <w:lang w:val="sv-SE"/>
        </w:rPr>
        <w:t>)</w:t>
      </w:r>
      <w:r w:rsidRPr="00E6170A">
        <w:rPr>
          <w:b/>
          <w:bCs/>
          <w:lang w:val="sv-SE"/>
        </w:rPr>
        <w:t xml:space="preserve">, </w:t>
      </w:r>
      <w:r w:rsidRPr="00E6170A">
        <w:rPr>
          <w:b/>
          <w:bCs/>
          <w:lang w:val="id-ID"/>
        </w:rPr>
        <w:t>Made Buda</w:t>
      </w:r>
      <w:r w:rsidR="00C20F00" w:rsidRPr="00E6170A">
        <w:rPr>
          <w:b/>
          <w:bCs/>
          <w:vertAlign w:val="superscript"/>
          <w:lang w:val="sv-SE"/>
        </w:rPr>
        <w:t xml:space="preserve"> </w:t>
      </w:r>
      <w:r w:rsidR="00C20F00" w:rsidRPr="00E6170A">
        <w:rPr>
          <w:b/>
          <w:bCs/>
          <w:lang w:val="sv-SE"/>
        </w:rPr>
        <w:t>*</w:t>
      </w:r>
      <w:r w:rsidR="00824CEF">
        <w:rPr>
          <w:b/>
          <w:bCs/>
          <w:lang w:val="sv-SE"/>
        </w:rPr>
        <w:t>)</w:t>
      </w:r>
      <w:r w:rsidRPr="00E6170A">
        <w:rPr>
          <w:b/>
          <w:bCs/>
          <w:lang w:val="it-IT"/>
        </w:rPr>
        <w:t xml:space="preserve">, </w:t>
      </w:r>
      <w:r w:rsidRPr="00E6170A">
        <w:rPr>
          <w:b/>
          <w:bCs/>
          <w:lang w:val="sv-SE"/>
        </w:rPr>
        <w:t>I Nengah Gede Suparta</w:t>
      </w:r>
      <w:r w:rsidR="00C20F00" w:rsidRPr="00E6170A">
        <w:rPr>
          <w:b/>
          <w:bCs/>
          <w:lang w:val="sv-SE"/>
        </w:rPr>
        <w:t>*</w:t>
      </w:r>
      <w:r w:rsidR="00824CEF">
        <w:rPr>
          <w:b/>
          <w:bCs/>
          <w:vertAlign w:val="superscript"/>
          <w:lang w:val="sv-SE"/>
        </w:rPr>
        <w:t>)</w:t>
      </w:r>
      <w:r w:rsidRPr="00E6170A">
        <w:rPr>
          <w:b/>
          <w:bCs/>
          <w:lang w:val="sv-SE"/>
        </w:rPr>
        <w:t>, Dadang Rusmana</w:t>
      </w:r>
      <w:r w:rsidR="00C20F00" w:rsidRPr="00E6170A">
        <w:rPr>
          <w:b/>
          <w:bCs/>
          <w:lang w:val="sv-SE"/>
        </w:rPr>
        <w:t>*</w:t>
      </w:r>
      <w:r w:rsidR="00824CEF">
        <w:rPr>
          <w:b/>
          <w:bCs/>
          <w:vertAlign w:val="superscript"/>
          <w:lang w:val="sv-SE"/>
        </w:rPr>
        <w:t>)</w:t>
      </w:r>
      <w:r w:rsidR="007B3974" w:rsidRPr="00E6170A">
        <w:rPr>
          <w:b/>
          <w:bCs/>
          <w:lang w:val="sv-SE"/>
        </w:rPr>
        <w:t xml:space="preserve">, </w:t>
      </w:r>
      <w:r w:rsidRPr="00E6170A">
        <w:rPr>
          <w:b/>
          <w:bCs/>
          <w:lang w:val="sv-SE"/>
        </w:rPr>
        <w:t>Ahmad Rifai</w:t>
      </w:r>
      <w:r w:rsidR="007B3974" w:rsidRPr="00E6170A">
        <w:rPr>
          <w:b/>
          <w:bCs/>
          <w:lang w:val="sv-SE"/>
        </w:rPr>
        <w:t>*</w:t>
      </w:r>
      <w:r w:rsidR="00824CEF">
        <w:rPr>
          <w:b/>
          <w:bCs/>
          <w:vertAlign w:val="superscript"/>
          <w:lang w:val="sv-SE"/>
        </w:rPr>
        <w:t>)</w:t>
      </w:r>
      <w:r w:rsidR="007B3974" w:rsidRPr="00E6170A">
        <w:rPr>
          <w:b/>
          <w:bCs/>
          <w:lang w:val="sv-SE"/>
        </w:rPr>
        <w:t xml:space="preserve"> dan Muhdiat</w:t>
      </w:r>
      <w:r w:rsidR="00C20F00" w:rsidRPr="00E6170A">
        <w:rPr>
          <w:b/>
          <w:bCs/>
          <w:lang w:val="sv-SE"/>
        </w:rPr>
        <w:t>*</w:t>
      </w:r>
      <w:r w:rsidR="00824CEF">
        <w:rPr>
          <w:b/>
          <w:bCs/>
          <w:vertAlign w:val="superscript"/>
          <w:lang w:val="sv-SE"/>
        </w:rPr>
        <w:t>)</w:t>
      </w:r>
    </w:p>
    <w:p w14:paraId="58E59526" w14:textId="77777777" w:rsidR="00A70192" w:rsidRPr="007B2C22" w:rsidRDefault="00A70192" w:rsidP="007B2C22">
      <w:pPr>
        <w:pStyle w:val="NoSpacing"/>
        <w:jc w:val="center"/>
        <w:rPr>
          <w:lang w:val="sv-SE"/>
        </w:rPr>
      </w:pPr>
    </w:p>
    <w:p w14:paraId="7A97B8DB" w14:textId="1B676F44" w:rsidR="00A70192" w:rsidRPr="00824CEF" w:rsidRDefault="00824CEF" w:rsidP="007B2C22">
      <w:pPr>
        <w:pStyle w:val="NoSpacing"/>
        <w:jc w:val="center"/>
        <w:rPr>
          <w:lang w:val="sv-SE"/>
        </w:rPr>
      </w:pPr>
      <w:r>
        <w:rPr>
          <w:lang w:val="sv-SE"/>
        </w:rPr>
        <w:t>*</w:t>
      </w:r>
      <w:r>
        <w:rPr>
          <w:vertAlign w:val="superscript"/>
          <w:lang w:val="sv-SE"/>
        </w:rPr>
        <w:t>)</w:t>
      </w:r>
      <w:r>
        <w:rPr>
          <w:lang w:val="sv-SE"/>
        </w:rPr>
        <w:t xml:space="preserve"> </w:t>
      </w:r>
      <w:r w:rsidR="00E726AF">
        <w:rPr>
          <w:lang w:val="sv-SE"/>
        </w:rPr>
        <w:t>Kawasan Konservasi Ilmiah Biota Laut Gondol-Bali</w:t>
      </w:r>
      <w:r w:rsidR="00F75EEB">
        <w:rPr>
          <w:lang w:val="sv-SE"/>
        </w:rPr>
        <w:t>, Badan Riset dan Inovasi Nasional</w:t>
      </w:r>
    </w:p>
    <w:p w14:paraId="299B9289" w14:textId="77777777" w:rsidR="00A70192" w:rsidRPr="007B2C22" w:rsidRDefault="00A70192" w:rsidP="007B2C22">
      <w:pPr>
        <w:pStyle w:val="NoSpacing"/>
        <w:jc w:val="center"/>
      </w:pPr>
    </w:p>
    <w:p w14:paraId="505157AD" w14:textId="20F2DE81" w:rsidR="00A70192" w:rsidRPr="0080196B" w:rsidRDefault="00000000" w:rsidP="007B2C22">
      <w:pPr>
        <w:pStyle w:val="NoSpacing"/>
        <w:rPr>
          <w:b/>
          <w:bCs/>
        </w:rPr>
      </w:pPr>
      <w:proofErr w:type="spellStart"/>
      <w:r w:rsidRPr="0080196B">
        <w:rPr>
          <w:b/>
          <w:bCs/>
        </w:rPr>
        <w:t>Abstra</w:t>
      </w:r>
      <w:r w:rsidR="00344DF6" w:rsidRPr="0080196B">
        <w:rPr>
          <w:b/>
          <w:bCs/>
        </w:rPr>
        <w:t>k</w:t>
      </w:r>
      <w:proofErr w:type="spellEnd"/>
    </w:p>
    <w:p w14:paraId="3C6848F7" w14:textId="0EF2B1F1" w:rsidR="0080196B" w:rsidRDefault="00546856" w:rsidP="00F31988">
      <w:pPr>
        <w:pStyle w:val="BodyText"/>
        <w:spacing w:line="240" w:lineRule="auto"/>
        <w:ind w:right="45" w:firstLine="567"/>
        <w:rPr>
          <w:lang w:val="fi-FI"/>
        </w:rPr>
      </w:pP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mengetahui</w:t>
      </w:r>
      <w:proofErr w:type="spellEnd"/>
      <w:r>
        <w:t xml:space="preserve"> </w:t>
      </w:r>
      <w:proofErr w:type="spellStart"/>
      <w:r>
        <w:t>padat</w:t>
      </w:r>
      <w:proofErr w:type="spellEnd"/>
      <w:r>
        <w:t xml:space="preserve"> </w:t>
      </w:r>
      <w:proofErr w:type="spellStart"/>
      <w:r>
        <w:t>tebar</w:t>
      </w:r>
      <w:proofErr w:type="spellEnd"/>
      <w:r>
        <w:t xml:space="preserve"> yang optimum </w:t>
      </w:r>
      <w:proofErr w:type="spellStart"/>
      <w:r>
        <w:t>dalam</w:t>
      </w:r>
      <w:proofErr w:type="spellEnd"/>
      <w:r>
        <w:t xml:space="preserve"> </w:t>
      </w:r>
      <w:proofErr w:type="spellStart"/>
      <w:r>
        <w:t>pendederan</w:t>
      </w:r>
      <w:proofErr w:type="spellEnd"/>
      <w:r>
        <w:t xml:space="preserve"> </w:t>
      </w:r>
      <w:proofErr w:type="spellStart"/>
      <w:r>
        <w:t>juvenil</w:t>
      </w:r>
      <w:proofErr w:type="spellEnd"/>
      <w:r>
        <w:t xml:space="preserve"> </w:t>
      </w:r>
      <w:proofErr w:type="spellStart"/>
      <w:r>
        <w:t>teripang</w:t>
      </w:r>
      <w:proofErr w:type="spellEnd"/>
      <w:r>
        <w:t xml:space="preserve"> </w:t>
      </w:r>
      <w:proofErr w:type="spellStart"/>
      <w:r>
        <w:t>gamat</w:t>
      </w:r>
      <w:proofErr w:type="spellEnd"/>
      <w:r>
        <w:t xml:space="preserve">. </w:t>
      </w:r>
      <w:r w:rsidRPr="00546856">
        <w:t xml:space="preserve">Wadah </w:t>
      </w:r>
      <w:proofErr w:type="spellStart"/>
      <w:r w:rsidRPr="00546856">
        <w:t>penelitian</w:t>
      </w:r>
      <w:proofErr w:type="spellEnd"/>
      <w:r w:rsidRPr="00546856">
        <w:t xml:space="preserve"> </w:t>
      </w:r>
      <w:proofErr w:type="spellStart"/>
      <w:r w:rsidRPr="00546856">
        <w:t>menggunakan</w:t>
      </w:r>
      <w:proofErr w:type="spellEnd"/>
      <w:r w:rsidRPr="00546856">
        <w:t xml:space="preserve"> hapa </w:t>
      </w:r>
      <w:proofErr w:type="spellStart"/>
      <w:r w:rsidRPr="00546856">
        <w:t>ukuran</w:t>
      </w:r>
      <w:proofErr w:type="spellEnd"/>
      <w:r w:rsidRPr="00546856">
        <w:t xml:space="preserve"> 1,0 m x 0,8 m x 0,5 m </w:t>
      </w:r>
      <w:proofErr w:type="spellStart"/>
      <w:r w:rsidRPr="00546856">
        <w:t>sebanyak</w:t>
      </w:r>
      <w:proofErr w:type="spellEnd"/>
      <w:r w:rsidRPr="00546856">
        <w:t xml:space="preserve"> 12 </w:t>
      </w:r>
      <w:proofErr w:type="spellStart"/>
      <w:r w:rsidRPr="00546856">
        <w:t>buah</w:t>
      </w:r>
      <w:proofErr w:type="spellEnd"/>
      <w:r w:rsidRPr="00546856">
        <w:t xml:space="preserve">. </w:t>
      </w:r>
      <w:proofErr w:type="spellStart"/>
      <w:r>
        <w:t>Perlakuan</w:t>
      </w:r>
      <w:proofErr w:type="spellEnd"/>
      <w:r>
        <w:t xml:space="preserve"> yang </w:t>
      </w:r>
      <w:proofErr w:type="spellStart"/>
      <w:r>
        <w:t>dilakukan</w:t>
      </w:r>
      <w:proofErr w:type="spellEnd"/>
      <w:r>
        <w:t xml:space="preserve"> </w:t>
      </w:r>
      <w:proofErr w:type="spellStart"/>
      <w:r>
        <w:t>terdiri</w:t>
      </w:r>
      <w:proofErr w:type="spellEnd"/>
      <w:r>
        <w:t xml:space="preserve"> </w:t>
      </w:r>
      <w:proofErr w:type="spellStart"/>
      <w:r>
        <w:t>dari</w:t>
      </w:r>
      <w:proofErr w:type="spellEnd"/>
      <w:r>
        <w:t xml:space="preserve"> </w:t>
      </w:r>
      <w:proofErr w:type="spellStart"/>
      <w:r>
        <w:t>empat</w:t>
      </w:r>
      <w:proofErr w:type="spellEnd"/>
      <w:r>
        <w:t xml:space="preserve"> </w:t>
      </w:r>
      <w:proofErr w:type="spellStart"/>
      <w:r>
        <w:t>perlakuan</w:t>
      </w:r>
      <w:proofErr w:type="spellEnd"/>
      <w:r>
        <w:t xml:space="preserve"> </w:t>
      </w:r>
      <w:proofErr w:type="spellStart"/>
      <w:r>
        <w:t>padat</w:t>
      </w:r>
      <w:proofErr w:type="spellEnd"/>
      <w:r>
        <w:t xml:space="preserve"> </w:t>
      </w:r>
      <w:proofErr w:type="spellStart"/>
      <w:r>
        <w:t>tebar</w:t>
      </w:r>
      <w:proofErr w:type="spellEnd"/>
      <w:r>
        <w:t xml:space="preserve"> </w:t>
      </w:r>
      <w:proofErr w:type="spellStart"/>
      <w:r>
        <w:t>yaitu</w:t>
      </w:r>
      <w:proofErr w:type="spellEnd"/>
      <w:r>
        <w:t xml:space="preserve"> </w:t>
      </w:r>
      <w:proofErr w:type="spellStart"/>
      <w:r w:rsidRPr="00443767">
        <w:t>padat</w:t>
      </w:r>
      <w:proofErr w:type="spellEnd"/>
      <w:r w:rsidRPr="00443767">
        <w:t xml:space="preserve"> </w:t>
      </w:r>
      <w:proofErr w:type="spellStart"/>
      <w:r w:rsidRPr="00443767">
        <w:t>penebaran</w:t>
      </w:r>
      <w:proofErr w:type="spellEnd"/>
      <w:r w:rsidRPr="00443767">
        <w:t xml:space="preserve"> </w:t>
      </w:r>
      <w:r>
        <w:t>100</w:t>
      </w:r>
      <w:r w:rsidRPr="00443767">
        <w:t xml:space="preserve"> </w:t>
      </w:r>
      <w:r>
        <w:t>ind.</w:t>
      </w:r>
      <w:r w:rsidRPr="00443767">
        <w:t>/</w:t>
      </w:r>
      <w:r>
        <w:t>hapa</w:t>
      </w:r>
      <w:r w:rsidRPr="00443767">
        <w:t xml:space="preserve">, 150 </w:t>
      </w:r>
      <w:r>
        <w:t>ind.</w:t>
      </w:r>
      <w:r w:rsidRPr="00443767">
        <w:t>/</w:t>
      </w:r>
      <w:r>
        <w:t>hapa</w:t>
      </w:r>
      <w:r w:rsidRPr="00443767">
        <w:t xml:space="preserve">, 200 </w:t>
      </w:r>
      <w:r>
        <w:t>ind.</w:t>
      </w:r>
      <w:r w:rsidRPr="00443767">
        <w:t>/</w:t>
      </w:r>
      <w:r>
        <w:t>hapa</w:t>
      </w:r>
      <w:r w:rsidRPr="00443767">
        <w:t xml:space="preserve"> dan 250 </w:t>
      </w:r>
      <w:r>
        <w:t>ind.</w:t>
      </w:r>
      <w:r w:rsidRPr="00443767">
        <w:t>/</w:t>
      </w:r>
      <w:r>
        <w:t>hapa</w:t>
      </w:r>
      <w:r w:rsidRPr="00443767">
        <w:rPr>
          <w:vertAlign w:val="superscript"/>
        </w:rPr>
        <w:t xml:space="preserve"> </w:t>
      </w:r>
      <w:proofErr w:type="spellStart"/>
      <w:r w:rsidRPr="00443767">
        <w:t>dengan</w:t>
      </w:r>
      <w:proofErr w:type="spellEnd"/>
      <w:r w:rsidRPr="00443767">
        <w:t xml:space="preserve"> </w:t>
      </w:r>
      <w:r>
        <w:t xml:space="preserve">masing-masing </w:t>
      </w:r>
      <w:proofErr w:type="spellStart"/>
      <w:r w:rsidRPr="00443767">
        <w:t>ti</w:t>
      </w:r>
      <w:r>
        <w:t>ga</w:t>
      </w:r>
      <w:proofErr w:type="spellEnd"/>
      <w:r w:rsidRPr="00443767">
        <w:t xml:space="preserve"> </w:t>
      </w:r>
      <w:proofErr w:type="spellStart"/>
      <w:r w:rsidRPr="00443767">
        <w:t>ulangan</w:t>
      </w:r>
      <w:proofErr w:type="spellEnd"/>
      <w:r>
        <w:t>. Rat</w:t>
      </w:r>
      <w:r w:rsidRPr="002E1977">
        <w:t xml:space="preserve">a-rata </w:t>
      </w:r>
      <w:proofErr w:type="spellStart"/>
      <w:r>
        <w:t>awal</w:t>
      </w:r>
      <w:proofErr w:type="spellEnd"/>
      <w:r>
        <w:t xml:space="preserve"> </w:t>
      </w:r>
      <w:proofErr w:type="spellStart"/>
      <w:r w:rsidRPr="002E1977">
        <w:t>panjang</w:t>
      </w:r>
      <w:proofErr w:type="spellEnd"/>
      <w:r w:rsidRPr="002E1977">
        <w:t xml:space="preserve"> total dan </w:t>
      </w:r>
      <w:proofErr w:type="spellStart"/>
      <w:r w:rsidRPr="002E1977">
        <w:t>bobot</w:t>
      </w:r>
      <w:proofErr w:type="spellEnd"/>
      <w:r>
        <w:t xml:space="preserve"> </w:t>
      </w:r>
      <w:proofErr w:type="spellStart"/>
      <w:r>
        <w:t>tubuh</w:t>
      </w:r>
      <w:proofErr w:type="spellEnd"/>
      <w:r>
        <w:t xml:space="preserve"> </w:t>
      </w:r>
      <w:proofErr w:type="spellStart"/>
      <w:r>
        <w:t>juvenil</w:t>
      </w:r>
      <w:proofErr w:type="spellEnd"/>
      <w:r w:rsidRPr="002E1977">
        <w:t>: 0,50 ± 0,06 cm dan 0.03 ± 0.01 g (± SD).</w:t>
      </w:r>
      <w:r>
        <w:t xml:space="preserve"> </w:t>
      </w:r>
      <w:r w:rsidR="00EF44FE">
        <w:t xml:space="preserve"> Parameter yang </w:t>
      </w:r>
      <w:proofErr w:type="spellStart"/>
      <w:r w:rsidR="00EF44FE">
        <w:t>diamati</w:t>
      </w:r>
      <w:proofErr w:type="spellEnd"/>
      <w:r w:rsidR="00EF44FE">
        <w:t xml:space="preserve"> </w:t>
      </w:r>
      <w:proofErr w:type="spellStart"/>
      <w:r w:rsidRPr="00546856">
        <w:t>meliputi</w:t>
      </w:r>
      <w:proofErr w:type="spellEnd"/>
      <w:r w:rsidRPr="00546856">
        <w:t xml:space="preserve"> </w:t>
      </w:r>
      <w:proofErr w:type="spellStart"/>
      <w:r w:rsidRPr="00546856">
        <w:t>pertumbuhan</w:t>
      </w:r>
      <w:proofErr w:type="spellEnd"/>
      <w:r w:rsidRPr="00546856">
        <w:t xml:space="preserve">, </w:t>
      </w:r>
      <w:proofErr w:type="spellStart"/>
      <w:r>
        <w:t>sintasan</w:t>
      </w:r>
      <w:proofErr w:type="spellEnd"/>
      <w:r>
        <w:t xml:space="preserve">, </w:t>
      </w:r>
      <w:proofErr w:type="spellStart"/>
      <w:r w:rsidR="00EF44FE">
        <w:t>prosentase</w:t>
      </w:r>
      <w:proofErr w:type="spellEnd"/>
      <w:r w:rsidR="00EF44FE" w:rsidRPr="004A581B">
        <w:t xml:space="preserve"> </w:t>
      </w:r>
      <w:proofErr w:type="spellStart"/>
      <w:r w:rsidR="00EF44FE">
        <w:t>variasi</w:t>
      </w:r>
      <w:proofErr w:type="spellEnd"/>
      <w:r w:rsidR="00EF44FE" w:rsidRPr="004A581B">
        <w:t xml:space="preserve"> </w:t>
      </w:r>
      <w:proofErr w:type="spellStart"/>
      <w:r w:rsidR="00EF44FE">
        <w:t>ukuran</w:t>
      </w:r>
      <w:proofErr w:type="spellEnd"/>
      <w:r w:rsidR="00EF44FE">
        <w:t xml:space="preserve"> </w:t>
      </w:r>
      <w:proofErr w:type="spellStart"/>
      <w:r w:rsidR="00EF44FE">
        <w:t>juvenil</w:t>
      </w:r>
      <w:proofErr w:type="spellEnd"/>
      <w:r w:rsidR="00EF44FE" w:rsidRPr="004A581B">
        <w:t xml:space="preserve"> pada </w:t>
      </w:r>
      <w:proofErr w:type="spellStart"/>
      <w:r w:rsidR="00EF44FE" w:rsidRPr="004A581B">
        <w:t>akhir</w:t>
      </w:r>
      <w:proofErr w:type="spellEnd"/>
      <w:r w:rsidR="00EF44FE" w:rsidRPr="004A581B">
        <w:t xml:space="preserve"> </w:t>
      </w:r>
      <w:proofErr w:type="spellStart"/>
      <w:r w:rsidR="00EF44FE" w:rsidRPr="004A581B">
        <w:t>penelitian</w:t>
      </w:r>
      <w:proofErr w:type="spellEnd"/>
      <w:r w:rsidR="00EF44FE">
        <w:t>,</w:t>
      </w:r>
      <w:r w:rsidR="00EF44FE" w:rsidRPr="004A581B">
        <w:t xml:space="preserve"> </w:t>
      </w:r>
      <w:proofErr w:type="spellStart"/>
      <w:r w:rsidR="00EF44FE">
        <w:t>serta</w:t>
      </w:r>
      <w:proofErr w:type="spellEnd"/>
      <w:r w:rsidR="00EF44FE">
        <w:t xml:space="preserve"> </w:t>
      </w:r>
      <w:proofErr w:type="spellStart"/>
      <w:r w:rsidR="00EF44FE">
        <w:t>kualitas</w:t>
      </w:r>
      <w:proofErr w:type="spellEnd"/>
      <w:r w:rsidR="00EF44FE">
        <w:t xml:space="preserve"> air </w:t>
      </w:r>
      <w:proofErr w:type="spellStart"/>
      <w:r w:rsidR="00EF44FE">
        <w:t>meliputi</w:t>
      </w:r>
      <w:proofErr w:type="spellEnd"/>
      <w:r w:rsidR="00EF44FE">
        <w:t xml:space="preserve"> </w:t>
      </w:r>
      <w:proofErr w:type="spellStart"/>
      <w:r w:rsidR="00EF44FE">
        <w:t>temperatur</w:t>
      </w:r>
      <w:proofErr w:type="spellEnd"/>
      <w:r w:rsidR="00EF44FE">
        <w:t xml:space="preserve">, </w:t>
      </w:r>
      <w:proofErr w:type="spellStart"/>
      <w:r w:rsidR="00EF44FE">
        <w:t>salinitas</w:t>
      </w:r>
      <w:proofErr w:type="spellEnd"/>
      <w:r w:rsidR="00EF44FE">
        <w:t xml:space="preserve"> dan </w:t>
      </w:r>
      <w:proofErr w:type="spellStart"/>
      <w:r w:rsidR="00EF44FE">
        <w:t>pH</w:t>
      </w:r>
      <w:r w:rsidRPr="00546856">
        <w:t>.</w:t>
      </w:r>
      <w:proofErr w:type="spellEnd"/>
      <w:r w:rsidRPr="00546856">
        <w:t xml:space="preserve"> </w:t>
      </w:r>
      <w:proofErr w:type="spellStart"/>
      <w:r w:rsidRPr="00EF44FE">
        <w:t>Analisis</w:t>
      </w:r>
      <w:proofErr w:type="spellEnd"/>
      <w:r w:rsidRPr="00EF44FE">
        <w:t xml:space="preserve"> </w:t>
      </w:r>
      <w:proofErr w:type="spellStart"/>
      <w:r w:rsidRPr="00EF44FE">
        <w:t>statistik</w:t>
      </w:r>
      <w:proofErr w:type="spellEnd"/>
      <w:r w:rsidRPr="00EF44FE">
        <w:t xml:space="preserve"> </w:t>
      </w:r>
      <w:proofErr w:type="spellStart"/>
      <w:r w:rsidRPr="00EF44FE">
        <w:t>menggunakan</w:t>
      </w:r>
      <w:proofErr w:type="spellEnd"/>
      <w:r w:rsidRPr="00EF44FE">
        <w:t xml:space="preserve"> </w:t>
      </w:r>
      <w:proofErr w:type="spellStart"/>
      <w:r w:rsidR="00EF44FE" w:rsidRPr="00EF44FE">
        <w:t>analisis</w:t>
      </w:r>
      <w:proofErr w:type="spellEnd"/>
      <w:r w:rsidR="00EF44FE" w:rsidRPr="00EF44FE">
        <w:t xml:space="preserve"> </w:t>
      </w:r>
      <w:proofErr w:type="spellStart"/>
      <w:r w:rsidR="00EF44FE" w:rsidRPr="00EF44FE">
        <w:t>sidik</w:t>
      </w:r>
      <w:proofErr w:type="spellEnd"/>
      <w:r w:rsidR="00EF44FE" w:rsidRPr="00EF44FE">
        <w:t xml:space="preserve"> </w:t>
      </w:r>
      <w:proofErr w:type="spellStart"/>
      <w:r w:rsidR="00EF44FE" w:rsidRPr="00EF44FE">
        <w:t>ragam</w:t>
      </w:r>
      <w:proofErr w:type="spellEnd"/>
      <w:r w:rsidR="00EF44FE" w:rsidRPr="00EF44FE">
        <w:t xml:space="preserve"> (ANOVA) </w:t>
      </w:r>
      <w:proofErr w:type="spellStart"/>
      <w:r w:rsidR="00EF44FE" w:rsidRPr="00EF44FE">
        <w:t>dengan</w:t>
      </w:r>
      <w:proofErr w:type="spellEnd"/>
      <w:r w:rsidR="00EF44FE" w:rsidRPr="00EF44FE">
        <w:t xml:space="preserve"> post hoc Tukey HSD</w:t>
      </w:r>
      <w:r w:rsidRPr="00EF44FE">
        <w:t xml:space="preserve">. </w:t>
      </w:r>
      <w:r>
        <w:t xml:space="preserve">Hasil </w:t>
      </w:r>
      <w:proofErr w:type="spellStart"/>
      <w:r>
        <w:t>penelitian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perlakuan</w:t>
      </w:r>
      <w:proofErr w:type="spellEnd"/>
      <w:r>
        <w:t xml:space="preserve"> </w:t>
      </w:r>
      <w:proofErr w:type="spellStart"/>
      <w:r w:rsidR="00EF44FE">
        <w:t>p</w:t>
      </w:r>
      <w:r>
        <w:t>adat</w:t>
      </w:r>
      <w:proofErr w:type="spellEnd"/>
      <w:r>
        <w:t xml:space="preserve"> </w:t>
      </w:r>
      <w:proofErr w:type="spellStart"/>
      <w:r>
        <w:t>tebar</w:t>
      </w:r>
      <w:proofErr w:type="spellEnd"/>
      <w:r>
        <w:t xml:space="preserve"> yang </w:t>
      </w:r>
      <w:proofErr w:type="spellStart"/>
      <w:r>
        <w:t>berbeda</w:t>
      </w:r>
      <w:proofErr w:type="spellEnd"/>
      <w:r>
        <w:t xml:space="preserve"> </w:t>
      </w:r>
      <w:proofErr w:type="spellStart"/>
      <w:r>
        <w:t>memberikan</w:t>
      </w:r>
      <w:proofErr w:type="spellEnd"/>
      <w:r>
        <w:t xml:space="preserve"> </w:t>
      </w:r>
      <w:proofErr w:type="spellStart"/>
      <w:r>
        <w:t>pengaruh</w:t>
      </w:r>
      <w:proofErr w:type="spellEnd"/>
      <w:r>
        <w:t xml:space="preserve"> </w:t>
      </w:r>
      <w:proofErr w:type="spellStart"/>
      <w:r>
        <w:t>terhadap</w:t>
      </w:r>
      <w:proofErr w:type="spellEnd"/>
      <w:r>
        <w:t xml:space="preserve"> </w:t>
      </w:r>
      <w:proofErr w:type="spellStart"/>
      <w:r>
        <w:t>pertumbuhan</w:t>
      </w:r>
      <w:proofErr w:type="spellEnd"/>
      <w:r>
        <w:t xml:space="preserve"> </w:t>
      </w:r>
      <w:proofErr w:type="spellStart"/>
      <w:r>
        <w:t>serta</w:t>
      </w:r>
      <w:proofErr w:type="spellEnd"/>
      <w:r>
        <w:t xml:space="preserve"> </w:t>
      </w:r>
      <w:proofErr w:type="spellStart"/>
      <w:r w:rsidR="00EF44FE">
        <w:t>sintasan</w:t>
      </w:r>
      <w:proofErr w:type="spellEnd"/>
      <w:r w:rsidR="00EF44FE">
        <w:t xml:space="preserve"> </w:t>
      </w:r>
      <w:proofErr w:type="spellStart"/>
      <w:r w:rsidR="00EF44FE">
        <w:t>juvenil</w:t>
      </w:r>
      <w:proofErr w:type="spellEnd"/>
      <w:r w:rsidR="00EF44FE">
        <w:t xml:space="preserve"> </w:t>
      </w:r>
      <w:proofErr w:type="spellStart"/>
      <w:r w:rsidR="00EF44FE">
        <w:t>teripang</w:t>
      </w:r>
      <w:proofErr w:type="spellEnd"/>
      <w:r w:rsidR="00EF44FE">
        <w:t xml:space="preserve"> </w:t>
      </w:r>
      <w:proofErr w:type="spellStart"/>
      <w:r w:rsidR="00EF44FE">
        <w:t>gamat</w:t>
      </w:r>
      <w:proofErr w:type="spellEnd"/>
      <w:r>
        <w:t xml:space="preserve">. </w:t>
      </w:r>
      <w:proofErr w:type="spellStart"/>
      <w:r w:rsidR="003B138C" w:rsidRPr="005651B4">
        <w:t>Pertumbuhan</w:t>
      </w:r>
      <w:proofErr w:type="spellEnd"/>
      <w:r w:rsidR="003B138C" w:rsidRPr="005651B4">
        <w:t xml:space="preserve"> pada </w:t>
      </w:r>
      <w:proofErr w:type="spellStart"/>
      <w:r w:rsidR="003B138C" w:rsidRPr="005651B4">
        <w:t>perlakuan</w:t>
      </w:r>
      <w:proofErr w:type="spellEnd"/>
      <w:r w:rsidR="003B138C" w:rsidRPr="005651B4">
        <w:t xml:space="preserve"> </w:t>
      </w:r>
      <w:proofErr w:type="spellStart"/>
      <w:r w:rsidR="003B138C" w:rsidRPr="005651B4">
        <w:t>padat</w:t>
      </w:r>
      <w:proofErr w:type="spellEnd"/>
      <w:r w:rsidR="003B138C" w:rsidRPr="005651B4">
        <w:t xml:space="preserve"> </w:t>
      </w:r>
      <w:proofErr w:type="spellStart"/>
      <w:r w:rsidR="003B138C" w:rsidRPr="005651B4">
        <w:t>penebaran</w:t>
      </w:r>
      <w:proofErr w:type="spellEnd"/>
      <w:r w:rsidR="003B138C" w:rsidRPr="005651B4">
        <w:t xml:space="preserve"> 100 ind./hapa </w:t>
      </w:r>
      <w:proofErr w:type="spellStart"/>
      <w:r w:rsidR="003B138C" w:rsidRPr="005651B4">
        <w:t>berbeda</w:t>
      </w:r>
      <w:proofErr w:type="spellEnd"/>
      <w:r w:rsidR="003B138C" w:rsidRPr="005651B4">
        <w:t xml:space="preserve"> </w:t>
      </w:r>
      <w:proofErr w:type="spellStart"/>
      <w:r w:rsidR="003B138C" w:rsidRPr="005651B4">
        <w:t>nyata</w:t>
      </w:r>
      <w:proofErr w:type="spellEnd"/>
      <w:r w:rsidR="003B138C" w:rsidRPr="005651B4">
        <w:t xml:space="preserve"> </w:t>
      </w:r>
      <w:proofErr w:type="spellStart"/>
      <w:r w:rsidR="003B138C" w:rsidRPr="005651B4">
        <w:t>dengan</w:t>
      </w:r>
      <w:proofErr w:type="spellEnd"/>
      <w:r w:rsidR="003B138C" w:rsidRPr="005651B4">
        <w:t xml:space="preserve"> </w:t>
      </w:r>
      <w:proofErr w:type="spellStart"/>
      <w:r w:rsidR="003B138C" w:rsidRPr="005651B4">
        <w:t>ke-tiga</w:t>
      </w:r>
      <w:proofErr w:type="spellEnd"/>
      <w:r w:rsidR="003B138C" w:rsidRPr="005651B4">
        <w:t xml:space="preserve"> </w:t>
      </w:r>
      <w:proofErr w:type="spellStart"/>
      <w:r w:rsidR="003B138C" w:rsidRPr="005651B4">
        <w:t>perlakuan</w:t>
      </w:r>
      <w:proofErr w:type="spellEnd"/>
      <w:r w:rsidR="003B138C" w:rsidRPr="005651B4">
        <w:t xml:space="preserve"> </w:t>
      </w:r>
      <w:proofErr w:type="spellStart"/>
      <w:r w:rsidR="003B138C" w:rsidRPr="005651B4">
        <w:t>padat</w:t>
      </w:r>
      <w:proofErr w:type="spellEnd"/>
      <w:r w:rsidR="003B138C" w:rsidRPr="005651B4">
        <w:t xml:space="preserve"> </w:t>
      </w:r>
      <w:proofErr w:type="spellStart"/>
      <w:r w:rsidR="003B138C" w:rsidRPr="005651B4">
        <w:t>tebar</w:t>
      </w:r>
      <w:proofErr w:type="spellEnd"/>
      <w:r w:rsidR="003B138C" w:rsidRPr="005651B4">
        <w:t xml:space="preserve"> </w:t>
      </w:r>
      <w:proofErr w:type="spellStart"/>
      <w:r w:rsidR="003B138C" w:rsidRPr="005651B4">
        <w:t>lainnya</w:t>
      </w:r>
      <w:proofErr w:type="spellEnd"/>
      <w:r w:rsidR="003B138C" w:rsidRPr="005651B4">
        <w:t xml:space="preserve"> (P=0.000)</w:t>
      </w:r>
      <w:r w:rsidR="003B138C">
        <w:t xml:space="preserve">, </w:t>
      </w:r>
      <w:proofErr w:type="spellStart"/>
      <w:r w:rsidR="003B138C">
        <w:t>sedangkan</w:t>
      </w:r>
      <w:proofErr w:type="spellEnd"/>
      <w:r w:rsidR="003B138C">
        <w:t xml:space="preserve"> </w:t>
      </w:r>
      <w:proofErr w:type="spellStart"/>
      <w:r w:rsidR="003B138C">
        <w:t>nilai</w:t>
      </w:r>
      <w:proofErr w:type="spellEnd"/>
      <w:r w:rsidR="003B138C">
        <w:t xml:space="preserve"> </w:t>
      </w:r>
      <w:proofErr w:type="spellStart"/>
      <w:r w:rsidR="003B138C">
        <w:t>sintasan</w:t>
      </w:r>
      <w:proofErr w:type="spellEnd"/>
      <w:r w:rsidR="003B138C">
        <w:t xml:space="preserve"> </w:t>
      </w:r>
      <w:proofErr w:type="spellStart"/>
      <w:r w:rsidR="003B138C">
        <w:t>terendah</w:t>
      </w:r>
      <w:proofErr w:type="spellEnd"/>
      <w:r w:rsidR="003B138C">
        <w:t xml:space="preserve"> </w:t>
      </w:r>
      <w:proofErr w:type="spellStart"/>
      <w:r w:rsidR="003B138C">
        <w:t>terdapat</w:t>
      </w:r>
      <w:proofErr w:type="spellEnd"/>
      <w:r w:rsidR="003B138C">
        <w:t xml:space="preserve"> pada </w:t>
      </w:r>
      <w:proofErr w:type="spellStart"/>
      <w:r w:rsidR="003B138C">
        <w:t>perlakuan</w:t>
      </w:r>
      <w:proofErr w:type="spellEnd"/>
      <w:r w:rsidR="003B138C">
        <w:t xml:space="preserve"> </w:t>
      </w:r>
      <w:proofErr w:type="spellStart"/>
      <w:r w:rsidR="003B138C">
        <w:t>padat</w:t>
      </w:r>
      <w:proofErr w:type="spellEnd"/>
      <w:r w:rsidR="003B138C">
        <w:t xml:space="preserve"> </w:t>
      </w:r>
      <w:proofErr w:type="spellStart"/>
      <w:r w:rsidR="003B138C">
        <w:t>tebar</w:t>
      </w:r>
      <w:proofErr w:type="spellEnd"/>
      <w:r w:rsidR="003B138C">
        <w:t xml:space="preserve"> 250 ind./hapa </w:t>
      </w:r>
      <w:proofErr w:type="spellStart"/>
      <w:r w:rsidR="003B138C">
        <w:t>dengan</w:t>
      </w:r>
      <w:proofErr w:type="spellEnd"/>
      <w:r w:rsidR="003B138C">
        <w:t xml:space="preserve"> rata-rata 34,27% ± 8,62 dan </w:t>
      </w:r>
      <w:proofErr w:type="spellStart"/>
      <w:r w:rsidR="003B138C">
        <w:t>berbeda</w:t>
      </w:r>
      <w:proofErr w:type="spellEnd"/>
      <w:r w:rsidR="003B138C">
        <w:t xml:space="preserve"> </w:t>
      </w:r>
      <w:proofErr w:type="spellStart"/>
      <w:r w:rsidR="003B138C">
        <w:t>nyata</w:t>
      </w:r>
      <w:proofErr w:type="spellEnd"/>
      <w:r w:rsidR="003B138C">
        <w:t xml:space="preserve"> </w:t>
      </w:r>
      <w:proofErr w:type="spellStart"/>
      <w:r w:rsidR="003B138C">
        <w:t>dengan</w:t>
      </w:r>
      <w:proofErr w:type="spellEnd"/>
      <w:r w:rsidR="003B138C">
        <w:t xml:space="preserve"> </w:t>
      </w:r>
      <w:proofErr w:type="spellStart"/>
      <w:r w:rsidR="003B138C">
        <w:t>padat</w:t>
      </w:r>
      <w:proofErr w:type="spellEnd"/>
      <w:r w:rsidR="003B138C">
        <w:t xml:space="preserve"> </w:t>
      </w:r>
      <w:proofErr w:type="spellStart"/>
      <w:r w:rsidR="003B138C">
        <w:t>tebar</w:t>
      </w:r>
      <w:proofErr w:type="spellEnd"/>
      <w:r w:rsidR="003B138C">
        <w:t xml:space="preserve"> 100 ind./</w:t>
      </w:r>
      <w:r w:rsidR="003B138C" w:rsidRPr="00297966">
        <w:t>hapa</w:t>
      </w:r>
      <w:r w:rsidR="003B138C">
        <w:t xml:space="preserve"> </w:t>
      </w:r>
      <w:r w:rsidR="003B138C" w:rsidRPr="009A0F80">
        <w:t>(P=0,001)</w:t>
      </w:r>
      <w:r w:rsidR="003B138C">
        <w:t xml:space="preserve">. Pada </w:t>
      </w:r>
      <w:proofErr w:type="spellStart"/>
      <w:r w:rsidR="003B138C">
        <w:t>akhir</w:t>
      </w:r>
      <w:proofErr w:type="spellEnd"/>
      <w:r w:rsidR="003B138C">
        <w:t xml:space="preserve"> </w:t>
      </w:r>
      <w:proofErr w:type="spellStart"/>
      <w:r w:rsidR="003B138C">
        <w:t>penelitian</w:t>
      </w:r>
      <w:proofErr w:type="spellEnd"/>
      <w:r w:rsidR="003B138C">
        <w:t xml:space="preserve">, </w:t>
      </w:r>
      <w:proofErr w:type="spellStart"/>
      <w:r w:rsidR="003B138C">
        <w:t>prosentase</w:t>
      </w:r>
      <w:proofErr w:type="spellEnd"/>
      <w:r w:rsidR="003B138C">
        <w:t xml:space="preserve"> </w:t>
      </w:r>
      <w:proofErr w:type="spellStart"/>
      <w:r w:rsidR="003B138C">
        <w:t>variasi</w:t>
      </w:r>
      <w:proofErr w:type="spellEnd"/>
      <w:r w:rsidR="003B138C">
        <w:t xml:space="preserve"> </w:t>
      </w:r>
      <w:proofErr w:type="spellStart"/>
      <w:r w:rsidR="003B138C">
        <w:t>ukuran</w:t>
      </w:r>
      <w:proofErr w:type="spellEnd"/>
      <w:r w:rsidR="003B138C">
        <w:t xml:space="preserve"> </w:t>
      </w:r>
      <w:proofErr w:type="spellStart"/>
      <w:r w:rsidR="003B138C">
        <w:t>benih</w:t>
      </w:r>
      <w:proofErr w:type="spellEnd"/>
      <w:r w:rsidR="003B138C">
        <w:t xml:space="preserve"> yang </w:t>
      </w:r>
      <w:proofErr w:type="spellStart"/>
      <w:r w:rsidR="003B138C">
        <w:t>besar</w:t>
      </w:r>
      <w:proofErr w:type="spellEnd"/>
      <w:r w:rsidR="003B138C">
        <w:t xml:space="preserve"> </w:t>
      </w:r>
      <w:proofErr w:type="spellStart"/>
      <w:r w:rsidR="003B138C">
        <w:t>terdapat</w:t>
      </w:r>
      <w:proofErr w:type="spellEnd"/>
      <w:r w:rsidR="003B138C">
        <w:t xml:space="preserve"> pada </w:t>
      </w:r>
      <w:proofErr w:type="spellStart"/>
      <w:r w:rsidR="003B138C">
        <w:t>perlakuan</w:t>
      </w:r>
      <w:proofErr w:type="spellEnd"/>
      <w:r w:rsidR="003B138C">
        <w:t xml:space="preserve"> </w:t>
      </w:r>
      <w:proofErr w:type="spellStart"/>
      <w:r w:rsidR="003B138C">
        <w:t>padat</w:t>
      </w:r>
      <w:proofErr w:type="spellEnd"/>
      <w:r w:rsidR="003B138C">
        <w:t xml:space="preserve"> </w:t>
      </w:r>
      <w:proofErr w:type="spellStart"/>
      <w:r w:rsidR="003B138C">
        <w:t>tebar</w:t>
      </w:r>
      <w:proofErr w:type="spellEnd"/>
      <w:r w:rsidR="003B138C">
        <w:t xml:space="preserve"> 100 ind./hapa dan </w:t>
      </w:r>
      <w:proofErr w:type="spellStart"/>
      <w:r w:rsidR="003B138C">
        <w:t>berbeda</w:t>
      </w:r>
      <w:proofErr w:type="spellEnd"/>
      <w:r w:rsidR="003B138C">
        <w:t xml:space="preserve"> </w:t>
      </w:r>
      <w:proofErr w:type="spellStart"/>
      <w:r w:rsidR="003B138C">
        <w:t>nyata</w:t>
      </w:r>
      <w:proofErr w:type="spellEnd"/>
      <w:r w:rsidR="003B138C">
        <w:t xml:space="preserve"> </w:t>
      </w:r>
      <w:proofErr w:type="spellStart"/>
      <w:r w:rsidR="003B138C">
        <w:t>dengan</w:t>
      </w:r>
      <w:proofErr w:type="spellEnd"/>
      <w:r w:rsidR="003B138C">
        <w:t xml:space="preserve"> </w:t>
      </w:r>
      <w:proofErr w:type="spellStart"/>
      <w:r w:rsidR="003B138C">
        <w:t>kedua</w:t>
      </w:r>
      <w:proofErr w:type="spellEnd"/>
      <w:r w:rsidR="003B138C">
        <w:t xml:space="preserve"> </w:t>
      </w:r>
      <w:proofErr w:type="spellStart"/>
      <w:r w:rsidR="003B138C">
        <w:t>perlakuan</w:t>
      </w:r>
      <w:proofErr w:type="spellEnd"/>
      <w:r w:rsidR="003B138C">
        <w:t xml:space="preserve"> </w:t>
      </w:r>
      <w:proofErr w:type="spellStart"/>
      <w:r w:rsidR="003B138C">
        <w:t>lainnya</w:t>
      </w:r>
      <w:proofErr w:type="spellEnd"/>
      <w:r w:rsidR="003B138C">
        <w:t xml:space="preserve"> (</w:t>
      </w:r>
      <w:r w:rsidR="003B138C" w:rsidRPr="009A0F80">
        <w:t>P=0,001</w:t>
      </w:r>
      <w:r w:rsidR="003B138C">
        <w:t xml:space="preserve">). </w:t>
      </w:r>
      <w:proofErr w:type="spellStart"/>
      <w:r w:rsidR="0080196B">
        <w:t>Pemeliharaan</w:t>
      </w:r>
      <w:proofErr w:type="spellEnd"/>
      <w:r w:rsidR="0080196B">
        <w:t xml:space="preserve"> </w:t>
      </w:r>
      <w:proofErr w:type="spellStart"/>
      <w:r w:rsidR="0080196B">
        <w:t>j</w:t>
      </w:r>
      <w:r w:rsidR="003B138C">
        <w:t>uvenil</w:t>
      </w:r>
      <w:proofErr w:type="spellEnd"/>
      <w:r w:rsidR="003B138C">
        <w:t xml:space="preserve"> </w:t>
      </w:r>
      <w:proofErr w:type="spellStart"/>
      <w:r w:rsidR="003B138C">
        <w:t>teripang</w:t>
      </w:r>
      <w:proofErr w:type="spellEnd"/>
      <w:r w:rsidR="003B138C">
        <w:t xml:space="preserve"> </w:t>
      </w:r>
      <w:proofErr w:type="spellStart"/>
      <w:r w:rsidR="003B138C">
        <w:t>gamat</w:t>
      </w:r>
      <w:proofErr w:type="spellEnd"/>
      <w:r w:rsidR="003B138C">
        <w:t xml:space="preserve"> </w:t>
      </w:r>
      <w:r w:rsidR="0080196B">
        <w:rPr>
          <w:lang w:val="fi-FI"/>
        </w:rPr>
        <w:t xml:space="preserve">ukuran &lt;0,05 g </w:t>
      </w:r>
      <w:proofErr w:type="spellStart"/>
      <w:r w:rsidR="003B138C">
        <w:t>dengan</w:t>
      </w:r>
      <w:proofErr w:type="spellEnd"/>
      <w:r w:rsidR="003B138C">
        <w:t xml:space="preserve"> </w:t>
      </w:r>
      <w:proofErr w:type="spellStart"/>
      <w:r w:rsidR="003B138C">
        <w:t>kepadatan</w:t>
      </w:r>
      <w:proofErr w:type="spellEnd"/>
      <w:r w:rsidR="003B138C">
        <w:t xml:space="preserve"> 100 ind./hapa </w:t>
      </w:r>
      <w:r w:rsidR="0080196B">
        <w:rPr>
          <w:lang w:val="fi-FI"/>
        </w:rPr>
        <w:t>merupakan padat tebar optimum yang dapat</w:t>
      </w:r>
      <w:r w:rsidR="0080196B" w:rsidRPr="00D17537">
        <w:rPr>
          <w:lang w:val="fi-FI"/>
        </w:rPr>
        <w:t xml:space="preserve"> diaplikasikan dalam </w:t>
      </w:r>
      <w:r w:rsidR="0080196B">
        <w:rPr>
          <w:lang w:val="fi-FI"/>
        </w:rPr>
        <w:t>dalam kegiatan pendederan</w:t>
      </w:r>
      <w:r w:rsidR="0080196B" w:rsidRPr="00D17537">
        <w:rPr>
          <w:lang w:val="fi-FI"/>
        </w:rPr>
        <w:t>.</w:t>
      </w:r>
    </w:p>
    <w:p w14:paraId="31913528" w14:textId="77777777" w:rsidR="0080196B" w:rsidRDefault="0080196B" w:rsidP="0080196B">
      <w:pPr>
        <w:pStyle w:val="BodyText"/>
        <w:spacing w:line="240" w:lineRule="auto"/>
        <w:ind w:right="45"/>
        <w:rPr>
          <w:lang w:val="fi-FI"/>
        </w:rPr>
      </w:pPr>
    </w:p>
    <w:p w14:paraId="57D1E791" w14:textId="17802BDC" w:rsidR="0080196B" w:rsidRPr="00CD7068" w:rsidRDefault="0080196B" w:rsidP="00C20F00">
      <w:pPr>
        <w:pStyle w:val="BodyText"/>
        <w:spacing w:line="240" w:lineRule="auto"/>
        <w:ind w:left="1418" w:right="45" w:hanging="1418"/>
        <w:rPr>
          <w:b/>
          <w:bCs/>
          <w:lang w:val="fi-FI"/>
        </w:rPr>
      </w:pPr>
      <w:r w:rsidRPr="00CD7068">
        <w:rPr>
          <w:b/>
          <w:bCs/>
          <w:lang w:val="fi-FI"/>
        </w:rPr>
        <w:t xml:space="preserve">Kata kunci : juvenil, teripang gamat, </w:t>
      </w:r>
      <w:r w:rsidRPr="00CD7068">
        <w:rPr>
          <w:b/>
          <w:bCs/>
          <w:i/>
          <w:iCs/>
          <w:lang w:val="fi-FI"/>
        </w:rPr>
        <w:t>Sticophus horrens</w:t>
      </w:r>
      <w:r w:rsidRPr="00CD7068">
        <w:rPr>
          <w:b/>
          <w:bCs/>
          <w:lang w:val="fi-FI"/>
        </w:rPr>
        <w:t>, padat penebaran, pertumbuhan</w:t>
      </w:r>
      <w:r w:rsidR="00C20F00" w:rsidRPr="00CD7068">
        <w:rPr>
          <w:b/>
          <w:bCs/>
          <w:lang w:val="fi-FI"/>
        </w:rPr>
        <w:t>, sintasan</w:t>
      </w:r>
    </w:p>
    <w:p w14:paraId="6C19A9D8" w14:textId="77777777" w:rsidR="00C20F00" w:rsidRDefault="00C20F00" w:rsidP="0080196B">
      <w:pPr>
        <w:pStyle w:val="BodyText"/>
        <w:spacing w:line="240" w:lineRule="auto"/>
        <w:ind w:right="45"/>
        <w:rPr>
          <w:lang w:val="fi-FI"/>
        </w:rPr>
      </w:pPr>
    </w:p>
    <w:p w14:paraId="5B6B3A7A" w14:textId="77777777" w:rsidR="00014E4A" w:rsidRDefault="00014E4A" w:rsidP="00014E4A">
      <w:pPr>
        <w:pStyle w:val="BodyText"/>
        <w:spacing w:line="240" w:lineRule="auto"/>
        <w:ind w:right="45"/>
        <w:rPr>
          <w:b/>
          <w:bCs/>
          <w:lang w:val="fi-FI"/>
        </w:rPr>
      </w:pPr>
      <w:r>
        <w:rPr>
          <w:b/>
          <w:bCs/>
          <w:lang w:val="fi-FI"/>
        </w:rPr>
        <w:t>Abstract</w:t>
      </w:r>
    </w:p>
    <w:p w14:paraId="3BAF4D69" w14:textId="77777777" w:rsidR="00014E4A" w:rsidRDefault="00014E4A" w:rsidP="00014E4A">
      <w:pPr>
        <w:pStyle w:val="BodyText"/>
        <w:spacing w:line="240" w:lineRule="auto"/>
        <w:ind w:right="45"/>
        <w:rPr>
          <w:b/>
          <w:bCs/>
          <w:lang w:val="fi-FI"/>
        </w:rPr>
      </w:pPr>
    </w:p>
    <w:p w14:paraId="4F398EFC" w14:textId="6ABAC4DB" w:rsidR="00014E4A" w:rsidRPr="006E0BF6" w:rsidRDefault="00F31988" w:rsidP="00014E4A">
      <w:pPr>
        <w:jc w:val="both"/>
        <w:rPr>
          <w:i/>
          <w:iCs/>
          <w:lang w:val="en-ID"/>
        </w:rPr>
      </w:pPr>
      <w:r>
        <w:rPr>
          <w:b/>
          <w:bCs/>
          <w:i/>
          <w:iCs/>
        </w:rPr>
        <w:t>Nursery of</w:t>
      </w:r>
      <w:r w:rsidR="006E0BF6" w:rsidRPr="006E0BF6">
        <w:rPr>
          <w:b/>
          <w:bCs/>
          <w:i/>
          <w:iCs/>
        </w:rPr>
        <w:t xml:space="preserve"> </w:t>
      </w:r>
      <w:r>
        <w:rPr>
          <w:b/>
          <w:bCs/>
          <w:i/>
          <w:iCs/>
        </w:rPr>
        <w:t>S</w:t>
      </w:r>
      <w:r w:rsidR="006E0BF6" w:rsidRPr="006E0BF6">
        <w:rPr>
          <w:b/>
          <w:bCs/>
          <w:i/>
          <w:iCs/>
        </w:rPr>
        <w:t xml:space="preserve">ea </w:t>
      </w:r>
      <w:r>
        <w:rPr>
          <w:b/>
          <w:bCs/>
          <w:i/>
          <w:iCs/>
        </w:rPr>
        <w:t>C</w:t>
      </w:r>
      <w:r w:rsidR="006E0BF6" w:rsidRPr="006E0BF6">
        <w:rPr>
          <w:b/>
          <w:bCs/>
          <w:i/>
          <w:iCs/>
        </w:rPr>
        <w:t>ucumber (</w:t>
      </w:r>
      <w:proofErr w:type="spellStart"/>
      <w:r w:rsidRPr="00F31988">
        <w:rPr>
          <w:i/>
          <w:iCs/>
        </w:rPr>
        <w:t>S</w:t>
      </w:r>
      <w:r w:rsidR="006E0BF6" w:rsidRPr="00F31988">
        <w:rPr>
          <w:i/>
          <w:iCs/>
        </w:rPr>
        <w:t>ticopus</w:t>
      </w:r>
      <w:proofErr w:type="spellEnd"/>
      <w:r w:rsidR="006E0BF6" w:rsidRPr="00F31988">
        <w:rPr>
          <w:i/>
          <w:iCs/>
        </w:rPr>
        <w:t xml:space="preserve"> </w:t>
      </w:r>
      <w:proofErr w:type="spellStart"/>
      <w:r w:rsidR="006E0BF6" w:rsidRPr="00F31988">
        <w:rPr>
          <w:i/>
          <w:iCs/>
        </w:rPr>
        <w:t>horrens</w:t>
      </w:r>
      <w:proofErr w:type="spellEnd"/>
      <w:r w:rsidR="006E0BF6" w:rsidRPr="006E0BF6">
        <w:rPr>
          <w:b/>
          <w:bCs/>
          <w:i/>
          <w:iCs/>
        </w:rPr>
        <w:t>)</w:t>
      </w:r>
      <w:r>
        <w:rPr>
          <w:b/>
          <w:bCs/>
          <w:i/>
          <w:iCs/>
        </w:rPr>
        <w:t xml:space="preserve"> Juvenile</w:t>
      </w:r>
      <w:r w:rsidR="006E0BF6" w:rsidRPr="006E0BF6">
        <w:rPr>
          <w:b/>
          <w:bCs/>
          <w:i/>
          <w:iCs/>
        </w:rPr>
        <w:t xml:space="preserve"> with </w:t>
      </w:r>
      <w:r>
        <w:rPr>
          <w:b/>
          <w:bCs/>
          <w:i/>
          <w:iCs/>
        </w:rPr>
        <w:t>D</w:t>
      </w:r>
      <w:r w:rsidR="006E0BF6" w:rsidRPr="006E0BF6">
        <w:rPr>
          <w:b/>
          <w:bCs/>
          <w:i/>
          <w:iCs/>
        </w:rPr>
        <w:t xml:space="preserve">ifferent </w:t>
      </w:r>
      <w:r>
        <w:rPr>
          <w:b/>
          <w:bCs/>
          <w:i/>
          <w:iCs/>
        </w:rPr>
        <w:t>D</w:t>
      </w:r>
      <w:r w:rsidR="006E0BF6" w:rsidRPr="006E0BF6">
        <w:rPr>
          <w:b/>
          <w:bCs/>
          <w:i/>
          <w:iCs/>
        </w:rPr>
        <w:t>ensities</w:t>
      </w:r>
      <w:r w:rsidR="006E0BF6" w:rsidRPr="006E0BF6">
        <w:rPr>
          <w:i/>
          <w:iCs/>
        </w:rPr>
        <w:t xml:space="preserve">. </w:t>
      </w:r>
      <w:r w:rsidR="00014E4A" w:rsidRPr="006E0BF6">
        <w:rPr>
          <w:i/>
          <w:iCs/>
        </w:rPr>
        <w:t xml:space="preserve">This study aims to determine the optimal stocking density for sea cucumber, </w:t>
      </w:r>
      <w:proofErr w:type="spellStart"/>
      <w:r w:rsidR="00014E4A" w:rsidRPr="006E0BF6">
        <w:rPr>
          <w:i/>
          <w:iCs/>
        </w:rPr>
        <w:t>Sticopus</w:t>
      </w:r>
      <w:proofErr w:type="spellEnd"/>
      <w:r w:rsidR="00014E4A" w:rsidRPr="006E0BF6">
        <w:rPr>
          <w:i/>
          <w:iCs/>
        </w:rPr>
        <w:t xml:space="preserve"> </w:t>
      </w:r>
      <w:proofErr w:type="spellStart"/>
      <w:r w:rsidR="00014E4A" w:rsidRPr="006E0BF6">
        <w:rPr>
          <w:i/>
          <w:iCs/>
        </w:rPr>
        <w:t>horrens</w:t>
      </w:r>
      <w:proofErr w:type="spellEnd"/>
      <w:r w:rsidR="00014E4A" w:rsidRPr="006E0BF6">
        <w:rPr>
          <w:i/>
          <w:iCs/>
        </w:rPr>
        <w:t xml:space="preserve"> juveniles. As many as 12 mesh cages with a dimension of 1.0 m x 0.8 m x 0.5 m were used for the experiment. The juveniles were stocked at densities of 100, 150, 200, and 250 individuals/cage, in triplicate. The average initial total length and juvenile body weight were 0.50 ± 0.06 cm and 0.03 ± 0.01 g (±SD), respectively. The parameters observed were growth, survival, percentage variation in juvenile size at the end of the study, and water quality including temperature, salinity, and </w:t>
      </w:r>
      <w:proofErr w:type="spellStart"/>
      <w:r w:rsidR="00014E4A" w:rsidRPr="006E0BF6">
        <w:rPr>
          <w:i/>
          <w:iCs/>
        </w:rPr>
        <w:t>pH.</w:t>
      </w:r>
      <w:proofErr w:type="spellEnd"/>
      <w:r w:rsidR="00014E4A" w:rsidRPr="006E0BF6">
        <w:rPr>
          <w:i/>
          <w:iCs/>
        </w:rPr>
        <w:t xml:space="preserve"> One-way ANOVA with post hoc Tukey HSD was used to determine the differences among treatments. The results showed that different stocking densities affected the growth and survival of sea cucumber juveniles. The growth rate of sea cucumber juveniles stocked at the density of 100 individuals/cage was </w:t>
      </w:r>
      <w:r w:rsidR="00014E4A" w:rsidRPr="006E0BF6">
        <w:rPr>
          <w:i/>
          <w:iCs/>
        </w:rPr>
        <w:lastRenderedPageBreak/>
        <w:t xml:space="preserve">significantly different from the other three stocking densities (P=0.000), while the lowest survival value was found at the density of 250 individuals/cage with an average of 34.27% ± 8.62, which was significantly different from the 100 individuals/cage (P=0.001). At the end of the study, a large percentage of seed size variation was found at the density of 100 individuals/cage, which was significantly different from the other two treatments (P = 0.001). The optimum stocking density for the nursery of sea cucumber </w:t>
      </w:r>
      <w:proofErr w:type="gramStart"/>
      <w:r w:rsidR="00014E4A" w:rsidRPr="006E0BF6">
        <w:rPr>
          <w:i/>
          <w:iCs/>
        </w:rPr>
        <w:t>juveniles</w:t>
      </w:r>
      <w:proofErr w:type="gramEnd"/>
      <w:r w:rsidR="00014E4A" w:rsidRPr="006E0BF6">
        <w:rPr>
          <w:i/>
          <w:iCs/>
        </w:rPr>
        <w:t xml:space="preserve"> size &lt;0.05 g is 100 individuals/cage.</w:t>
      </w:r>
    </w:p>
    <w:p w14:paraId="00BE4F20" w14:textId="77777777" w:rsidR="006E0BF6" w:rsidRDefault="006E0BF6" w:rsidP="006E0BF6">
      <w:pPr>
        <w:jc w:val="both"/>
        <w:rPr>
          <w:b/>
          <w:i/>
          <w:lang w:val="en"/>
        </w:rPr>
      </w:pPr>
    </w:p>
    <w:p w14:paraId="0C1BC922" w14:textId="2FF55381" w:rsidR="00A70192" w:rsidRPr="003B138C" w:rsidRDefault="006E0BF6" w:rsidP="006E0BF6">
      <w:pPr>
        <w:jc w:val="both"/>
      </w:pPr>
      <w:r>
        <w:rPr>
          <w:b/>
          <w:i/>
          <w:lang w:val="en"/>
        </w:rPr>
        <w:t xml:space="preserve">KEY </w:t>
      </w:r>
      <w:proofErr w:type="gramStart"/>
      <w:r>
        <w:rPr>
          <w:b/>
          <w:i/>
          <w:lang w:val="en"/>
        </w:rPr>
        <w:t>WORDS</w:t>
      </w:r>
      <w:r w:rsidRPr="006E0BF6">
        <w:rPr>
          <w:b/>
          <w:bCs/>
          <w:lang w:val="fi-FI"/>
        </w:rPr>
        <w:t xml:space="preserve"> </w:t>
      </w:r>
      <w:r>
        <w:rPr>
          <w:b/>
          <w:bCs/>
          <w:lang w:val="fi-FI"/>
        </w:rPr>
        <w:t>:</w:t>
      </w:r>
      <w:proofErr w:type="gramEnd"/>
      <w:r w:rsidRPr="006E0BF6">
        <w:rPr>
          <w:b/>
          <w:bCs/>
          <w:i/>
          <w:iCs/>
          <w:lang w:val="fi-FI"/>
        </w:rPr>
        <w:t xml:space="preserve"> </w:t>
      </w:r>
      <w:r w:rsidRPr="006E0BF6">
        <w:rPr>
          <w:b/>
          <w:bCs/>
          <w:i/>
          <w:iCs/>
          <w:lang w:val="fi-FI"/>
        </w:rPr>
        <w:t xml:space="preserve">juvenile, sea cucumber, </w:t>
      </w:r>
      <w:r w:rsidRPr="006E0BF6">
        <w:rPr>
          <w:i/>
          <w:iCs/>
          <w:lang w:val="fi-FI"/>
        </w:rPr>
        <w:t>Sticophus horrens</w:t>
      </w:r>
      <w:r w:rsidRPr="006E0BF6">
        <w:rPr>
          <w:b/>
          <w:bCs/>
          <w:i/>
          <w:iCs/>
          <w:lang w:val="fi-FI"/>
        </w:rPr>
        <w:t>, stocking</w:t>
      </w:r>
      <w:r>
        <w:rPr>
          <w:b/>
          <w:bCs/>
          <w:i/>
          <w:iCs/>
          <w:lang w:val="fi-FI"/>
        </w:rPr>
        <w:t xml:space="preserve"> density</w:t>
      </w:r>
      <w:r w:rsidRPr="006E0BF6">
        <w:rPr>
          <w:b/>
          <w:bCs/>
          <w:i/>
          <w:iCs/>
          <w:lang w:val="fi-FI"/>
        </w:rPr>
        <w:t>, growth, survival</w:t>
      </w:r>
      <w:r w:rsidRPr="006E0BF6">
        <w:rPr>
          <w:b/>
          <w:bCs/>
          <w:i/>
          <w:iCs/>
          <w:lang w:val="fi-FI"/>
        </w:rPr>
        <w:t xml:space="preserve"> </w:t>
      </w:r>
    </w:p>
    <w:p w14:paraId="1B1B70EA" w14:textId="77777777" w:rsidR="00A94B67" w:rsidRDefault="00A94B67" w:rsidP="00A94B67">
      <w:pPr>
        <w:pStyle w:val="Heading1"/>
        <w:spacing w:line="480" w:lineRule="auto"/>
        <w:ind w:left="0"/>
        <w:rPr>
          <w:spacing w:val="-2"/>
          <w:lang w:val="id-ID"/>
        </w:rPr>
      </w:pPr>
      <w:bookmarkStart w:id="0" w:name="_Hlk159233012"/>
    </w:p>
    <w:p w14:paraId="1259D6EA" w14:textId="1FC31C25" w:rsidR="00A70192" w:rsidRPr="007B2C22" w:rsidRDefault="00000000" w:rsidP="00A94B67">
      <w:pPr>
        <w:pStyle w:val="Heading1"/>
        <w:spacing w:line="480" w:lineRule="auto"/>
        <w:ind w:left="0"/>
        <w:rPr>
          <w:lang w:val="id-ID"/>
        </w:rPr>
      </w:pPr>
      <w:r w:rsidRPr="007B2C22">
        <w:rPr>
          <w:spacing w:val="-2"/>
          <w:lang w:val="id-ID"/>
        </w:rPr>
        <w:t>PENDAHULUAN</w:t>
      </w:r>
    </w:p>
    <w:p w14:paraId="1B967DFE" w14:textId="0A84A009" w:rsidR="00A70192" w:rsidRPr="007B2C22" w:rsidRDefault="000004EA" w:rsidP="00570883">
      <w:pPr>
        <w:pStyle w:val="HTMLPreformatted"/>
        <w:tabs>
          <w:tab w:val="clear" w:pos="916"/>
          <w:tab w:val="clear" w:pos="9160"/>
        </w:tabs>
        <w:spacing w:line="480" w:lineRule="auto"/>
        <w:ind w:right="-2" w:firstLine="567"/>
        <w:jc w:val="both"/>
        <w:rPr>
          <w:rFonts w:ascii="Times New Roman" w:hAnsi="Times New Roman" w:cs="Times New Roman"/>
          <w:sz w:val="24"/>
          <w:szCs w:val="24"/>
        </w:rPr>
      </w:pPr>
      <w:r w:rsidRPr="007B2C22">
        <w:rPr>
          <w:rFonts w:ascii="Times New Roman" w:hAnsi="Times New Roman" w:cs="Times New Roman"/>
          <w:sz w:val="24"/>
          <w:szCs w:val="24"/>
          <w:lang w:val="id-ID"/>
        </w:rPr>
        <w:t>Teripang atau mentimun laut (</w:t>
      </w:r>
      <w:r w:rsidRPr="007B2C22">
        <w:rPr>
          <w:rFonts w:ascii="Times New Roman" w:hAnsi="Times New Roman" w:cs="Times New Roman"/>
          <w:i/>
          <w:sz w:val="24"/>
          <w:szCs w:val="24"/>
          <w:lang w:val="id-ID"/>
        </w:rPr>
        <w:t>sea cucumber</w:t>
      </w:r>
      <w:r w:rsidRPr="007B2C22">
        <w:rPr>
          <w:rFonts w:ascii="Times New Roman" w:hAnsi="Times New Roman" w:cs="Times New Roman"/>
          <w:sz w:val="24"/>
          <w:szCs w:val="24"/>
          <w:lang w:val="id-ID"/>
        </w:rPr>
        <w:t>) merupakan salah satu sumber daya hayati yang mempunyai nilai ekonomis penting.</w:t>
      </w:r>
      <w:r w:rsidRPr="007B2C22">
        <w:rPr>
          <w:rFonts w:ascii="Times New Roman" w:hAnsi="Times New Roman" w:cs="Times New Roman"/>
          <w:sz w:val="24"/>
          <w:szCs w:val="24"/>
        </w:rPr>
        <w:t xml:space="preserve"> </w:t>
      </w:r>
      <w:r w:rsidRPr="007B2C22">
        <w:rPr>
          <w:rFonts w:ascii="Times New Roman" w:hAnsi="Times New Roman" w:cs="Times New Roman"/>
          <w:sz w:val="24"/>
          <w:szCs w:val="24"/>
          <w:lang w:val="id-ID"/>
        </w:rPr>
        <w:t xml:space="preserve">Teripang </w:t>
      </w:r>
      <w:r w:rsidR="00B60370" w:rsidRPr="007B2C22">
        <w:rPr>
          <w:rFonts w:ascii="Times New Roman" w:hAnsi="Times New Roman" w:cs="Times New Roman"/>
          <w:sz w:val="24"/>
          <w:szCs w:val="24"/>
          <w:lang w:val="id-ID"/>
        </w:rPr>
        <w:t>gam</w:t>
      </w:r>
      <w:r w:rsidR="00236EC1">
        <w:rPr>
          <w:rFonts w:ascii="Times New Roman" w:hAnsi="Times New Roman" w:cs="Times New Roman"/>
          <w:sz w:val="24"/>
          <w:szCs w:val="24"/>
        </w:rPr>
        <w:t>a</w:t>
      </w:r>
      <w:r w:rsidR="00B60370" w:rsidRPr="007B2C22">
        <w:rPr>
          <w:rFonts w:ascii="Times New Roman" w:hAnsi="Times New Roman" w:cs="Times New Roman"/>
          <w:sz w:val="24"/>
          <w:szCs w:val="24"/>
          <w:lang w:val="id-ID"/>
        </w:rPr>
        <w:t>t</w:t>
      </w:r>
      <w:r w:rsidRPr="007B2C22">
        <w:rPr>
          <w:rFonts w:ascii="Times New Roman" w:hAnsi="Times New Roman" w:cs="Times New Roman"/>
          <w:sz w:val="24"/>
          <w:szCs w:val="24"/>
          <w:lang w:val="id-ID"/>
        </w:rPr>
        <w:t xml:space="preserve"> (</w:t>
      </w:r>
      <w:r w:rsidR="005D43BB" w:rsidRPr="007B2C22">
        <w:rPr>
          <w:rFonts w:ascii="Times New Roman" w:hAnsi="Times New Roman" w:cs="Times New Roman"/>
          <w:i/>
          <w:iCs/>
          <w:sz w:val="24"/>
          <w:szCs w:val="24"/>
        </w:rPr>
        <w:t>S</w:t>
      </w:r>
      <w:r w:rsidRPr="007B2C22">
        <w:rPr>
          <w:rFonts w:ascii="Times New Roman" w:hAnsi="Times New Roman" w:cs="Times New Roman"/>
          <w:i/>
          <w:iCs/>
          <w:sz w:val="24"/>
          <w:szCs w:val="24"/>
          <w:lang w:val="id-ID"/>
        </w:rPr>
        <w:t>ticopus horrens</w:t>
      </w:r>
      <w:r w:rsidRPr="007B2C22">
        <w:rPr>
          <w:rFonts w:ascii="Times New Roman" w:hAnsi="Times New Roman" w:cs="Times New Roman"/>
          <w:sz w:val="24"/>
          <w:szCs w:val="24"/>
          <w:lang w:val="id-ID"/>
        </w:rPr>
        <w:t xml:space="preserve">) merupakan salah satu jenis teripang </w:t>
      </w:r>
      <w:r w:rsidRPr="007B2C22">
        <w:rPr>
          <w:rFonts w:ascii="Times New Roman" w:hAnsi="Times New Roman" w:cs="Times New Roman"/>
          <w:sz w:val="24"/>
          <w:szCs w:val="24"/>
        </w:rPr>
        <w:t xml:space="preserve">yang </w:t>
      </w:r>
      <w:proofErr w:type="spellStart"/>
      <w:r w:rsidRPr="007B2C22">
        <w:rPr>
          <w:rFonts w:ascii="Times New Roman" w:hAnsi="Times New Roman" w:cs="Times New Roman"/>
          <w:sz w:val="24"/>
          <w:szCs w:val="24"/>
        </w:rPr>
        <w:t>dieksploitasi</w:t>
      </w:r>
      <w:proofErr w:type="spellEnd"/>
      <w:r w:rsidRPr="007B2C22">
        <w:rPr>
          <w:rFonts w:ascii="Times New Roman" w:hAnsi="Times New Roman" w:cs="Times New Roman"/>
          <w:sz w:val="24"/>
          <w:szCs w:val="24"/>
        </w:rPr>
        <w:t xml:space="preserve"> </w:t>
      </w:r>
      <w:proofErr w:type="spellStart"/>
      <w:r w:rsidRPr="007B2C22">
        <w:rPr>
          <w:rFonts w:ascii="Times New Roman" w:hAnsi="Times New Roman" w:cs="Times New Roman"/>
          <w:sz w:val="24"/>
          <w:szCs w:val="24"/>
        </w:rPr>
        <w:t>secara</w:t>
      </w:r>
      <w:proofErr w:type="spellEnd"/>
      <w:r w:rsidRPr="007B2C22">
        <w:rPr>
          <w:rFonts w:ascii="Times New Roman" w:hAnsi="Times New Roman" w:cs="Times New Roman"/>
          <w:sz w:val="24"/>
          <w:szCs w:val="24"/>
        </w:rPr>
        <w:t xml:space="preserve"> </w:t>
      </w:r>
      <w:proofErr w:type="spellStart"/>
      <w:r w:rsidRPr="007B2C22">
        <w:rPr>
          <w:rFonts w:ascii="Times New Roman" w:hAnsi="Times New Roman" w:cs="Times New Roman"/>
          <w:sz w:val="24"/>
          <w:szCs w:val="24"/>
        </w:rPr>
        <w:t>komersial</w:t>
      </w:r>
      <w:proofErr w:type="spellEnd"/>
      <w:r w:rsidRPr="007B2C22">
        <w:rPr>
          <w:rFonts w:ascii="Times New Roman" w:hAnsi="Times New Roman" w:cs="Times New Roman"/>
          <w:sz w:val="24"/>
          <w:szCs w:val="24"/>
        </w:rPr>
        <w:t xml:space="preserve"> </w:t>
      </w:r>
      <w:proofErr w:type="spellStart"/>
      <w:r w:rsidRPr="007B2C22">
        <w:rPr>
          <w:rFonts w:ascii="Times New Roman" w:hAnsi="Times New Roman" w:cs="Times New Roman"/>
          <w:sz w:val="24"/>
          <w:szCs w:val="24"/>
        </w:rPr>
        <w:t>karena</w:t>
      </w:r>
      <w:proofErr w:type="spellEnd"/>
      <w:r w:rsidRPr="007B2C22">
        <w:rPr>
          <w:rFonts w:ascii="Times New Roman" w:hAnsi="Times New Roman" w:cs="Times New Roman"/>
          <w:sz w:val="24"/>
          <w:szCs w:val="24"/>
        </w:rPr>
        <w:t xml:space="preserve"> </w:t>
      </w:r>
      <w:proofErr w:type="spellStart"/>
      <w:r w:rsidRPr="007B2C22">
        <w:rPr>
          <w:rFonts w:ascii="Times New Roman" w:hAnsi="Times New Roman" w:cs="Times New Roman"/>
          <w:sz w:val="24"/>
          <w:szCs w:val="24"/>
        </w:rPr>
        <w:t>banyak</w:t>
      </w:r>
      <w:proofErr w:type="spellEnd"/>
      <w:r w:rsidRPr="007B2C22">
        <w:rPr>
          <w:rFonts w:ascii="Times New Roman" w:hAnsi="Times New Roman" w:cs="Times New Roman"/>
          <w:sz w:val="24"/>
          <w:szCs w:val="24"/>
        </w:rPr>
        <w:t xml:space="preserve"> </w:t>
      </w:r>
      <w:proofErr w:type="spellStart"/>
      <w:r w:rsidRPr="007B2C22">
        <w:rPr>
          <w:rFonts w:ascii="Times New Roman" w:hAnsi="Times New Roman" w:cs="Times New Roman"/>
          <w:sz w:val="24"/>
          <w:szCs w:val="24"/>
        </w:rPr>
        <w:t>hasil</w:t>
      </w:r>
      <w:proofErr w:type="spellEnd"/>
      <w:r w:rsidRPr="007B2C22">
        <w:rPr>
          <w:rFonts w:ascii="Times New Roman" w:hAnsi="Times New Roman" w:cs="Times New Roman"/>
          <w:sz w:val="24"/>
          <w:szCs w:val="24"/>
        </w:rPr>
        <w:t xml:space="preserve"> </w:t>
      </w:r>
      <w:proofErr w:type="spellStart"/>
      <w:r w:rsidRPr="007B2C22">
        <w:rPr>
          <w:rFonts w:ascii="Times New Roman" w:hAnsi="Times New Roman" w:cs="Times New Roman"/>
          <w:sz w:val="24"/>
          <w:szCs w:val="24"/>
        </w:rPr>
        <w:t>penelitian</w:t>
      </w:r>
      <w:proofErr w:type="spellEnd"/>
      <w:r w:rsidRPr="007B2C22">
        <w:rPr>
          <w:rFonts w:ascii="Times New Roman" w:hAnsi="Times New Roman" w:cs="Times New Roman"/>
          <w:sz w:val="24"/>
          <w:szCs w:val="24"/>
        </w:rPr>
        <w:t xml:space="preserve"> yang </w:t>
      </w:r>
      <w:proofErr w:type="spellStart"/>
      <w:r w:rsidRPr="007B2C22">
        <w:rPr>
          <w:rFonts w:ascii="Times New Roman" w:hAnsi="Times New Roman" w:cs="Times New Roman"/>
          <w:sz w:val="24"/>
          <w:szCs w:val="24"/>
        </w:rPr>
        <w:t>menunjukkan</w:t>
      </w:r>
      <w:proofErr w:type="spellEnd"/>
      <w:r w:rsidRPr="007B2C22">
        <w:rPr>
          <w:rFonts w:ascii="Times New Roman" w:hAnsi="Times New Roman" w:cs="Times New Roman"/>
          <w:sz w:val="24"/>
          <w:szCs w:val="24"/>
        </w:rPr>
        <w:t xml:space="preserve"> </w:t>
      </w:r>
      <w:proofErr w:type="spellStart"/>
      <w:r w:rsidRPr="007B2C22">
        <w:rPr>
          <w:rFonts w:ascii="Times New Roman" w:hAnsi="Times New Roman" w:cs="Times New Roman"/>
          <w:sz w:val="24"/>
          <w:szCs w:val="24"/>
        </w:rPr>
        <w:t>manfaatnya</w:t>
      </w:r>
      <w:proofErr w:type="spellEnd"/>
      <w:r w:rsidRPr="007B2C22">
        <w:rPr>
          <w:rFonts w:ascii="Times New Roman" w:hAnsi="Times New Roman" w:cs="Times New Roman"/>
          <w:sz w:val="24"/>
          <w:szCs w:val="24"/>
        </w:rPr>
        <w:t xml:space="preserve"> </w:t>
      </w:r>
      <w:proofErr w:type="spellStart"/>
      <w:r w:rsidRPr="007B2C22">
        <w:rPr>
          <w:rFonts w:ascii="Times New Roman" w:hAnsi="Times New Roman" w:cs="Times New Roman"/>
          <w:sz w:val="24"/>
          <w:szCs w:val="24"/>
        </w:rPr>
        <w:t>untuk</w:t>
      </w:r>
      <w:proofErr w:type="spellEnd"/>
      <w:r w:rsidRPr="007B2C22">
        <w:rPr>
          <w:rFonts w:ascii="Times New Roman" w:hAnsi="Times New Roman" w:cs="Times New Roman"/>
          <w:sz w:val="24"/>
          <w:szCs w:val="24"/>
        </w:rPr>
        <w:t xml:space="preserve"> Kesehatan</w:t>
      </w:r>
      <w:r w:rsidR="00C04791">
        <w:rPr>
          <w:rFonts w:ascii="Times New Roman" w:hAnsi="Times New Roman" w:cs="Times New Roman"/>
          <w:sz w:val="24"/>
          <w:szCs w:val="24"/>
        </w:rPr>
        <w:t xml:space="preserve"> </w:t>
      </w:r>
      <w:r w:rsidR="00BD0F32">
        <w:rPr>
          <w:rFonts w:ascii="Times New Roman" w:hAnsi="Times New Roman" w:cs="Times New Roman"/>
          <w:sz w:val="24"/>
          <w:szCs w:val="24"/>
        </w:rPr>
        <w:fldChar w:fldCharType="begin" w:fldLock="1"/>
      </w:r>
      <w:r w:rsidR="007B66EA">
        <w:rPr>
          <w:rFonts w:ascii="Times New Roman" w:hAnsi="Times New Roman" w:cs="Times New Roman"/>
          <w:sz w:val="24"/>
          <w:szCs w:val="24"/>
        </w:rPr>
        <w:instrText>ADDIN CSL_CITATION {"citationItems":[{"id":"ITEM-1","itemData":{"DOI":"10.3390/molecules18077886","ISSN":"1420-3049","author":[{"dropping-particle":"","family":"Li","given":"Yong-Xin","non-dropping-particle":"","parse-names":false,"suffix":""},{"dropping-particle":"","family":"Himaya","given":"S.","non-dropping-particle":"","parse-names":false,"suffix":""},{"dropping-particle":"","family":"Kim","given":"Se-Kwon","non-dropping-particle":"","parse-names":false,"suffix":""}],"container-title":"Molecules","id":"ITEM-1","issue":"7","issued":{"date-parts":[["2013","7","4"]]},"page":"7886-7909","title":"Triterpenoids of Marine Origin as Anti-Cancer Agents","type":"article-journal","volume":"18"},"uris":["http://www.mendeley.com/documents/?uuid=a5af78a2-4c23-47e2-ad35-75ce825bbad6"]},{"id":"ITEM-2","itemData":{"DOI":"10.1016/j.jtcme.2017.06.007","ISSN":"22254110","author":[{"dropping-particle":"","family":"Pangestuti","given":"Ratih","non-dropping-particle":"","parse-names":false,"suffix":""},{"dropping-particle":"","family":"Arifin","given":"Zainal","non-dropping-particle":"","parse-names":false,"suffix":""}],"container-title":"Journal of Traditional and Complementary Medicine","id":"ITEM-2","issue":"3","issued":{"date-parts":[["2018","7"]]},"page":"341-351","title":"Medicinal and health benefit effects of functional sea cucumbers","type":"article-journal","volume":"8"},"uris":["http://www.mendeley.com/documents/?uuid=b33e5b9e-b27b-4b74-805e-7513a3aef72d"]},{"id":"ITEM-3","itemData":{"DOI":"10.17509/ijom.v1i1.24628","ISSN":"2722-4260","abstract":"Negara Indonesia merupakan negara yang sangat melimpah dalam hal keanekaragaman laut yang masih belum tereksploitasi secara optimal. Adapun kekayaan alam yang sangat fenomenal dalam laut adalah kekayaan zat bioaktifnya yang masih sedikit sekali diketahui sekarang ini. Senyawa bioaktif sangat bermanfat bagi kehidupan manusia terutama yang berkaitan dengan obat -obatan. Obat-obatan dari laut merupakan prospek yang cerah dalam menanggulangi semakin bertambahnya penyakit maupun untuk mengobati penyakit yang selama ini masih belum diketemukan obatnya. Berdasarkan hasil analisis dapat disimpulkan bahwa dari sampel invertebrata laut yang digunakan sebagai biota uji terhadap aktivitas bakteri Escherichia coli dan Staphylococcus aureus yang mengahasilkan uji positif dihasilkan oleh ekstrak teripang karena membentuk zona hambat.Kata Kunci : Tunda Island, Holothuria atra, Escherichia coli dan Staphylococcus aureus","author":[{"dropping-particle":"","family":"Sasongko","given":"Agung Setyo","non-dropping-particle":"","parse-names":false,"suffix":""}],"container-title":"Jurnal Kemaritiman: Indonesian Journal of Maritime","id":"ITEM-3","issue":"1","issued":{"date-parts":[["2020","7","3"]]},"page":"33-38","title":"Uji Pendahuluan Potensi Senyawa Anti Bakteri Escherichia coli dan Staphylococcus aureus dari Ekstrak Teripang Pasir (Holothuria atra) di Perairan Pulau Tunda Kabupaten Serang","type":"article-journal","volume":"1"},"uris":["http://www.mendeley.com/documents/?uuid=bee23025-8291-4e4a-81d0-a40ccf46520a"]},{"id":"ITEM-4","itemData":{"DOI":"10.1080/10498850.2022.2082902","ISSN":"1049-8850","author":[{"dropping-particle":"","family":"Wulandari","given":"Diah Anggraini","non-dropping-particle":"","parse-names":false,"suffix":""},{"dropping-particle":"","family":"Gustini","given":"Nunik","non-dropping-particle":"","parse-names":false,"suffix":""},{"dropping-particle":"","family":"Murniasih","given":"Tutik","non-dropping-particle":"","parse-names":false,"suffix":""},{"dropping-particle":"","family":"Bayu","given":"Asep","non-dropping-particle":"","parse-names":false,"suffix":""},{"dropping-particle":"","family":"Sari","given":"Martha","non-dropping-particle":"","parse-names":false,"suffix":""},{"dropping-particle":"","family":"Syahputra","given":"Gita","non-dropping-particle":"","parse-names":false,"suffix":""},{"dropping-particle":"","family":"Harahap","given":"Iskandar Azmy","non-dropping-particle":"","parse-names":false,"suffix":""},{"dropping-particle":"","family":"Rasyid","given":"Abdullah","non-dropping-particle":"","parse-names":false,"suffix":""},{"dropping-particle":"","family":"Moria","given":"Sari Budi","non-dropping-particle":"","parse-names":false,"suffix":""},{"dropping-particle":"","family":"Rahmawati","given":"Siti Irma","non-dropping-particle":"","parse-names":false,"suffix":""},{"dropping-particle":"","family":"Izzati","given":"Fauzia Nurul","non-dropping-particle":"","parse-names":false,"suffix":""},{"dropping-particle":"","family":"Septiana","given":"Eris","non-dropping-particle":"","parse-names":false,"suffix":""},{"dropping-particle":"","family":"Rachman","given":"Fauzy","non-dropping-particle":"","parse-names":false,"suffix":""},{"dropping-particle":"","family":"Putra","given":"Masteria Yunovilsa","non-dropping-particle":"","parse-names":false,"suffix":""}],"container-title":"Journal of Aquatic Food Product Technology","id":"ITEM-4","issue":"6","issued":{"date-parts":[["2022","7","3"]]},"page":"599-614","title":"Nutritional Value and Biological Activities of Sea Cucumber Holothuria scabra Cultured in the Open Pond System","type":"article-journal","volume":"31"},"uris":["http://www.mendeley.com/documents/?uuid=15088651-f154-4982-bde2-7bf1173bdf21"]}],"mendeley":{"formattedCitation":"(Y.-X. Li et al., 2013; Pangestuti &amp; Arifin, 2018; Sasongko, 2020; Wulandari et al., 2022)","manualFormatting":"(Li et al., 2013; Pangestuti &amp; Arifin, 2018; Sasongko, 2020; Wulandari et al., 2022)","plainTextFormattedCitation":"(Y.-X. Li et al., 2013; Pangestuti &amp; Arifin, 2018; Sasongko, 2020; Wulandari et al., 2022)","previouslyFormattedCitation":"(Li, Himaya &amp; Kim, 2013; Pangestuti &amp; Arifin, 2018; Sasongko, 2020; Wulandari et al., 2022)"},"properties":{"noteIndex":0},"schema":"https://github.com/citation-style-language/schema/raw/master/csl-citation.json"}</w:instrText>
      </w:r>
      <w:r w:rsidR="00BD0F32">
        <w:rPr>
          <w:rFonts w:ascii="Times New Roman" w:hAnsi="Times New Roman" w:cs="Times New Roman"/>
          <w:sz w:val="24"/>
          <w:szCs w:val="24"/>
        </w:rPr>
        <w:fldChar w:fldCharType="separate"/>
      </w:r>
      <w:r w:rsidR="000A1DC6" w:rsidRPr="000A1DC6">
        <w:rPr>
          <w:rFonts w:ascii="Times New Roman" w:hAnsi="Times New Roman" w:cs="Times New Roman"/>
          <w:noProof/>
          <w:sz w:val="24"/>
          <w:szCs w:val="24"/>
        </w:rPr>
        <w:t>(Li et al., 2013; Pangestuti &amp; Arifin, 2018; Sasongko, 2020; Wulandari et al., 2022)</w:t>
      </w:r>
      <w:r w:rsidR="00BD0F32">
        <w:rPr>
          <w:rFonts w:ascii="Times New Roman" w:hAnsi="Times New Roman" w:cs="Times New Roman"/>
          <w:sz w:val="24"/>
          <w:szCs w:val="24"/>
        </w:rPr>
        <w:fldChar w:fldCharType="end"/>
      </w:r>
      <w:r w:rsidRPr="007B2C22">
        <w:rPr>
          <w:rFonts w:ascii="Times New Roman" w:hAnsi="Times New Roman" w:cs="Times New Roman"/>
          <w:sz w:val="24"/>
          <w:szCs w:val="24"/>
        </w:rPr>
        <w:t>.</w:t>
      </w:r>
      <w:r w:rsidR="001E649D" w:rsidRPr="007B2C22">
        <w:rPr>
          <w:rFonts w:ascii="Times New Roman" w:hAnsi="Times New Roman" w:cs="Times New Roman"/>
          <w:sz w:val="24"/>
          <w:szCs w:val="24"/>
          <w:lang w:eastAsia="zh-CN"/>
        </w:rPr>
        <w:t xml:space="preserve"> </w:t>
      </w:r>
    </w:p>
    <w:p w14:paraId="6A1EE968" w14:textId="64FF9120" w:rsidR="00F600A6" w:rsidRPr="007B2C22" w:rsidRDefault="000004EA" w:rsidP="00570883">
      <w:pPr>
        <w:pStyle w:val="BodyText"/>
        <w:spacing w:line="480" w:lineRule="auto"/>
        <w:ind w:right="-2" w:firstLine="567"/>
        <w:rPr>
          <w:lang w:eastAsia="zh-CN"/>
        </w:rPr>
      </w:pPr>
      <w:r w:rsidRPr="007B2C22">
        <w:rPr>
          <w:color w:val="000000" w:themeColor="text1"/>
        </w:rPr>
        <w:t>P</w:t>
      </w:r>
      <w:r w:rsidRPr="007B2C22">
        <w:rPr>
          <w:color w:val="000000" w:themeColor="text1"/>
          <w:lang w:val="id-ID"/>
        </w:rPr>
        <w:t>eningkat</w:t>
      </w:r>
      <w:r w:rsidRPr="007B2C22">
        <w:rPr>
          <w:color w:val="000000" w:themeColor="text1"/>
        </w:rPr>
        <w:t xml:space="preserve">an </w:t>
      </w:r>
      <w:proofErr w:type="spellStart"/>
      <w:r w:rsidRPr="007B2C22">
        <w:rPr>
          <w:color w:val="000000" w:themeColor="text1"/>
        </w:rPr>
        <w:t>permintaan</w:t>
      </w:r>
      <w:proofErr w:type="spellEnd"/>
      <w:r w:rsidRPr="007B2C22">
        <w:rPr>
          <w:color w:val="000000" w:themeColor="text1"/>
        </w:rPr>
        <w:t xml:space="preserve"> </w:t>
      </w:r>
      <w:proofErr w:type="spellStart"/>
      <w:r w:rsidRPr="007B2C22">
        <w:rPr>
          <w:color w:val="000000" w:themeColor="text1"/>
        </w:rPr>
        <w:t>komoditas</w:t>
      </w:r>
      <w:proofErr w:type="spellEnd"/>
      <w:r w:rsidRPr="007B2C22">
        <w:rPr>
          <w:color w:val="000000" w:themeColor="text1"/>
        </w:rPr>
        <w:t xml:space="preserve"> </w:t>
      </w:r>
      <w:proofErr w:type="spellStart"/>
      <w:r w:rsidRPr="007B2C22">
        <w:rPr>
          <w:color w:val="000000" w:themeColor="text1"/>
        </w:rPr>
        <w:t>teripang</w:t>
      </w:r>
      <w:proofErr w:type="spellEnd"/>
      <w:r w:rsidRPr="007B2C22">
        <w:rPr>
          <w:color w:val="000000" w:themeColor="text1"/>
        </w:rPr>
        <w:t xml:space="preserve"> </w:t>
      </w:r>
      <w:proofErr w:type="spellStart"/>
      <w:r w:rsidRPr="007B2C22">
        <w:rPr>
          <w:color w:val="000000" w:themeColor="text1"/>
        </w:rPr>
        <w:t>serta</w:t>
      </w:r>
      <w:proofErr w:type="spellEnd"/>
      <w:r w:rsidRPr="007B2C22">
        <w:rPr>
          <w:color w:val="000000" w:themeColor="text1"/>
        </w:rPr>
        <w:t xml:space="preserve"> </w:t>
      </w:r>
      <w:proofErr w:type="spellStart"/>
      <w:r w:rsidRPr="007B2C22">
        <w:rPr>
          <w:color w:val="000000" w:themeColor="text1"/>
        </w:rPr>
        <w:t>produk</w:t>
      </w:r>
      <w:proofErr w:type="spellEnd"/>
      <w:r w:rsidRPr="007B2C22">
        <w:rPr>
          <w:color w:val="000000" w:themeColor="text1"/>
        </w:rPr>
        <w:t xml:space="preserve"> </w:t>
      </w:r>
      <w:proofErr w:type="spellStart"/>
      <w:r w:rsidRPr="007B2C22">
        <w:rPr>
          <w:color w:val="000000" w:themeColor="text1"/>
        </w:rPr>
        <w:t>turunannya</w:t>
      </w:r>
      <w:proofErr w:type="spellEnd"/>
      <w:r w:rsidRPr="007B2C22">
        <w:t xml:space="preserve">, </w:t>
      </w:r>
      <w:proofErr w:type="spellStart"/>
      <w:r w:rsidRPr="007B2C22">
        <w:t>menyebabkan</w:t>
      </w:r>
      <w:proofErr w:type="spellEnd"/>
      <w:r w:rsidRPr="007B2C22">
        <w:t xml:space="preserve"> </w:t>
      </w:r>
      <w:proofErr w:type="spellStart"/>
      <w:r w:rsidRPr="007B2C22">
        <w:t>terjadinya</w:t>
      </w:r>
      <w:proofErr w:type="spellEnd"/>
      <w:r w:rsidRPr="007B2C22">
        <w:t xml:space="preserve"> </w:t>
      </w:r>
      <w:proofErr w:type="spellStart"/>
      <w:r w:rsidRPr="007B2C22">
        <w:t>peningkatan</w:t>
      </w:r>
      <w:proofErr w:type="spellEnd"/>
      <w:r w:rsidRPr="007B2C22">
        <w:t xml:space="preserve"> </w:t>
      </w:r>
      <w:proofErr w:type="spellStart"/>
      <w:r w:rsidRPr="007B2C22">
        <w:t>eksploitasi</w:t>
      </w:r>
      <w:proofErr w:type="spellEnd"/>
      <w:r w:rsidRPr="007B2C22">
        <w:t xml:space="preserve"> </w:t>
      </w:r>
      <w:proofErr w:type="spellStart"/>
      <w:r w:rsidRPr="007B2C22">
        <w:t>bahkan</w:t>
      </w:r>
      <w:proofErr w:type="spellEnd"/>
      <w:r w:rsidRPr="007B2C22">
        <w:t xml:space="preserve"> </w:t>
      </w:r>
      <w:proofErr w:type="spellStart"/>
      <w:r w:rsidRPr="007B2C22">
        <w:t>telah</w:t>
      </w:r>
      <w:proofErr w:type="spellEnd"/>
      <w:r w:rsidRPr="007B2C22">
        <w:t xml:space="preserve"> </w:t>
      </w:r>
      <w:proofErr w:type="spellStart"/>
      <w:r w:rsidRPr="007B2C22">
        <w:t>mencapai</w:t>
      </w:r>
      <w:proofErr w:type="spellEnd"/>
      <w:r w:rsidRPr="007B2C22">
        <w:t xml:space="preserve"> </w:t>
      </w:r>
      <w:proofErr w:type="spellStart"/>
      <w:r w:rsidRPr="007B2C22">
        <w:t>tangkap</w:t>
      </w:r>
      <w:proofErr w:type="spellEnd"/>
      <w:r w:rsidRPr="007B2C22">
        <w:t xml:space="preserve"> </w:t>
      </w:r>
      <w:proofErr w:type="spellStart"/>
      <w:r w:rsidRPr="007B2C22">
        <w:t>lebih</w:t>
      </w:r>
      <w:proofErr w:type="spellEnd"/>
      <w:r w:rsidRPr="007B2C22">
        <w:t xml:space="preserve">.  </w:t>
      </w:r>
      <w:proofErr w:type="spellStart"/>
      <w:r w:rsidRPr="007B2C22">
        <w:rPr>
          <w:lang w:eastAsia="zh-CN"/>
        </w:rPr>
        <w:t>Kegiatan</w:t>
      </w:r>
      <w:proofErr w:type="spellEnd"/>
      <w:r w:rsidRPr="007B2C22">
        <w:rPr>
          <w:lang w:eastAsia="zh-CN"/>
        </w:rPr>
        <w:t xml:space="preserve"> </w:t>
      </w:r>
      <w:proofErr w:type="spellStart"/>
      <w:r w:rsidRPr="007B2C22">
        <w:rPr>
          <w:lang w:eastAsia="zh-CN"/>
        </w:rPr>
        <w:t>budidaya</w:t>
      </w:r>
      <w:proofErr w:type="spellEnd"/>
      <w:r w:rsidRPr="007B2C22">
        <w:rPr>
          <w:lang w:eastAsia="zh-CN"/>
        </w:rPr>
        <w:t xml:space="preserve"> </w:t>
      </w:r>
      <w:proofErr w:type="spellStart"/>
      <w:r w:rsidRPr="007B2C22">
        <w:rPr>
          <w:lang w:eastAsia="zh-CN"/>
        </w:rPr>
        <w:t>merupakan</w:t>
      </w:r>
      <w:proofErr w:type="spellEnd"/>
      <w:r w:rsidRPr="007B2C22">
        <w:rPr>
          <w:lang w:eastAsia="zh-CN"/>
        </w:rPr>
        <w:t xml:space="preserve"> salah </w:t>
      </w:r>
      <w:proofErr w:type="spellStart"/>
      <w:r w:rsidRPr="007B2C22">
        <w:rPr>
          <w:lang w:eastAsia="zh-CN"/>
        </w:rPr>
        <w:t>satu</w:t>
      </w:r>
      <w:proofErr w:type="spellEnd"/>
      <w:r w:rsidRPr="007B2C22">
        <w:rPr>
          <w:lang w:eastAsia="zh-CN"/>
        </w:rPr>
        <w:t xml:space="preserve"> </w:t>
      </w:r>
      <w:proofErr w:type="spellStart"/>
      <w:r w:rsidRPr="007B2C22">
        <w:rPr>
          <w:lang w:eastAsia="zh-CN"/>
        </w:rPr>
        <w:t>upaya</w:t>
      </w:r>
      <w:proofErr w:type="spellEnd"/>
      <w:r w:rsidRPr="007B2C22">
        <w:rPr>
          <w:lang w:eastAsia="zh-CN"/>
        </w:rPr>
        <w:t xml:space="preserve"> </w:t>
      </w:r>
      <w:proofErr w:type="spellStart"/>
      <w:r w:rsidRPr="007B2C22">
        <w:rPr>
          <w:lang w:eastAsia="zh-CN"/>
        </w:rPr>
        <w:t>untuk</w:t>
      </w:r>
      <w:proofErr w:type="spellEnd"/>
      <w:r w:rsidRPr="007B2C22">
        <w:rPr>
          <w:lang w:eastAsia="zh-CN"/>
        </w:rPr>
        <w:t xml:space="preserve"> </w:t>
      </w:r>
      <w:proofErr w:type="spellStart"/>
      <w:r w:rsidRPr="007B2C22">
        <w:rPr>
          <w:lang w:eastAsia="zh-CN"/>
        </w:rPr>
        <w:t>mengurangi</w:t>
      </w:r>
      <w:proofErr w:type="spellEnd"/>
      <w:r w:rsidRPr="007B2C22">
        <w:rPr>
          <w:lang w:eastAsia="zh-CN"/>
        </w:rPr>
        <w:t xml:space="preserve"> </w:t>
      </w:r>
      <w:proofErr w:type="spellStart"/>
      <w:r w:rsidRPr="007B2C22">
        <w:rPr>
          <w:lang w:eastAsia="zh-CN"/>
        </w:rPr>
        <w:t>eksploitasi</w:t>
      </w:r>
      <w:proofErr w:type="spellEnd"/>
      <w:r w:rsidRPr="007B2C22">
        <w:rPr>
          <w:lang w:eastAsia="zh-CN"/>
        </w:rPr>
        <w:t xml:space="preserve"> </w:t>
      </w:r>
      <w:proofErr w:type="spellStart"/>
      <w:r w:rsidRPr="007B2C22">
        <w:rPr>
          <w:lang w:eastAsia="zh-CN"/>
        </w:rPr>
        <w:t>populasi</w:t>
      </w:r>
      <w:proofErr w:type="spellEnd"/>
      <w:r w:rsidRPr="007B2C22">
        <w:rPr>
          <w:lang w:eastAsia="zh-CN"/>
        </w:rPr>
        <w:t xml:space="preserve"> </w:t>
      </w:r>
      <w:proofErr w:type="spellStart"/>
      <w:r w:rsidRPr="007B2C22">
        <w:rPr>
          <w:lang w:eastAsia="zh-CN"/>
        </w:rPr>
        <w:t>teripang</w:t>
      </w:r>
      <w:proofErr w:type="spellEnd"/>
      <w:r w:rsidRPr="007B2C22">
        <w:rPr>
          <w:lang w:eastAsia="zh-CN"/>
        </w:rPr>
        <w:t xml:space="preserve"> </w:t>
      </w:r>
      <w:proofErr w:type="spellStart"/>
      <w:r w:rsidRPr="007B2C22">
        <w:rPr>
          <w:lang w:eastAsia="zh-CN"/>
        </w:rPr>
        <w:t>pasir</w:t>
      </w:r>
      <w:proofErr w:type="spellEnd"/>
      <w:r w:rsidRPr="007B2C22">
        <w:rPr>
          <w:lang w:eastAsia="zh-CN"/>
        </w:rPr>
        <w:t xml:space="preserve"> di </w:t>
      </w:r>
      <w:proofErr w:type="spellStart"/>
      <w:r w:rsidRPr="007B2C22">
        <w:rPr>
          <w:lang w:eastAsia="zh-CN"/>
        </w:rPr>
        <w:t>alam</w:t>
      </w:r>
      <w:proofErr w:type="spellEnd"/>
      <w:r w:rsidRPr="007B2C22">
        <w:rPr>
          <w:lang w:eastAsia="zh-CN"/>
        </w:rPr>
        <w:t xml:space="preserve">. </w:t>
      </w:r>
      <w:r w:rsidRPr="007B2C22">
        <w:t xml:space="preserve">Dalam </w:t>
      </w:r>
      <w:proofErr w:type="spellStart"/>
      <w:r w:rsidRPr="007B2C22">
        <w:t>mendukung</w:t>
      </w:r>
      <w:proofErr w:type="spellEnd"/>
      <w:r w:rsidRPr="007B2C22">
        <w:t xml:space="preserve"> </w:t>
      </w:r>
      <w:proofErr w:type="spellStart"/>
      <w:r w:rsidRPr="007B2C22">
        <w:t>usaha</w:t>
      </w:r>
      <w:proofErr w:type="spellEnd"/>
      <w:r w:rsidRPr="007B2C22">
        <w:t xml:space="preserve"> </w:t>
      </w:r>
      <w:proofErr w:type="spellStart"/>
      <w:r w:rsidRPr="007B2C22">
        <w:t>budidaya</w:t>
      </w:r>
      <w:proofErr w:type="spellEnd"/>
      <w:r w:rsidRPr="007B2C22">
        <w:t xml:space="preserve"> </w:t>
      </w:r>
      <w:proofErr w:type="spellStart"/>
      <w:r w:rsidRPr="007B2C22">
        <w:t>teripang</w:t>
      </w:r>
      <w:proofErr w:type="spellEnd"/>
      <w:r w:rsidRPr="007B2C22">
        <w:t xml:space="preserve">, </w:t>
      </w:r>
      <w:proofErr w:type="spellStart"/>
      <w:r w:rsidRPr="007B2C22">
        <w:rPr>
          <w:color w:val="000000" w:themeColor="text1"/>
        </w:rPr>
        <w:t>ketersediaan</w:t>
      </w:r>
      <w:proofErr w:type="spellEnd"/>
      <w:r w:rsidRPr="007B2C22">
        <w:rPr>
          <w:color w:val="000000" w:themeColor="text1"/>
        </w:rPr>
        <w:t xml:space="preserve"> </w:t>
      </w:r>
      <w:proofErr w:type="spellStart"/>
      <w:r w:rsidRPr="007B2C22">
        <w:rPr>
          <w:color w:val="000000" w:themeColor="text1"/>
        </w:rPr>
        <w:t>benih</w:t>
      </w:r>
      <w:proofErr w:type="spellEnd"/>
      <w:r w:rsidRPr="007B2C22">
        <w:rPr>
          <w:color w:val="000000" w:themeColor="text1"/>
        </w:rPr>
        <w:t xml:space="preserve"> </w:t>
      </w:r>
      <w:proofErr w:type="spellStart"/>
      <w:r w:rsidRPr="007B2C22">
        <w:rPr>
          <w:color w:val="000000" w:themeColor="text1"/>
        </w:rPr>
        <w:t>merupakan</w:t>
      </w:r>
      <w:proofErr w:type="spellEnd"/>
      <w:r w:rsidRPr="007B2C22">
        <w:rPr>
          <w:color w:val="000000" w:themeColor="text1"/>
        </w:rPr>
        <w:t xml:space="preserve"> salah </w:t>
      </w:r>
      <w:proofErr w:type="spellStart"/>
      <w:r w:rsidRPr="007B2C22">
        <w:rPr>
          <w:color w:val="000000" w:themeColor="text1"/>
        </w:rPr>
        <w:t>satu</w:t>
      </w:r>
      <w:proofErr w:type="spellEnd"/>
      <w:r w:rsidRPr="007B2C22">
        <w:rPr>
          <w:color w:val="000000" w:themeColor="text1"/>
        </w:rPr>
        <w:t xml:space="preserve"> </w:t>
      </w:r>
      <w:proofErr w:type="spellStart"/>
      <w:r w:rsidRPr="007B2C22">
        <w:rPr>
          <w:color w:val="000000" w:themeColor="text1"/>
        </w:rPr>
        <w:t>faktor</w:t>
      </w:r>
      <w:proofErr w:type="spellEnd"/>
      <w:r w:rsidRPr="007B2C22">
        <w:rPr>
          <w:color w:val="000000" w:themeColor="text1"/>
        </w:rPr>
        <w:t xml:space="preserve"> </w:t>
      </w:r>
      <w:proofErr w:type="spellStart"/>
      <w:r w:rsidRPr="007B2C22">
        <w:rPr>
          <w:color w:val="000000" w:themeColor="text1"/>
        </w:rPr>
        <w:t>pembatas</w:t>
      </w:r>
      <w:proofErr w:type="spellEnd"/>
      <w:r w:rsidRPr="007B2C22">
        <w:rPr>
          <w:color w:val="000000" w:themeColor="text1"/>
        </w:rPr>
        <w:t xml:space="preserve">, </w:t>
      </w:r>
      <w:proofErr w:type="spellStart"/>
      <w:r w:rsidRPr="007B2C22">
        <w:rPr>
          <w:color w:val="000000" w:themeColor="text1"/>
        </w:rPr>
        <w:t>karena</w:t>
      </w:r>
      <w:proofErr w:type="spellEnd"/>
      <w:r w:rsidRPr="007B2C22">
        <w:rPr>
          <w:color w:val="000000" w:themeColor="text1"/>
        </w:rPr>
        <w:t xml:space="preserve"> </w:t>
      </w:r>
      <w:proofErr w:type="spellStart"/>
      <w:r w:rsidRPr="007B2C22">
        <w:rPr>
          <w:color w:val="000000" w:themeColor="text1"/>
        </w:rPr>
        <w:t>benih</w:t>
      </w:r>
      <w:proofErr w:type="spellEnd"/>
      <w:r w:rsidRPr="007B2C22">
        <w:rPr>
          <w:color w:val="000000" w:themeColor="text1"/>
        </w:rPr>
        <w:t xml:space="preserve"> </w:t>
      </w:r>
      <w:proofErr w:type="spellStart"/>
      <w:r w:rsidRPr="007B2C22">
        <w:rPr>
          <w:color w:val="000000" w:themeColor="text1"/>
        </w:rPr>
        <w:t>dari</w:t>
      </w:r>
      <w:proofErr w:type="spellEnd"/>
      <w:r w:rsidRPr="007B2C22">
        <w:rPr>
          <w:color w:val="000000" w:themeColor="text1"/>
        </w:rPr>
        <w:t xml:space="preserve"> </w:t>
      </w:r>
      <w:proofErr w:type="spellStart"/>
      <w:r w:rsidRPr="007B2C22">
        <w:rPr>
          <w:color w:val="000000" w:themeColor="text1"/>
        </w:rPr>
        <w:t>alam</w:t>
      </w:r>
      <w:proofErr w:type="spellEnd"/>
      <w:r w:rsidRPr="007B2C22">
        <w:rPr>
          <w:color w:val="000000" w:themeColor="text1"/>
        </w:rPr>
        <w:t xml:space="preserve"> sangat </w:t>
      </w:r>
      <w:proofErr w:type="spellStart"/>
      <w:r w:rsidRPr="007B2C22">
        <w:rPr>
          <w:color w:val="000000" w:themeColor="text1"/>
        </w:rPr>
        <w:t>tergantung</w:t>
      </w:r>
      <w:proofErr w:type="spellEnd"/>
      <w:r w:rsidRPr="007B2C22">
        <w:rPr>
          <w:color w:val="000000" w:themeColor="text1"/>
        </w:rPr>
        <w:t xml:space="preserve"> pada </w:t>
      </w:r>
      <w:proofErr w:type="spellStart"/>
      <w:r w:rsidRPr="007B2C22">
        <w:rPr>
          <w:color w:val="000000" w:themeColor="text1"/>
        </w:rPr>
        <w:t>musim</w:t>
      </w:r>
      <w:proofErr w:type="spellEnd"/>
      <w:r w:rsidRPr="007B2C22">
        <w:rPr>
          <w:color w:val="000000" w:themeColor="text1"/>
        </w:rPr>
        <w:t xml:space="preserve">. </w:t>
      </w:r>
      <w:proofErr w:type="spellStart"/>
      <w:r w:rsidRPr="007B2C22">
        <w:rPr>
          <w:lang w:eastAsia="zh-CN"/>
        </w:rPr>
        <w:t>Pembenihan</w:t>
      </w:r>
      <w:proofErr w:type="spellEnd"/>
      <w:r w:rsidRPr="007B2C22">
        <w:rPr>
          <w:lang w:eastAsia="zh-CN"/>
        </w:rPr>
        <w:t xml:space="preserve"> </w:t>
      </w:r>
      <w:proofErr w:type="spellStart"/>
      <w:r w:rsidRPr="007B2C22">
        <w:rPr>
          <w:lang w:eastAsia="zh-CN"/>
        </w:rPr>
        <w:t>merupakan</w:t>
      </w:r>
      <w:proofErr w:type="spellEnd"/>
      <w:r w:rsidRPr="007B2C22">
        <w:rPr>
          <w:lang w:eastAsia="zh-CN"/>
        </w:rPr>
        <w:t xml:space="preserve"> </w:t>
      </w:r>
      <w:proofErr w:type="spellStart"/>
      <w:r w:rsidRPr="007B2C22">
        <w:rPr>
          <w:lang w:eastAsia="zh-CN"/>
        </w:rPr>
        <w:t>solusi</w:t>
      </w:r>
      <w:proofErr w:type="spellEnd"/>
      <w:r w:rsidRPr="007B2C22">
        <w:rPr>
          <w:lang w:eastAsia="zh-CN"/>
        </w:rPr>
        <w:t xml:space="preserve"> </w:t>
      </w:r>
      <w:proofErr w:type="spellStart"/>
      <w:r w:rsidRPr="007B2C22">
        <w:rPr>
          <w:color w:val="000000" w:themeColor="text1"/>
          <w:lang w:eastAsia="zh-CN"/>
        </w:rPr>
        <w:t>untuk</w:t>
      </w:r>
      <w:proofErr w:type="spellEnd"/>
      <w:r w:rsidRPr="007B2C22">
        <w:rPr>
          <w:color w:val="000000" w:themeColor="text1"/>
          <w:lang w:eastAsia="zh-CN"/>
        </w:rPr>
        <w:t xml:space="preserve"> </w:t>
      </w:r>
      <w:proofErr w:type="spellStart"/>
      <w:r w:rsidRPr="007B2C22">
        <w:rPr>
          <w:color w:val="000000" w:themeColor="text1"/>
          <w:lang w:eastAsia="zh-CN"/>
        </w:rPr>
        <w:t>memproduksi</w:t>
      </w:r>
      <w:proofErr w:type="spellEnd"/>
      <w:r w:rsidRPr="007B2C22">
        <w:rPr>
          <w:color w:val="000000" w:themeColor="text1"/>
          <w:lang w:eastAsia="zh-CN"/>
        </w:rPr>
        <w:t xml:space="preserve"> </w:t>
      </w:r>
      <w:proofErr w:type="spellStart"/>
      <w:r w:rsidRPr="007B2C22">
        <w:rPr>
          <w:color w:val="000000" w:themeColor="text1"/>
          <w:lang w:eastAsia="zh-CN"/>
        </w:rPr>
        <w:t>benih</w:t>
      </w:r>
      <w:proofErr w:type="spellEnd"/>
      <w:r w:rsidRPr="007B2C22">
        <w:rPr>
          <w:color w:val="000000" w:themeColor="text1"/>
          <w:lang w:eastAsia="zh-CN"/>
        </w:rPr>
        <w:t xml:space="preserve"> </w:t>
      </w:r>
      <w:proofErr w:type="spellStart"/>
      <w:r w:rsidR="00EF6F0F" w:rsidRPr="007B2C22">
        <w:rPr>
          <w:color w:val="000000" w:themeColor="text1"/>
          <w:lang w:eastAsia="zh-CN"/>
        </w:rPr>
        <w:t>ukuran</w:t>
      </w:r>
      <w:proofErr w:type="spellEnd"/>
      <w:r w:rsidR="00EF6F0F" w:rsidRPr="007B2C22">
        <w:rPr>
          <w:color w:val="000000" w:themeColor="text1"/>
          <w:lang w:eastAsia="zh-CN"/>
        </w:rPr>
        <w:t xml:space="preserve"> </w:t>
      </w:r>
      <w:r w:rsidR="00EF6F0F" w:rsidRPr="004A581B">
        <w:rPr>
          <w:lang w:eastAsia="zh-CN"/>
        </w:rPr>
        <w:t xml:space="preserve">yang </w:t>
      </w:r>
      <w:proofErr w:type="spellStart"/>
      <w:r w:rsidR="00EF6F0F" w:rsidRPr="004A581B">
        <w:rPr>
          <w:lang w:eastAsia="zh-CN"/>
        </w:rPr>
        <w:t>seragam</w:t>
      </w:r>
      <w:proofErr w:type="spellEnd"/>
      <w:r w:rsidR="00EF6F0F" w:rsidRPr="004A581B">
        <w:rPr>
          <w:lang w:eastAsia="zh-CN"/>
        </w:rPr>
        <w:t xml:space="preserve"> dan </w:t>
      </w:r>
      <w:proofErr w:type="spellStart"/>
      <w:r w:rsidRPr="007B2C22">
        <w:rPr>
          <w:color w:val="000000" w:themeColor="text1"/>
          <w:lang w:eastAsia="zh-CN"/>
        </w:rPr>
        <w:t>kontinyu</w:t>
      </w:r>
      <w:proofErr w:type="spellEnd"/>
      <w:r w:rsidRPr="007B2C22">
        <w:rPr>
          <w:color w:val="000000" w:themeColor="text1"/>
          <w:lang w:eastAsia="zh-CN"/>
        </w:rPr>
        <w:t xml:space="preserve"> </w:t>
      </w:r>
      <w:r w:rsidR="00BD0F32">
        <w:rPr>
          <w:color w:val="000000" w:themeColor="text1"/>
          <w:lang w:eastAsia="zh-CN"/>
        </w:rPr>
        <w:fldChar w:fldCharType="begin" w:fldLock="1"/>
      </w:r>
      <w:r w:rsidR="000A1DC6">
        <w:rPr>
          <w:color w:val="000000" w:themeColor="text1"/>
          <w:lang w:eastAsia="zh-CN"/>
        </w:rPr>
        <w:instrText>ADDIN CSL_CITATION {"citationItems":[{"id":"ITEM-1","itemData":{"DOI":"10.15578/jra.11.2.2016.147-154","ISSN":"2502-6534","abstract":"Upaya pengembangan perbenihan teripang pasir bagi kelestarian populasi di alam dan pengembangan budidaya patut dilakukan. Upaya ini diperlukan mengingat semakin intensifnya penangkapan teripang di alam yang dapat menimbulkan terganggunya kelestarian populasi ini. Tujuan dari penelitian ini adalah untuk mengevaluasi performa pertumbuhan benih teripang pasir, mendapatkan informasi keragaman genetik dan mengestimasi laju inbreeding dari 3 sumber induk teripang yang berbeda. Tiga sumber induk berasal dari perairan Bali, Sulawesi Selatan, dan Maluku Tenggara masing-masing sebanyak 20 ekor dianalisis menggunakan mikrosatelit (SSR/Simple Sequence Repeats) dengan 3 lokus, yaitu Hsc-28; Hsc-49 dan Hsc-59. Proses pembenihan mengikuti pedoman teknis yang sudah ada dengan beberapa modifikasi. Hasil yang diperoleh menunjukkan bahwa panjang dan bobot benih umur 6 bulan yang dihasilkan dari induk Maluku Tenggara relatif lebih tinggi (5,67 ± 0,76 cm; 13,26 ± 5,63 g) dibandingkan dengan benih dari induk Sulawesi Selatan (4,75 ± 0,91 cm; 6,3 ± 2,22 g) dan Bali (4,85 ± 0,64 cm; 6,2 ± 3,6 g). Hasil analisis mikrosatelit menunjukkan bahwa keragaman genetik induk teripang pasir dari ke tiga populasi tidak berbeda nyata. Hal ini berdasarkan nilai differensiasi genetik (FST= 0,2475 atau 24,75%). Laju nilai inbreeding dalam populasi induk teripang pasir cukup tinggi (FIT= 0,4237 atau 42,37%) dibandingkan dengan laju inbreeding antar populasi (FIS) adalah 0,2342 atau 23,42%. The effort of sea cucumber seed production for culture development have to be carried out. This effort is also required due to the intensive exploration of sea cucumber in the nature which could threaten of its sustainability. The aims of this research is to evaluate sea cucumber juveniles growth performance, to obtain the information on genetic variation, and to estimate the rate of inbreeding from three different sea cucumber broodstock sources. Three sources of sea cucumber were collected from Bali, South Sulawesi, and Southeast Moluccas. The total of 20 pcs from each area were analyzed by microsatellite (SSR Simple Squence Repeat) with 3 locus namely Hsc-28; Hsc-49 dan Hsc-59. Hatchery production of sea cucumber seed followed the existing manual with some modifications. Result of the experiment showed that the length and weight of 6 months old juveniles produced by Southeast Moluccas’s broodstock were relatively higher (5.67 ± 0.76 cm; 13.26 ± 5.63 g) compared to the juveniles produced by South Sulawesi’…","author":[{"dropping-particle":"","family":"Sembiring","given":"Sari Budi Moria","non-dropping-particle":"","parse-names":false,"suffix":""},{"dropping-particle":"","family":"Wardana","given":"Ida Komang","non-dropping-particle":"","parse-names":false,"suffix":""},{"dropping-particle":"","family":"Haryanti","given":"Haryanti","non-dropping-particle":"","parse-names":false,"suffix":""}],"container-title":"Jurnal Riset Akuakultur","id":"ITEM-1","issue":"2","issued":{"date-parts":[["2016","12","28"]]},"page":"147-154","title":"Performa Benih Teripang Pasir, Holothuria scabra dari Sumber Induk yang Berbeda","type":"article-journal","volume":"11"},"uris":["http://www.mendeley.com/documents/?uuid=ec93cbd8-25a5-42a2-9a9e-efd7b0caf2ed"]}],"mendeley":{"formattedCitation":"(Sembiring et al., 2016)","plainTextFormattedCitation":"(Sembiring et al., 2016)","previouslyFormattedCitation":"(Sembiring, Wardana &amp; Haryanti, 2016)"},"properties":{"noteIndex":0},"schema":"https://github.com/citation-style-language/schema/raw/master/csl-citation.json"}</w:instrText>
      </w:r>
      <w:r w:rsidR="00BD0F32">
        <w:rPr>
          <w:color w:val="000000" w:themeColor="text1"/>
          <w:lang w:eastAsia="zh-CN"/>
        </w:rPr>
        <w:fldChar w:fldCharType="separate"/>
      </w:r>
      <w:r w:rsidR="000A1DC6" w:rsidRPr="000A1DC6">
        <w:rPr>
          <w:noProof/>
          <w:color w:val="000000" w:themeColor="text1"/>
          <w:lang w:eastAsia="zh-CN"/>
        </w:rPr>
        <w:t>(Sembiring et al., 2016)</w:t>
      </w:r>
      <w:r w:rsidR="00BD0F32">
        <w:rPr>
          <w:color w:val="000000" w:themeColor="text1"/>
          <w:lang w:eastAsia="zh-CN"/>
        </w:rPr>
        <w:fldChar w:fldCharType="end"/>
      </w:r>
      <w:r w:rsidRPr="007B2C22">
        <w:rPr>
          <w:lang w:eastAsia="zh-CN"/>
        </w:rPr>
        <w:t xml:space="preserve">. </w:t>
      </w:r>
    </w:p>
    <w:p w14:paraId="6D6D92F9" w14:textId="10DA723C" w:rsidR="00B16F8B" w:rsidRDefault="00000000" w:rsidP="00B16F8B">
      <w:pPr>
        <w:pStyle w:val="BodyText"/>
        <w:spacing w:line="480" w:lineRule="auto"/>
        <w:ind w:right="-2" w:firstLine="567"/>
      </w:pPr>
      <w:proofErr w:type="spellStart"/>
      <w:r w:rsidRPr="007B2C22">
        <w:rPr>
          <w:lang w:eastAsia="zh-CN"/>
        </w:rPr>
        <w:t>Pembenihan</w:t>
      </w:r>
      <w:proofErr w:type="spellEnd"/>
      <w:r w:rsidRPr="007B2C22">
        <w:rPr>
          <w:lang w:eastAsia="zh-CN"/>
        </w:rPr>
        <w:t xml:space="preserve"> </w:t>
      </w:r>
      <w:proofErr w:type="spellStart"/>
      <w:r w:rsidRPr="007B2C22">
        <w:rPr>
          <w:lang w:eastAsia="zh-CN"/>
        </w:rPr>
        <w:t>teripang</w:t>
      </w:r>
      <w:proofErr w:type="spellEnd"/>
      <w:r w:rsidRPr="007B2C22">
        <w:rPr>
          <w:lang w:eastAsia="zh-CN"/>
        </w:rPr>
        <w:t xml:space="preserve"> </w:t>
      </w:r>
      <w:proofErr w:type="spellStart"/>
      <w:r w:rsidR="00B60370" w:rsidRPr="007B2C22">
        <w:rPr>
          <w:lang w:eastAsia="zh-CN"/>
        </w:rPr>
        <w:t>gam</w:t>
      </w:r>
      <w:r w:rsidR="00D03575">
        <w:rPr>
          <w:lang w:eastAsia="zh-CN"/>
        </w:rPr>
        <w:t>a</w:t>
      </w:r>
      <w:r w:rsidR="00B60370" w:rsidRPr="007B2C22">
        <w:rPr>
          <w:lang w:eastAsia="zh-CN"/>
        </w:rPr>
        <w:t>t</w:t>
      </w:r>
      <w:proofErr w:type="spellEnd"/>
      <w:r w:rsidR="00EF6F0F" w:rsidRPr="007B2C22">
        <w:rPr>
          <w:lang w:eastAsia="zh-CN"/>
        </w:rPr>
        <w:t xml:space="preserve"> </w:t>
      </w:r>
      <w:r w:rsidR="00B16F8B">
        <w:rPr>
          <w:lang w:eastAsia="zh-CN"/>
        </w:rPr>
        <w:t>(</w:t>
      </w:r>
      <w:proofErr w:type="spellStart"/>
      <w:r w:rsidR="00B16F8B" w:rsidRPr="00E13345">
        <w:rPr>
          <w:i/>
        </w:rPr>
        <w:t>Sticophus</w:t>
      </w:r>
      <w:proofErr w:type="spellEnd"/>
      <w:r w:rsidR="00B16F8B" w:rsidRPr="00E13345">
        <w:rPr>
          <w:i/>
        </w:rPr>
        <w:t xml:space="preserve"> </w:t>
      </w:r>
      <w:proofErr w:type="spellStart"/>
      <w:r w:rsidR="00B16F8B" w:rsidRPr="00E13345">
        <w:rPr>
          <w:i/>
        </w:rPr>
        <w:t>horrens</w:t>
      </w:r>
      <w:proofErr w:type="spellEnd"/>
      <w:r w:rsidR="00B16F8B">
        <w:rPr>
          <w:iCs/>
        </w:rPr>
        <w:t xml:space="preserve">) </w:t>
      </w:r>
      <w:proofErr w:type="spellStart"/>
      <w:r w:rsidR="005D43BB" w:rsidRPr="007B2C22">
        <w:rPr>
          <w:lang w:eastAsia="zh-CN"/>
        </w:rPr>
        <w:t>sudah</w:t>
      </w:r>
      <w:proofErr w:type="spellEnd"/>
      <w:r w:rsidR="005D43BB" w:rsidRPr="007B2C22">
        <w:rPr>
          <w:lang w:eastAsia="zh-CN"/>
        </w:rPr>
        <w:t xml:space="preserve"> </w:t>
      </w:r>
      <w:proofErr w:type="spellStart"/>
      <w:r w:rsidR="005D43BB" w:rsidRPr="007B2C22">
        <w:rPr>
          <w:lang w:eastAsia="zh-CN"/>
        </w:rPr>
        <w:t>diawali</w:t>
      </w:r>
      <w:proofErr w:type="spellEnd"/>
      <w:r w:rsidR="005D43BB" w:rsidRPr="007B2C22">
        <w:rPr>
          <w:lang w:eastAsia="zh-CN"/>
        </w:rPr>
        <w:t xml:space="preserve"> </w:t>
      </w:r>
      <w:proofErr w:type="spellStart"/>
      <w:r w:rsidR="005D43BB" w:rsidRPr="007B2C22">
        <w:rPr>
          <w:lang w:eastAsia="zh-CN"/>
        </w:rPr>
        <w:t>sejak</w:t>
      </w:r>
      <w:proofErr w:type="spellEnd"/>
      <w:r w:rsidR="005D43BB" w:rsidRPr="007B2C22">
        <w:rPr>
          <w:lang w:eastAsia="zh-CN"/>
        </w:rPr>
        <w:t xml:space="preserve"> </w:t>
      </w:r>
      <w:proofErr w:type="spellStart"/>
      <w:r w:rsidR="005D43BB" w:rsidRPr="007B2C22">
        <w:rPr>
          <w:lang w:eastAsia="zh-CN"/>
        </w:rPr>
        <w:t>tahun</w:t>
      </w:r>
      <w:proofErr w:type="spellEnd"/>
      <w:r w:rsidR="005D43BB" w:rsidRPr="007B2C22">
        <w:rPr>
          <w:lang w:eastAsia="zh-CN"/>
        </w:rPr>
        <w:t xml:space="preserve"> 2020, </w:t>
      </w:r>
      <w:proofErr w:type="spellStart"/>
      <w:r w:rsidR="005D43BB" w:rsidRPr="007B2C22">
        <w:rPr>
          <w:lang w:eastAsia="zh-CN"/>
        </w:rPr>
        <w:t>namun</w:t>
      </w:r>
      <w:proofErr w:type="spellEnd"/>
      <w:r w:rsidR="005D43BB" w:rsidRPr="007B2C22">
        <w:rPr>
          <w:lang w:eastAsia="zh-CN"/>
        </w:rPr>
        <w:t xml:space="preserve"> </w:t>
      </w:r>
      <w:proofErr w:type="spellStart"/>
      <w:r w:rsidR="005D43BB" w:rsidRPr="007B2C22">
        <w:rPr>
          <w:lang w:eastAsia="zh-CN"/>
        </w:rPr>
        <w:t>sintasan</w:t>
      </w:r>
      <w:proofErr w:type="spellEnd"/>
      <w:r w:rsidR="005D43BB" w:rsidRPr="007B2C22">
        <w:rPr>
          <w:lang w:eastAsia="zh-CN"/>
        </w:rPr>
        <w:t xml:space="preserve"> yang </w:t>
      </w:r>
      <w:proofErr w:type="spellStart"/>
      <w:r w:rsidR="005D43BB" w:rsidRPr="007B2C22">
        <w:rPr>
          <w:lang w:eastAsia="zh-CN"/>
        </w:rPr>
        <w:t>dihasilkan</w:t>
      </w:r>
      <w:proofErr w:type="spellEnd"/>
      <w:r w:rsidR="005D43BB" w:rsidRPr="007B2C22">
        <w:rPr>
          <w:lang w:eastAsia="zh-CN"/>
        </w:rPr>
        <w:t xml:space="preserve"> </w:t>
      </w:r>
      <w:proofErr w:type="spellStart"/>
      <w:r w:rsidR="005D43BB" w:rsidRPr="007B2C22">
        <w:rPr>
          <w:lang w:eastAsia="zh-CN"/>
        </w:rPr>
        <w:t>masih</w:t>
      </w:r>
      <w:proofErr w:type="spellEnd"/>
      <w:r w:rsidR="005D43BB" w:rsidRPr="007B2C22">
        <w:rPr>
          <w:lang w:eastAsia="zh-CN"/>
        </w:rPr>
        <w:t xml:space="preserve"> </w:t>
      </w:r>
      <w:proofErr w:type="spellStart"/>
      <w:r w:rsidR="005D43BB" w:rsidRPr="007B2C22">
        <w:rPr>
          <w:lang w:eastAsia="zh-CN"/>
        </w:rPr>
        <w:t>rendah</w:t>
      </w:r>
      <w:proofErr w:type="spellEnd"/>
      <w:r w:rsidR="00B16F8B">
        <w:rPr>
          <w:lang w:eastAsia="zh-CN"/>
        </w:rPr>
        <w:t xml:space="preserve"> </w:t>
      </w:r>
      <w:r w:rsidR="00B16F8B">
        <w:rPr>
          <w:iCs/>
        </w:rPr>
        <w:t>(</w:t>
      </w:r>
      <w:r w:rsidR="00B16F8B" w:rsidRPr="0073337A">
        <w:t>0</w:t>
      </w:r>
      <w:r w:rsidR="00B16F8B">
        <w:t>,</w:t>
      </w:r>
      <w:r w:rsidR="00B16F8B" w:rsidRPr="0073337A">
        <w:t>05–0</w:t>
      </w:r>
      <w:r w:rsidR="00B16F8B">
        <w:t>,</w:t>
      </w:r>
      <w:r w:rsidR="00B16F8B" w:rsidRPr="0073337A">
        <w:t>13%</w:t>
      </w:r>
      <w:r w:rsidR="00B16F8B">
        <w:t>)</w:t>
      </w:r>
      <w:r w:rsidR="005D43BB" w:rsidRPr="007B2C22">
        <w:rPr>
          <w:lang w:eastAsia="zh-CN"/>
        </w:rPr>
        <w:t xml:space="preserve">. </w:t>
      </w:r>
      <w:r w:rsidR="005D43BB" w:rsidRPr="007B2C22">
        <w:t xml:space="preserve">Salah </w:t>
      </w:r>
      <w:proofErr w:type="spellStart"/>
      <w:r w:rsidR="005D43BB" w:rsidRPr="007B2C22">
        <w:t>satu</w:t>
      </w:r>
      <w:proofErr w:type="spellEnd"/>
      <w:r w:rsidR="005D43BB" w:rsidRPr="007B2C22">
        <w:t xml:space="preserve"> </w:t>
      </w:r>
      <w:proofErr w:type="spellStart"/>
      <w:r w:rsidR="005D43BB" w:rsidRPr="007B2C22">
        <w:t>tahapan</w:t>
      </w:r>
      <w:proofErr w:type="spellEnd"/>
      <w:r w:rsidR="005D43BB" w:rsidRPr="007B2C22">
        <w:t xml:space="preserve"> </w:t>
      </w:r>
      <w:proofErr w:type="spellStart"/>
      <w:r w:rsidR="005D43BB" w:rsidRPr="007B2C22">
        <w:t>budidaya</w:t>
      </w:r>
      <w:proofErr w:type="spellEnd"/>
      <w:r w:rsidR="005D43BB" w:rsidRPr="007B2C22">
        <w:t xml:space="preserve"> pada </w:t>
      </w:r>
      <w:proofErr w:type="spellStart"/>
      <w:r w:rsidR="005D43BB" w:rsidRPr="007B2C22">
        <w:t>teripang</w:t>
      </w:r>
      <w:proofErr w:type="spellEnd"/>
      <w:r w:rsidR="005D43BB" w:rsidRPr="007B2C22">
        <w:t xml:space="preserve"> </w:t>
      </w:r>
      <w:proofErr w:type="spellStart"/>
      <w:r w:rsidR="00B60370" w:rsidRPr="007B2C22">
        <w:t>gam</w:t>
      </w:r>
      <w:r w:rsidR="000A49DE">
        <w:t>a</w:t>
      </w:r>
      <w:r w:rsidR="00B60370" w:rsidRPr="007B2C22">
        <w:t>t</w:t>
      </w:r>
      <w:proofErr w:type="spellEnd"/>
      <w:r w:rsidR="005D43BB" w:rsidRPr="007B2C22">
        <w:t xml:space="preserve"> yang </w:t>
      </w:r>
      <w:proofErr w:type="spellStart"/>
      <w:r w:rsidR="005D43BB" w:rsidRPr="007B2C22">
        <w:t>masih</w:t>
      </w:r>
      <w:proofErr w:type="spellEnd"/>
      <w:r w:rsidR="005D43BB" w:rsidRPr="007B2C22">
        <w:t xml:space="preserve"> </w:t>
      </w:r>
      <w:proofErr w:type="spellStart"/>
      <w:r w:rsidR="005D43BB" w:rsidRPr="007B2C22">
        <w:t>belum</w:t>
      </w:r>
      <w:proofErr w:type="spellEnd"/>
      <w:r w:rsidR="005D43BB" w:rsidRPr="007B2C22">
        <w:t xml:space="preserve"> </w:t>
      </w:r>
      <w:proofErr w:type="spellStart"/>
      <w:r w:rsidR="005D43BB" w:rsidRPr="007B2C22">
        <w:t>banyak</w:t>
      </w:r>
      <w:proofErr w:type="spellEnd"/>
      <w:r w:rsidR="005D43BB" w:rsidRPr="007B2C22">
        <w:t xml:space="preserve"> </w:t>
      </w:r>
      <w:proofErr w:type="spellStart"/>
      <w:r w:rsidR="005D43BB" w:rsidRPr="007B2C22">
        <w:t>diketahui</w:t>
      </w:r>
      <w:proofErr w:type="spellEnd"/>
      <w:r w:rsidR="005D43BB" w:rsidRPr="007B2C22">
        <w:t xml:space="preserve"> </w:t>
      </w:r>
      <w:proofErr w:type="spellStart"/>
      <w:r w:rsidR="005D43BB" w:rsidRPr="007B2C22">
        <w:t>adalah</w:t>
      </w:r>
      <w:proofErr w:type="spellEnd"/>
      <w:r w:rsidR="005D43BB" w:rsidRPr="007B2C22">
        <w:t xml:space="preserve"> </w:t>
      </w:r>
      <w:proofErr w:type="spellStart"/>
      <w:r w:rsidR="005D43BB" w:rsidRPr="007B2C22">
        <w:t>pendederan</w:t>
      </w:r>
      <w:proofErr w:type="spellEnd"/>
      <w:r w:rsidR="005D43BB" w:rsidRPr="007B2C22">
        <w:t xml:space="preserve"> dan </w:t>
      </w:r>
      <w:proofErr w:type="spellStart"/>
      <w:r w:rsidR="005D43BB" w:rsidRPr="007B2C22">
        <w:t>pembesaran</w:t>
      </w:r>
      <w:proofErr w:type="spellEnd"/>
      <w:r w:rsidR="00B16F8B">
        <w:t>.</w:t>
      </w:r>
      <w:r w:rsidR="005D43BB" w:rsidRPr="007B2C22">
        <w:t xml:space="preserve"> </w:t>
      </w:r>
      <w:proofErr w:type="spellStart"/>
      <w:r w:rsidR="000A49DE">
        <w:t>Sistem</w:t>
      </w:r>
      <w:proofErr w:type="spellEnd"/>
      <w:r w:rsidR="000A49DE">
        <w:t xml:space="preserve"> </w:t>
      </w:r>
      <w:proofErr w:type="spellStart"/>
      <w:r w:rsidR="000A49DE">
        <w:t>pendederan</w:t>
      </w:r>
      <w:proofErr w:type="spellEnd"/>
      <w:r w:rsidR="000A49DE">
        <w:t xml:space="preserve"> pada </w:t>
      </w:r>
      <w:proofErr w:type="spellStart"/>
      <w:r w:rsidR="000A49DE">
        <w:t>teripang</w:t>
      </w:r>
      <w:proofErr w:type="spellEnd"/>
      <w:r w:rsidR="000A49DE">
        <w:t xml:space="preserve"> </w:t>
      </w:r>
      <w:proofErr w:type="spellStart"/>
      <w:r w:rsidR="000A49DE">
        <w:t>sebaiknya</w:t>
      </w:r>
      <w:proofErr w:type="spellEnd"/>
      <w:r w:rsidR="000A49DE">
        <w:t xml:space="preserve"> </w:t>
      </w:r>
      <w:proofErr w:type="spellStart"/>
      <w:r w:rsidR="000A49DE">
        <w:t>dilakukan</w:t>
      </w:r>
      <w:proofErr w:type="spellEnd"/>
      <w:r w:rsidR="000A49DE">
        <w:t xml:space="preserve"> </w:t>
      </w:r>
      <w:proofErr w:type="spellStart"/>
      <w:r w:rsidR="000A49DE">
        <w:t>secara</w:t>
      </w:r>
      <w:proofErr w:type="spellEnd"/>
      <w:r w:rsidR="000A49DE">
        <w:t xml:space="preserve"> </w:t>
      </w:r>
      <w:proofErr w:type="spellStart"/>
      <w:r w:rsidR="000A49DE">
        <w:t>segmentasi</w:t>
      </w:r>
      <w:proofErr w:type="spellEnd"/>
      <w:r w:rsidR="000A49DE">
        <w:t xml:space="preserve"> </w:t>
      </w:r>
      <w:proofErr w:type="spellStart"/>
      <w:r w:rsidR="000A49DE">
        <w:t>yaitu</w:t>
      </w:r>
      <w:proofErr w:type="spellEnd"/>
      <w:r w:rsidR="000A49DE">
        <w:t xml:space="preserve"> </w:t>
      </w:r>
      <w:proofErr w:type="spellStart"/>
      <w:r w:rsidR="000A49DE">
        <w:t>juvenil</w:t>
      </w:r>
      <w:proofErr w:type="spellEnd"/>
      <w:r w:rsidR="000A49DE">
        <w:t xml:space="preserve"> yang </w:t>
      </w:r>
      <w:proofErr w:type="spellStart"/>
      <w:r w:rsidR="000A49DE">
        <w:t>berukuran</w:t>
      </w:r>
      <w:proofErr w:type="spellEnd"/>
      <w:r w:rsidR="000A49DE">
        <w:t xml:space="preserve"> &lt; 0,01 g (</w:t>
      </w:r>
      <w:proofErr w:type="spellStart"/>
      <w:r w:rsidR="000A49DE">
        <w:t>baru</w:t>
      </w:r>
      <w:proofErr w:type="spellEnd"/>
      <w:r w:rsidR="000A49DE">
        <w:t xml:space="preserve"> </w:t>
      </w:r>
      <w:proofErr w:type="spellStart"/>
      <w:r w:rsidR="000A49DE">
        <w:t>dipanen</w:t>
      </w:r>
      <w:proofErr w:type="spellEnd"/>
      <w:r w:rsidR="000A49DE">
        <w:t xml:space="preserve"> </w:t>
      </w:r>
      <w:proofErr w:type="spellStart"/>
      <w:r w:rsidR="000A49DE">
        <w:t>dari</w:t>
      </w:r>
      <w:proofErr w:type="spellEnd"/>
      <w:r w:rsidR="000A49DE">
        <w:t xml:space="preserve"> </w:t>
      </w:r>
      <w:proofErr w:type="spellStart"/>
      <w:r w:rsidR="000A49DE">
        <w:t>bak</w:t>
      </w:r>
      <w:proofErr w:type="spellEnd"/>
      <w:r w:rsidR="000A49DE">
        <w:t xml:space="preserve"> </w:t>
      </w:r>
      <w:proofErr w:type="spellStart"/>
      <w:r w:rsidR="000A49DE">
        <w:lastRenderedPageBreak/>
        <w:t>pemeliharaan</w:t>
      </w:r>
      <w:proofErr w:type="spellEnd"/>
      <w:r w:rsidR="000A49DE">
        <w:t xml:space="preserve"> larva) </w:t>
      </w:r>
      <w:proofErr w:type="spellStart"/>
      <w:r w:rsidR="000A49DE">
        <w:t>dipelihara</w:t>
      </w:r>
      <w:proofErr w:type="spellEnd"/>
      <w:r w:rsidR="000A49DE">
        <w:t xml:space="preserve"> </w:t>
      </w:r>
      <w:proofErr w:type="spellStart"/>
      <w:r w:rsidR="000A49DE">
        <w:t>dalam</w:t>
      </w:r>
      <w:proofErr w:type="spellEnd"/>
      <w:r w:rsidR="000A49DE">
        <w:t xml:space="preserve"> </w:t>
      </w:r>
      <w:proofErr w:type="spellStart"/>
      <w:r w:rsidR="000A49DE">
        <w:t>bak</w:t>
      </w:r>
      <w:proofErr w:type="spellEnd"/>
      <w:r w:rsidR="000A49DE">
        <w:t xml:space="preserve"> </w:t>
      </w:r>
      <w:proofErr w:type="spellStart"/>
      <w:r w:rsidR="000A49DE">
        <w:t>secara</w:t>
      </w:r>
      <w:proofErr w:type="spellEnd"/>
      <w:r w:rsidR="000A49DE">
        <w:t xml:space="preserve"> </w:t>
      </w:r>
      <w:proofErr w:type="spellStart"/>
      <w:r w:rsidR="000A49DE">
        <w:t>terkontrol</w:t>
      </w:r>
      <w:proofErr w:type="spellEnd"/>
      <w:r w:rsidR="000A49DE">
        <w:t xml:space="preserve">, </w:t>
      </w:r>
      <w:proofErr w:type="spellStart"/>
      <w:r w:rsidR="000A49DE">
        <w:t>sedangkan</w:t>
      </w:r>
      <w:proofErr w:type="spellEnd"/>
      <w:r w:rsidR="000A49DE">
        <w:t xml:space="preserve"> </w:t>
      </w:r>
      <w:proofErr w:type="spellStart"/>
      <w:r w:rsidR="000A49DE">
        <w:t>juvenil</w:t>
      </w:r>
      <w:proofErr w:type="spellEnd"/>
      <w:r w:rsidR="000A49DE">
        <w:t xml:space="preserve"> yang </w:t>
      </w:r>
      <w:proofErr w:type="spellStart"/>
      <w:r w:rsidR="000A49DE">
        <w:t>sudah</w:t>
      </w:r>
      <w:proofErr w:type="spellEnd"/>
      <w:r w:rsidR="000A49DE">
        <w:t xml:space="preserve"> </w:t>
      </w:r>
      <w:proofErr w:type="spellStart"/>
      <w:r w:rsidR="000A49DE" w:rsidRPr="00BD5821">
        <w:t>mencapai</w:t>
      </w:r>
      <w:proofErr w:type="spellEnd"/>
      <w:r w:rsidR="000A49DE" w:rsidRPr="00BD5821">
        <w:t xml:space="preserve"> </w:t>
      </w:r>
      <w:proofErr w:type="spellStart"/>
      <w:r w:rsidR="000A49DE" w:rsidRPr="00BD5821">
        <w:t>ukuran</w:t>
      </w:r>
      <w:proofErr w:type="spellEnd"/>
      <w:r w:rsidR="000A49DE" w:rsidRPr="00BD5821">
        <w:t xml:space="preserve"> </w:t>
      </w:r>
      <w:r w:rsidR="00BD5821">
        <w:t>4,0</w:t>
      </w:r>
      <w:r w:rsidR="00BD5821" w:rsidRPr="00BD5821">
        <w:t xml:space="preserve"> </w:t>
      </w:r>
      <w:r w:rsidR="000A49DE" w:rsidRPr="00BD5821">
        <w:t xml:space="preserve">g </w:t>
      </w:r>
      <w:proofErr w:type="spellStart"/>
      <w:r w:rsidR="000A49DE" w:rsidRPr="00BD5821">
        <w:t>dapat</w:t>
      </w:r>
      <w:proofErr w:type="spellEnd"/>
      <w:r w:rsidR="000A49DE" w:rsidRPr="00BD5821">
        <w:t xml:space="preserve"> </w:t>
      </w:r>
      <w:proofErr w:type="spellStart"/>
      <w:r w:rsidR="000A49DE" w:rsidRPr="00BD5821">
        <w:t>dipelihara</w:t>
      </w:r>
      <w:proofErr w:type="spellEnd"/>
      <w:r w:rsidR="000A49DE">
        <w:t xml:space="preserve"> </w:t>
      </w:r>
      <w:proofErr w:type="spellStart"/>
      <w:r w:rsidR="000A49DE">
        <w:t>dalam</w:t>
      </w:r>
      <w:proofErr w:type="spellEnd"/>
      <w:r w:rsidR="000A49DE">
        <w:t xml:space="preserve"> </w:t>
      </w:r>
      <w:proofErr w:type="spellStart"/>
      <w:r w:rsidR="000A49DE">
        <w:t>keramba</w:t>
      </w:r>
      <w:proofErr w:type="spellEnd"/>
      <w:r w:rsidR="000A49DE">
        <w:t xml:space="preserve"> di </w:t>
      </w:r>
      <w:proofErr w:type="spellStart"/>
      <w:r w:rsidR="000A49DE">
        <w:t>laut</w:t>
      </w:r>
      <w:proofErr w:type="spellEnd"/>
      <w:r w:rsidR="000A49DE">
        <w:t xml:space="preserve"> </w:t>
      </w:r>
      <w:proofErr w:type="spellStart"/>
      <w:r w:rsidR="000A49DE">
        <w:t>atau</w:t>
      </w:r>
      <w:proofErr w:type="spellEnd"/>
      <w:r w:rsidR="000A49DE">
        <w:t xml:space="preserve"> di </w:t>
      </w:r>
      <w:proofErr w:type="spellStart"/>
      <w:r w:rsidR="000A49DE">
        <w:t>tambak</w:t>
      </w:r>
      <w:proofErr w:type="spellEnd"/>
      <w:r w:rsidR="000A49DE">
        <w:t xml:space="preserve">. </w:t>
      </w:r>
      <w:r w:rsidR="000A49DE" w:rsidRPr="000A49DE">
        <w:t xml:space="preserve">Hal </w:t>
      </w:r>
      <w:proofErr w:type="spellStart"/>
      <w:r w:rsidR="000A49DE" w:rsidRPr="000A49DE">
        <w:t>ini</w:t>
      </w:r>
      <w:proofErr w:type="spellEnd"/>
      <w:r w:rsidR="000A49DE" w:rsidRPr="000A49DE">
        <w:t xml:space="preserve"> </w:t>
      </w:r>
      <w:proofErr w:type="spellStart"/>
      <w:r w:rsidR="000A49DE">
        <w:t>dilakukan</w:t>
      </w:r>
      <w:proofErr w:type="spellEnd"/>
      <w:r w:rsidR="000A49DE">
        <w:t xml:space="preserve"> </w:t>
      </w:r>
      <w:proofErr w:type="spellStart"/>
      <w:r w:rsidR="000A49DE" w:rsidRPr="000A49DE">
        <w:t>untuk</w:t>
      </w:r>
      <w:proofErr w:type="spellEnd"/>
      <w:r w:rsidR="000A49DE" w:rsidRPr="000A49DE">
        <w:t xml:space="preserve"> </w:t>
      </w:r>
      <w:proofErr w:type="spellStart"/>
      <w:r w:rsidR="000A49DE" w:rsidRPr="000A49DE">
        <w:t>menghindari</w:t>
      </w:r>
      <w:proofErr w:type="spellEnd"/>
      <w:r w:rsidR="000A49DE" w:rsidRPr="000A49DE">
        <w:t xml:space="preserve"> </w:t>
      </w:r>
      <w:r w:rsidR="00155B9C">
        <w:t xml:space="preserve">predator </w:t>
      </w:r>
      <w:proofErr w:type="spellStart"/>
      <w:r w:rsidR="00155B9C">
        <w:t>dalam</w:t>
      </w:r>
      <w:proofErr w:type="spellEnd"/>
      <w:r w:rsidR="00155B9C">
        <w:t xml:space="preserve"> </w:t>
      </w:r>
      <w:proofErr w:type="spellStart"/>
      <w:r w:rsidR="00155B9C">
        <w:t>pembesaran</w:t>
      </w:r>
      <w:proofErr w:type="spellEnd"/>
      <w:r w:rsidR="00155B9C">
        <w:t xml:space="preserve"> </w:t>
      </w:r>
      <w:proofErr w:type="spellStart"/>
      <w:r w:rsidR="00155B9C">
        <w:t>benih</w:t>
      </w:r>
      <w:proofErr w:type="spellEnd"/>
      <w:r w:rsidR="00155B9C">
        <w:t xml:space="preserve"> di </w:t>
      </w:r>
      <w:proofErr w:type="spellStart"/>
      <w:r w:rsidR="00155B9C">
        <w:t>laut</w:t>
      </w:r>
      <w:proofErr w:type="spellEnd"/>
      <w:r w:rsidR="00155B9C">
        <w:t xml:space="preserve"> </w:t>
      </w:r>
      <w:proofErr w:type="spellStart"/>
      <w:r w:rsidR="00155B9C">
        <w:t>atau</w:t>
      </w:r>
      <w:proofErr w:type="spellEnd"/>
      <w:r w:rsidR="00155B9C">
        <w:t xml:space="preserve"> di </w:t>
      </w:r>
      <w:proofErr w:type="spellStart"/>
      <w:r w:rsidR="00155B9C">
        <w:t>tambak</w:t>
      </w:r>
      <w:proofErr w:type="spellEnd"/>
      <w:r w:rsidR="00155B9C">
        <w:t xml:space="preserve"> </w:t>
      </w:r>
      <w:r w:rsidR="00BD0F32">
        <w:fldChar w:fldCharType="begin" w:fldLock="1"/>
      </w:r>
      <w:r w:rsidR="000A1DC6">
        <w:instrText>ADDIN CSL_CITATION {"citationItems":[{"id":"ITEM-1","itemData":{"author":[{"dropping-particle":"","family":"Lavitra","given":"T.","non-dropping-particle":"","parse-names":false,"suffix":""},{"dropping-particle":"","family":"Tsiresy","given":"G.","non-dropping-particle":"","parse-names":false,"suffix":""},{"dropping-particle":"","family":"Rasolofonirina","given":"R.","non-dropping-particle":"","parse-names":false,"suffix":""},{"dropping-particle":"","family":"Eeckhaut","given":"I","non-dropping-particle":"","parse-names":false,"suffix":""}],"container-title":"Beche-de-mer Information Bulletin","id":"ITEM-1","issued":{"date-parts":[["2015"]]},"page":"37–41","title":"Effect of nurseries and size of released Holo-thuria scabra juveniles on their survival and growth","type":"article-journal","volume":"35"},"uris":["http://www.mendeley.com/documents/?uuid=8853e755-2c94-44a7-9169-1c88e0106483"]}],"mendeley":{"formattedCitation":"(Lavitra et al., 2015)","plainTextFormattedCitation":"(Lavitra et al., 2015)","previouslyFormattedCitation":"(Lavitra et al., 2015)"},"properties":{"noteIndex":0},"schema":"https://github.com/citation-style-language/schema/raw/master/csl-citation.json"}</w:instrText>
      </w:r>
      <w:r w:rsidR="00BD0F32">
        <w:fldChar w:fldCharType="separate"/>
      </w:r>
      <w:r w:rsidR="000A1DC6" w:rsidRPr="000A1DC6">
        <w:rPr>
          <w:noProof/>
        </w:rPr>
        <w:t>(Lavitra et al., 2015)</w:t>
      </w:r>
      <w:r w:rsidR="00BD0F32">
        <w:fldChar w:fldCharType="end"/>
      </w:r>
      <w:r w:rsidR="007B66EA">
        <w:t>.</w:t>
      </w:r>
      <w:r w:rsidR="00155B9C">
        <w:t xml:space="preserve"> Oleh </w:t>
      </w:r>
      <w:proofErr w:type="spellStart"/>
      <w:r w:rsidR="00155B9C">
        <w:t>karena</w:t>
      </w:r>
      <w:proofErr w:type="spellEnd"/>
      <w:r w:rsidR="00155B9C">
        <w:t xml:space="preserve"> </w:t>
      </w:r>
      <w:proofErr w:type="spellStart"/>
      <w:r w:rsidR="00155B9C">
        <w:t>itu</w:t>
      </w:r>
      <w:proofErr w:type="spellEnd"/>
      <w:r w:rsidR="00155B9C">
        <w:t xml:space="preserve"> </w:t>
      </w:r>
      <w:proofErr w:type="spellStart"/>
      <w:r w:rsidR="00155B9C">
        <w:t>pendederan</w:t>
      </w:r>
      <w:proofErr w:type="spellEnd"/>
      <w:r w:rsidR="00155B9C">
        <w:t xml:space="preserve"> </w:t>
      </w:r>
      <w:proofErr w:type="spellStart"/>
      <w:r w:rsidR="00155B9C">
        <w:t>juvenil</w:t>
      </w:r>
      <w:proofErr w:type="spellEnd"/>
      <w:r w:rsidR="00155B9C">
        <w:t xml:space="preserve"> </w:t>
      </w:r>
      <w:proofErr w:type="spellStart"/>
      <w:r w:rsidR="00155B9C">
        <w:t>teripang</w:t>
      </w:r>
      <w:proofErr w:type="spellEnd"/>
      <w:r w:rsidR="00155B9C">
        <w:t xml:space="preserve"> </w:t>
      </w:r>
      <w:proofErr w:type="spellStart"/>
      <w:r w:rsidR="00155B9C">
        <w:t>gamat</w:t>
      </w:r>
      <w:proofErr w:type="spellEnd"/>
      <w:r w:rsidR="00155B9C">
        <w:t xml:space="preserve"> </w:t>
      </w:r>
      <w:proofErr w:type="spellStart"/>
      <w:r w:rsidR="00155B9C">
        <w:t>ukuran</w:t>
      </w:r>
      <w:proofErr w:type="spellEnd"/>
      <w:r w:rsidR="00155B9C">
        <w:t xml:space="preserve"> &lt; 0,01 g </w:t>
      </w:r>
      <w:proofErr w:type="spellStart"/>
      <w:r w:rsidR="00155B9C">
        <w:t>dilakukan</w:t>
      </w:r>
      <w:proofErr w:type="spellEnd"/>
      <w:r w:rsidR="00155B9C">
        <w:t xml:space="preserve"> </w:t>
      </w:r>
      <w:proofErr w:type="spellStart"/>
      <w:r w:rsidR="00155B9C">
        <w:t>dalam</w:t>
      </w:r>
      <w:proofErr w:type="spellEnd"/>
      <w:r w:rsidR="00155B9C">
        <w:t xml:space="preserve"> </w:t>
      </w:r>
      <w:proofErr w:type="spellStart"/>
      <w:r w:rsidR="00155B9C">
        <w:t>bak</w:t>
      </w:r>
      <w:proofErr w:type="spellEnd"/>
      <w:r w:rsidR="00155B9C">
        <w:t xml:space="preserve"> </w:t>
      </w:r>
      <w:proofErr w:type="spellStart"/>
      <w:r w:rsidR="00155B9C">
        <w:t>terkontrol</w:t>
      </w:r>
      <w:proofErr w:type="spellEnd"/>
      <w:r w:rsidR="00155B9C">
        <w:t>.</w:t>
      </w:r>
      <w:r w:rsidR="00B16F8B">
        <w:t xml:space="preserve"> </w:t>
      </w:r>
      <w:proofErr w:type="spellStart"/>
      <w:r w:rsidR="005D43BB" w:rsidRPr="00155B9C">
        <w:rPr>
          <w:lang w:eastAsia="zh-CN"/>
        </w:rPr>
        <w:t>Pendederan</w:t>
      </w:r>
      <w:proofErr w:type="spellEnd"/>
      <w:r w:rsidR="005D43BB" w:rsidRPr="00155B9C">
        <w:rPr>
          <w:lang w:eastAsia="zh-CN"/>
        </w:rPr>
        <w:t xml:space="preserve"> </w:t>
      </w:r>
      <w:proofErr w:type="spellStart"/>
      <w:r w:rsidR="00155B9C" w:rsidRPr="00155B9C">
        <w:rPr>
          <w:lang w:eastAsia="zh-CN"/>
        </w:rPr>
        <w:t>dalam</w:t>
      </w:r>
      <w:proofErr w:type="spellEnd"/>
      <w:r w:rsidR="00155B9C" w:rsidRPr="00155B9C">
        <w:rPr>
          <w:lang w:eastAsia="zh-CN"/>
        </w:rPr>
        <w:t xml:space="preserve"> </w:t>
      </w:r>
      <w:proofErr w:type="spellStart"/>
      <w:r w:rsidR="00155B9C" w:rsidRPr="00155B9C">
        <w:rPr>
          <w:lang w:eastAsia="zh-CN"/>
        </w:rPr>
        <w:t>bak</w:t>
      </w:r>
      <w:proofErr w:type="spellEnd"/>
      <w:r w:rsidR="00155B9C" w:rsidRPr="00155B9C">
        <w:rPr>
          <w:lang w:eastAsia="zh-CN"/>
        </w:rPr>
        <w:t xml:space="preserve"> </w:t>
      </w:r>
      <w:proofErr w:type="spellStart"/>
      <w:r w:rsidR="00155B9C" w:rsidRPr="00155B9C">
        <w:rPr>
          <w:lang w:eastAsia="zh-CN"/>
        </w:rPr>
        <w:t>terkontrol</w:t>
      </w:r>
      <w:proofErr w:type="spellEnd"/>
      <w:r w:rsidR="00155B9C" w:rsidRPr="00155B9C">
        <w:rPr>
          <w:lang w:eastAsia="zh-CN"/>
        </w:rPr>
        <w:t xml:space="preserve"> </w:t>
      </w:r>
      <w:proofErr w:type="spellStart"/>
      <w:r w:rsidR="00155B9C" w:rsidRPr="00155B9C">
        <w:rPr>
          <w:lang w:eastAsia="zh-CN"/>
        </w:rPr>
        <w:t>diharapkan</w:t>
      </w:r>
      <w:proofErr w:type="spellEnd"/>
      <w:r w:rsidR="00155B9C" w:rsidRPr="00155B9C">
        <w:rPr>
          <w:lang w:eastAsia="zh-CN"/>
        </w:rPr>
        <w:t xml:space="preserve"> </w:t>
      </w:r>
      <w:proofErr w:type="spellStart"/>
      <w:r w:rsidR="00155B9C" w:rsidRPr="00155B9C">
        <w:rPr>
          <w:lang w:eastAsia="zh-CN"/>
        </w:rPr>
        <w:t>dapa</w:t>
      </w:r>
      <w:r w:rsidR="00155B9C">
        <w:rPr>
          <w:lang w:eastAsia="zh-CN"/>
        </w:rPr>
        <w:t>t</w:t>
      </w:r>
      <w:proofErr w:type="spellEnd"/>
      <w:r w:rsidR="005D43BB" w:rsidRPr="00155B9C">
        <w:rPr>
          <w:lang w:eastAsia="zh-CN"/>
        </w:rPr>
        <w:t xml:space="preserve"> </w:t>
      </w:r>
      <w:proofErr w:type="spellStart"/>
      <w:r w:rsidR="00155B9C">
        <w:rPr>
          <w:lang w:eastAsia="zh-CN"/>
        </w:rPr>
        <w:t>memperoleh</w:t>
      </w:r>
      <w:proofErr w:type="spellEnd"/>
      <w:r w:rsidR="005D43BB" w:rsidRPr="00155B9C">
        <w:rPr>
          <w:lang w:eastAsia="zh-CN"/>
        </w:rPr>
        <w:t xml:space="preserve"> </w:t>
      </w:r>
      <w:proofErr w:type="spellStart"/>
      <w:r w:rsidR="005D43BB" w:rsidRPr="00155B9C">
        <w:rPr>
          <w:lang w:eastAsia="zh-CN"/>
        </w:rPr>
        <w:t>benih</w:t>
      </w:r>
      <w:proofErr w:type="spellEnd"/>
      <w:r w:rsidR="005D43BB" w:rsidRPr="00155B9C">
        <w:rPr>
          <w:lang w:eastAsia="zh-CN"/>
        </w:rPr>
        <w:t xml:space="preserve"> yang</w:t>
      </w:r>
      <w:r w:rsidR="00017887" w:rsidRPr="00155B9C">
        <w:rPr>
          <w:lang w:eastAsia="zh-CN"/>
        </w:rPr>
        <w:t xml:space="preserve"> </w:t>
      </w:r>
      <w:proofErr w:type="spellStart"/>
      <w:r w:rsidR="00017887" w:rsidRPr="00155B9C">
        <w:rPr>
          <w:lang w:eastAsia="zh-CN"/>
        </w:rPr>
        <w:t>seragam</w:t>
      </w:r>
      <w:proofErr w:type="spellEnd"/>
      <w:r w:rsidR="00017887" w:rsidRPr="00155B9C">
        <w:rPr>
          <w:lang w:eastAsia="zh-CN"/>
        </w:rPr>
        <w:t xml:space="preserve"> </w:t>
      </w:r>
      <w:proofErr w:type="spellStart"/>
      <w:r w:rsidR="00017887" w:rsidRPr="00155B9C">
        <w:rPr>
          <w:lang w:eastAsia="zh-CN"/>
        </w:rPr>
        <w:t>dengan</w:t>
      </w:r>
      <w:proofErr w:type="spellEnd"/>
      <w:r w:rsidR="00017887" w:rsidRPr="00155B9C">
        <w:rPr>
          <w:lang w:eastAsia="zh-CN"/>
        </w:rPr>
        <w:t xml:space="preserve"> </w:t>
      </w:r>
      <w:proofErr w:type="spellStart"/>
      <w:r w:rsidR="005D43BB" w:rsidRPr="00155B9C">
        <w:rPr>
          <w:lang w:eastAsia="zh-CN"/>
        </w:rPr>
        <w:t>kualitas</w:t>
      </w:r>
      <w:proofErr w:type="spellEnd"/>
      <w:r w:rsidR="005D43BB" w:rsidRPr="00155B9C">
        <w:rPr>
          <w:lang w:eastAsia="zh-CN"/>
        </w:rPr>
        <w:t xml:space="preserve"> </w:t>
      </w:r>
      <w:proofErr w:type="spellStart"/>
      <w:r w:rsidR="00017887" w:rsidRPr="00155B9C">
        <w:rPr>
          <w:lang w:eastAsia="zh-CN"/>
        </w:rPr>
        <w:t>baik</w:t>
      </w:r>
      <w:proofErr w:type="spellEnd"/>
      <w:r w:rsidR="005D43BB" w:rsidRPr="00155B9C">
        <w:rPr>
          <w:lang w:eastAsia="zh-CN"/>
        </w:rPr>
        <w:t xml:space="preserve">. </w:t>
      </w:r>
      <w:r w:rsidR="005D43BB" w:rsidRPr="007B2C22">
        <w:t xml:space="preserve">Salah </w:t>
      </w:r>
      <w:proofErr w:type="spellStart"/>
      <w:r w:rsidR="005D43BB" w:rsidRPr="007B2C22">
        <w:t>satu</w:t>
      </w:r>
      <w:proofErr w:type="spellEnd"/>
      <w:r w:rsidR="005D43BB" w:rsidRPr="007B2C22">
        <w:t xml:space="preserve"> </w:t>
      </w:r>
      <w:proofErr w:type="spellStart"/>
      <w:r w:rsidR="00017887">
        <w:t>permasalahan</w:t>
      </w:r>
      <w:proofErr w:type="spellEnd"/>
      <w:r w:rsidR="00017887">
        <w:t xml:space="preserve"> pada</w:t>
      </w:r>
      <w:r w:rsidR="005D43BB" w:rsidRPr="007B2C22">
        <w:t xml:space="preserve"> </w:t>
      </w:r>
      <w:proofErr w:type="spellStart"/>
      <w:r w:rsidR="005D43BB" w:rsidRPr="007B2C22">
        <w:t>tahap</w:t>
      </w:r>
      <w:proofErr w:type="spellEnd"/>
      <w:r w:rsidR="005D43BB" w:rsidRPr="007B2C22">
        <w:t xml:space="preserve"> </w:t>
      </w:r>
      <w:proofErr w:type="spellStart"/>
      <w:r w:rsidR="005D43BB" w:rsidRPr="007B2C22">
        <w:t>pendederan</w:t>
      </w:r>
      <w:proofErr w:type="spellEnd"/>
      <w:r w:rsidR="005D43BB" w:rsidRPr="007B2C22">
        <w:t xml:space="preserve"> </w:t>
      </w:r>
      <w:proofErr w:type="spellStart"/>
      <w:r w:rsidR="005D43BB" w:rsidRPr="007B2C22">
        <w:t>adalah</w:t>
      </w:r>
      <w:proofErr w:type="spellEnd"/>
      <w:r w:rsidR="005D43BB" w:rsidRPr="007B2C22">
        <w:t xml:space="preserve"> </w:t>
      </w:r>
      <w:proofErr w:type="spellStart"/>
      <w:r w:rsidR="005D43BB" w:rsidRPr="007B2C22">
        <w:t>padat</w:t>
      </w:r>
      <w:proofErr w:type="spellEnd"/>
      <w:r w:rsidR="005D43BB" w:rsidRPr="007B2C22">
        <w:t xml:space="preserve"> </w:t>
      </w:r>
      <w:proofErr w:type="spellStart"/>
      <w:r w:rsidR="005D43BB" w:rsidRPr="007B2C22">
        <w:t>tebar</w:t>
      </w:r>
      <w:proofErr w:type="spellEnd"/>
      <w:r w:rsidR="005D43BB" w:rsidRPr="007B2C22">
        <w:t xml:space="preserve"> </w:t>
      </w:r>
      <w:r w:rsidR="00017887">
        <w:t xml:space="preserve">yang optimum </w:t>
      </w:r>
      <w:proofErr w:type="spellStart"/>
      <w:r w:rsidR="00017887">
        <w:t>karena</w:t>
      </w:r>
      <w:proofErr w:type="spellEnd"/>
      <w:r w:rsidR="00017887">
        <w:t xml:space="preserve"> </w:t>
      </w:r>
      <w:r w:rsidR="005D43BB" w:rsidRPr="007B2C22">
        <w:t xml:space="preserve">sangat </w:t>
      </w:r>
      <w:proofErr w:type="spellStart"/>
      <w:r w:rsidR="00017887">
        <w:t>berhubungan</w:t>
      </w:r>
      <w:proofErr w:type="spellEnd"/>
      <w:r w:rsidR="00017887">
        <w:t xml:space="preserve"> </w:t>
      </w:r>
      <w:proofErr w:type="spellStart"/>
      <w:r w:rsidR="005D43BB" w:rsidRPr="007B2C22">
        <w:t>dengan</w:t>
      </w:r>
      <w:proofErr w:type="spellEnd"/>
      <w:r w:rsidR="005D43BB" w:rsidRPr="007B2C22">
        <w:t xml:space="preserve"> </w:t>
      </w:r>
      <w:proofErr w:type="spellStart"/>
      <w:r w:rsidR="005D43BB" w:rsidRPr="007B2C22">
        <w:t>sintasan</w:t>
      </w:r>
      <w:proofErr w:type="spellEnd"/>
      <w:r w:rsidR="005D43BB" w:rsidRPr="007B2C22">
        <w:t xml:space="preserve">, </w:t>
      </w:r>
      <w:proofErr w:type="spellStart"/>
      <w:r w:rsidR="005D43BB" w:rsidRPr="007B2C22">
        <w:t>pertumbuhan</w:t>
      </w:r>
      <w:proofErr w:type="spellEnd"/>
      <w:r w:rsidR="005D43BB" w:rsidRPr="007B2C22">
        <w:t xml:space="preserve"> dan </w:t>
      </w:r>
      <w:proofErr w:type="spellStart"/>
      <w:r w:rsidR="005D43BB" w:rsidRPr="007B2C22">
        <w:t>kualitas</w:t>
      </w:r>
      <w:proofErr w:type="spellEnd"/>
      <w:r w:rsidR="005D43BB" w:rsidRPr="007B2C22">
        <w:t xml:space="preserve"> </w:t>
      </w:r>
      <w:proofErr w:type="spellStart"/>
      <w:r w:rsidR="005D43BB" w:rsidRPr="007B2C22">
        <w:t>teripan</w:t>
      </w:r>
      <w:r w:rsidR="00017887">
        <w:t>g</w:t>
      </w:r>
      <w:proofErr w:type="spellEnd"/>
      <w:r w:rsidR="00017887">
        <w:t xml:space="preserve">. </w:t>
      </w:r>
      <w:r w:rsidR="00D03575">
        <w:t xml:space="preserve">Rowland </w:t>
      </w:r>
      <w:r w:rsidR="00D03575" w:rsidRPr="007B66EA">
        <w:t>et al</w:t>
      </w:r>
      <w:r w:rsidR="00017887" w:rsidRPr="007B66EA">
        <w:t>.</w:t>
      </w:r>
      <w:r w:rsidR="00C04791">
        <w:t xml:space="preserve"> </w:t>
      </w:r>
      <w:r w:rsidR="00C04791">
        <w:fldChar w:fldCharType="begin" w:fldLock="1"/>
      </w:r>
      <w:r w:rsidR="00C04791">
        <w:instrText>ADDIN CSL_CITATION {"citationItems":[{"id":"ITEM-1","itemData":{"DOI":"10.1016/j.aquaculture.2005.04.049","ISSN":"00448486","author":[{"dropping-particle":"","family":"Rowland","given":"Stuart J.","non-dropping-particle":"","parse-names":false,"suffix":""},{"dropping-particle":"","family":"Mifsud","given":"Charlie","non-dropping-particle":"","parse-names":false,"suffix":""},{"dropping-particle":"","family":"Nixon","given":"Mark","non-dropping-particle":"","parse-names":false,"suffix":""},{"dropping-particle":"","family":"Boyd","given":"Peter","non-dropping-particle":"","parse-names":false,"suffix":""}],"container-title":"Aquaculture","id":"ITEM-1","issue":"1-4","issued":{"date-parts":[["2006","3"]]},"page":"301-308","title":"Effects of stocking density on the performance of the Australian freshwater silver perch (Bidyanus bidyanus) in cages","type":"article-journal","volume":"253"},"suppress-author":1,"uris":["http://www.mendeley.com/documents/?uuid=4e7f2284-64cc-4bdf-bff6-174762866d24"]}],"mendeley":{"formattedCitation":"(2006)","plainTextFormattedCitation":"(2006)","previouslyFormattedCitation":"(2006)"},"properties":{"noteIndex":0},"schema":"https://github.com/citation-style-language/schema/raw/master/csl-citation.json"}</w:instrText>
      </w:r>
      <w:r w:rsidR="00C04791">
        <w:fldChar w:fldCharType="separate"/>
      </w:r>
      <w:r w:rsidR="00C04791" w:rsidRPr="00C04791">
        <w:rPr>
          <w:noProof/>
        </w:rPr>
        <w:t>(2006)</w:t>
      </w:r>
      <w:r w:rsidR="00C04791">
        <w:fldChar w:fldCharType="end"/>
      </w:r>
      <w:r w:rsidR="00017887">
        <w:t xml:space="preserve"> </w:t>
      </w:r>
      <w:proofErr w:type="spellStart"/>
      <w:r w:rsidR="00017887">
        <w:t>melaporkan</w:t>
      </w:r>
      <w:proofErr w:type="spellEnd"/>
      <w:r w:rsidR="00017887">
        <w:t xml:space="preserve"> </w:t>
      </w:r>
      <w:proofErr w:type="spellStart"/>
      <w:r w:rsidR="00017887">
        <w:t>bahwa</w:t>
      </w:r>
      <w:proofErr w:type="spellEnd"/>
      <w:r w:rsidR="00017887">
        <w:t xml:space="preserve"> </w:t>
      </w:r>
      <w:proofErr w:type="spellStart"/>
      <w:r w:rsidR="00017887">
        <w:t>t</w:t>
      </w:r>
      <w:r w:rsidR="00D03575">
        <w:t>ingginya</w:t>
      </w:r>
      <w:proofErr w:type="spellEnd"/>
      <w:r w:rsidR="00D03575">
        <w:t xml:space="preserve"> </w:t>
      </w:r>
      <w:proofErr w:type="spellStart"/>
      <w:r w:rsidR="00D03575">
        <w:t>padat</w:t>
      </w:r>
      <w:proofErr w:type="spellEnd"/>
      <w:r w:rsidR="00D03575">
        <w:t xml:space="preserve"> </w:t>
      </w:r>
      <w:proofErr w:type="spellStart"/>
      <w:r w:rsidR="00D03575">
        <w:t>tebar</w:t>
      </w:r>
      <w:proofErr w:type="spellEnd"/>
      <w:r w:rsidR="00D03575">
        <w:t xml:space="preserve"> </w:t>
      </w:r>
      <w:proofErr w:type="spellStart"/>
      <w:r w:rsidR="00D03575">
        <w:t>dapat</w:t>
      </w:r>
      <w:proofErr w:type="spellEnd"/>
      <w:r w:rsidR="00D03575">
        <w:t xml:space="preserve"> </w:t>
      </w:r>
      <w:proofErr w:type="spellStart"/>
      <w:r w:rsidR="00D03575">
        <w:t>menyebabkan</w:t>
      </w:r>
      <w:proofErr w:type="spellEnd"/>
      <w:r w:rsidR="00E30107">
        <w:t xml:space="preserve"> </w:t>
      </w:r>
      <w:proofErr w:type="spellStart"/>
      <w:r w:rsidR="00E30107">
        <w:t>sintasan</w:t>
      </w:r>
      <w:proofErr w:type="spellEnd"/>
      <w:r w:rsidR="00D03575">
        <w:t xml:space="preserve"> </w:t>
      </w:r>
      <w:r w:rsidR="00E30107">
        <w:t xml:space="preserve">yang </w:t>
      </w:r>
      <w:proofErr w:type="spellStart"/>
      <w:r w:rsidR="00E30107">
        <w:t>rendah</w:t>
      </w:r>
      <w:proofErr w:type="spellEnd"/>
      <w:r w:rsidR="00E30107">
        <w:t xml:space="preserve">, </w:t>
      </w:r>
      <w:proofErr w:type="spellStart"/>
      <w:r w:rsidR="00D03575">
        <w:t>pertumbuhan</w:t>
      </w:r>
      <w:proofErr w:type="spellEnd"/>
      <w:r w:rsidR="00D03575">
        <w:t xml:space="preserve"> </w:t>
      </w:r>
      <w:proofErr w:type="spellStart"/>
      <w:r w:rsidR="00D03575">
        <w:t>lambat</w:t>
      </w:r>
      <w:proofErr w:type="spellEnd"/>
      <w:r w:rsidR="00E30107">
        <w:t xml:space="preserve"> dan</w:t>
      </w:r>
      <w:r w:rsidR="00D03575">
        <w:t xml:space="preserve"> </w:t>
      </w:r>
      <w:proofErr w:type="spellStart"/>
      <w:r w:rsidR="00D03575">
        <w:t>variabilitas</w:t>
      </w:r>
      <w:proofErr w:type="spellEnd"/>
      <w:r w:rsidR="00D03575">
        <w:t xml:space="preserve"> </w:t>
      </w:r>
      <w:proofErr w:type="spellStart"/>
      <w:r w:rsidR="00D03575">
        <w:t>ukuran</w:t>
      </w:r>
      <w:proofErr w:type="spellEnd"/>
      <w:r w:rsidR="00D03575">
        <w:t xml:space="preserve"> </w:t>
      </w:r>
      <w:proofErr w:type="spellStart"/>
      <w:r w:rsidR="00E30107">
        <w:t>tubuh</w:t>
      </w:r>
      <w:proofErr w:type="spellEnd"/>
      <w:r w:rsidR="00E30107">
        <w:t xml:space="preserve"> </w:t>
      </w:r>
      <w:r w:rsidR="00D03575">
        <w:t xml:space="preserve">yang </w:t>
      </w:r>
      <w:proofErr w:type="spellStart"/>
      <w:r w:rsidR="00D03575">
        <w:t>besar</w:t>
      </w:r>
      <w:proofErr w:type="spellEnd"/>
      <w:r w:rsidR="00E30107">
        <w:t xml:space="preserve">. </w:t>
      </w:r>
      <w:proofErr w:type="spellStart"/>
      <w:r w:rsidR="007F0D68" w:rsidRPr="007B2C22">
        <w:rPr>
          <w:lang w:eastAsia="zh-CN"/>
        </w:rPr>
        <w:t>Penelitian</w:t>
      </w:r>
      <w:proofErr w:type="spellEnd"/>
      <w:r w:rsidR="007F0D68" w:rsidRPr="007B2C22">
        <w:rPr>
          <w:lang w:eastAsia="zh-CN"/>
        </w:rPr>
        <w:t xml:space="preserve"> </w:t>
      </w:r>
      <w:proofErr w:type="spellStart"/>
      <w:r w:rsidR="007F0D68" w:rsidRPr="007B2C22">
        <w:rPr>
          <w:lang w:eastAsia="zh-CN"/>
        </w:rPr>
        <w:t>tentang</w:t>
      </w:r>
      <w:proofErr w:type="spellEnd"/>
      <w:r w:rsidR="007F0D68" w:rsidRPr="007B2C22">
        <w:rPr>
          <w:lang w:eastAsia="zh-CN"/>
        </w:rPr>
        <w:t xml:space="preserve"> </w:t>
      </w:r>
      <w:proofErr w:type="spellStart"/>
      <w:r w:rsidR="007F0D68" w:rsidRPr="007B2C22">
        <w:rPr>
          <w:lang w:eastAsia="zh-CN"/>
        </w:rPr>
        <w:t>padat</w:t>
      </w:r>
      <w:proofErr w:type="spellEnd"/>
      <w:r w:rsidR="007F0D68" w:rsidRPr="007B2C22">
        <w:rPr>
          <w:lang w:eastAsia="zh-CN"/>
        </w:rPr>
        <w:t xml:space="preserve"> </w:t>
      </w:r>
      <w:proofErr w:type="spellStart"/>
      <w:r w:rsidR="007F0D68" w:rsidRPr="007B2C22">
        <w:rPr>
          <w:lang w:eastAsia="zh-CN"/>
        </w:rPr>
        <w:t>tebar</w:t>
      </w:r>
      <w:proofErr w:type="spellEnd"/>
      <w:r w:rsidR="007F0D68" w:rsidRPr="007B2C22">
        <w:rPr>
          <w:lang w:eastAsia="zh-CN"/>
        </w:rPr>
        <w:t xml:space="preserve"> </w:t>
      </w:r>
      <w:proofErr w:type="spellStart"/>
      <w:r w:rsidR="007F0D68" w:rsidRPr="007B2C22">
        <w:rPr>
          <w:lang w:eastAsia="zh-CN"/>
        </w:rPr>
        <w:t>teripang</w:t>
      </w:r>
      <w:proofErr w:type="spellEnd"/>
      <w:r w:rsidR="007F0D68" w:rsidRPr="007B2C22">
        <w:rPr>
          <w:lang w:eastAsia="zh-CN"/>
        </w:rPr>
        <w:t xml:space="preserve"> </w:t>
      </w:r>
      <w:proofErr w:type="spellStart"/>
      <w:r w:rsidR="007F0D68" w:rsidRPr="007B2C22">
        <w:rPr>
          <w:lang w:eastAsia="zh-CN"/>
        </w:rPr>
        <w:t>telah</w:t>
      </w:r>
      <w:proofErr w:type="spellEnd"/>
      <w:r w:rsidR="007F0D68" w:rsidRPr="007B2C22">
        <w:rPr>
          <w:lang w:eastAsia="zh-CN"/>
        </w:rPr>
        <w:t xml:space="preserve"> </w:t>
      </w:r>
      <w:proofErr w:type="spellStart"/>
      <w:r w:rsidR="007F0D68" w:rsidRPr="007B2C22">
        <w:rPr>
          <w:lang w:eastAsia="zh-CN"/>
        </w:rPr>
        <w:t>dilakukan</w:t>
      </w:r>
      <w:proofErr w:type="spellEnd"/>
      <w:r w:rsidR="007F0D68" w:rsidRPr="007B2C22">
        <w:rPr>
          <w:lang w:eastAsia="zh-CN"/>
        </w:rPr>
        <w:t xml:space="preserve"> oleh</w:t>
      </w:r>
      <w:r w:rsidR="00C04791">
        <w:rPr>
          <w:lang w:eastAsia="zh-CN"/>
        </w:rPr>
        <w:t xml:space="preserve"> </w:t>
      </w:r>
      <w:r w:rsidR="00C04791">
        <w:rPr>
          <w:lang w:eastAsia="zh-CN"/>
        </w:rPr>
        <w:fldChar w:fldCharType="begin" w:fldLock="1"/>
      </w:r>
      <w:r w:rsidR="007B66EA">
        <w:rPr>
          <w:lang w:eastAsia="zh-CN"/>
        </w:rPr>
        <w:instrText>ADDIN CSL_CITATION {"citationItems":[{"id":"ITEM-1","itemData":{"author":[{"dropping-particle":"","family":"Battaglene","given":"S. C.","non-dropping-particle":"","parse-names":false,"suffix":""}],"container-title":"The ICLARM Quarterly","id":"ITEM-1","issue":"4","issued":{"date-parts":[["1999"]]},"page":"4-11","title":"Culture of Tropical Sea Cucumbers for Stock Restoration and Enhancement","type":"article-journal","volume":"22"},"uris":["http://www.mendeley.com/documents/?uuid=55f418e6-6887-4720-be5c-3096b56b85fc"]},{"id":"ITEM-2","itemData":{"DOI":"10.1007/s10499-009-9256-4","ISSN":"0967-6120","author":[{"dropping-particle":"","family":"Li","given":"Li","non-dropping-particle":"","parse-names":false,"suffix":""},{"dropping-particle":"","family":"Li","given":"Qi","non-dropping-particle":"","parse-names":false,"suffix":""}],"container-title":"Aquaculture International","id":"ITEM-2","issue":"3","issued":{"date-parts":[["2010","4","8"]]},"page":"447-460","title":"Effects of stocking density, temperature, and salinity on larval survival and growth of the red race of the sea cucumber Apostichopus japonicus (Selenka)","type":"article-journal","volume":"18"},"uris":["http://www.mendeley.com/documents/?uuid=94490d2b-43c9-4d37-9104-39d8da6b9144"]},{"id":"ITEM-3","itemData":{"DOI":"10.1155/2022/8947997","ISSN":"1365-2095","abstract":"Because most tropical sea cucumbers have been overexploited around the world, the sea cucumber Holothuria leucospilota has become increasingly commercially important in recent years. Restocking and aquaculture of H. leucospilota using hatchery-produced seeds could both enhance declining wild populations and provide sufficient beche-de-mer product to satisfy increasing market demand. Identifying an appropriate diet is important for successful hatchery culture of the H. leucospilota. In this study, we trialed different ratios of microalgae Chaetoceros muelleri ( 2.00 – 2.50 × 10 6 cells/mL) and yeast (Saccharomyces cerevisiae, ~ 2.00 × 10 6 cells/mL) in diets for H. leucospilota larvae (6 d after fertilization, referred to as “day 0”) at proportions 4 : 0, 3 : 1, 2 : 2, 1 : 3, and 0 : 4 by volume, in 5 treatments (A, B, C, D, and E, respectively). Larval survival rates in these treatments decreased over time, with the survival highest in treatment B ( 59.24 ± 2.49 %) on day 15 (double that of the lowest rate in treatment E ( 28.47 ± 4.23 %)). For any sampling event, larval body length in treatment A was always the lowest after day 3, and that for treatment B was always the highest, except on day 15. The maximum percentage of doliolaria larvae occurred in treatment B (23.33%) on day 15, followed by treatments C, D, and E (20.00%, 10.00%, and 6.67%, respectively). No doliolaria larvae occurred in treatment A, and pentactula larvae occurred only in treatment B (3.33%). On day 15 in all treatments, late auricularia larvae had hyaline spheres, but these were not prominent in treatment A. Densities of juveniles attaching to settlement plates varied with treatments, and the values were very low for the larvae only fed microalgae (A, 2.39 ± 1.95 ind per plate) or yeast (E, 2.13 ± 1.05 ind per plate)—only ~5% of the maximum number settling in treatment B ( 45.56 ± 7.24 ind per plate). Increased larval growth, survival and development, and juvenile attachment indicates that diets combining microalgae and yeast are more nutritionally balanced than single diets for hatchery of H. leucospilota. A combined diet of C. muelleri and S. cerevisiae at a 3 : 1 ratio is optimum for the larvae. Based on our results, we propose a larval rearing protocol to facilitate mass production of H. leucospilota.","author":[{"dropping-particle":"","family":"Yu","given":"Zonghe","non-dropping-particle":"","parse-names":false,"suffix":""},{"dropping-particle":"","family":"Wu","given":"Hong","non-dropping-particle":"","parse-names":false,"suffix":""},{"dropping-particle":"","family":"Tu","given":"Youkai","non-dropping-particle":"","parse-names":false,"suffix":""},{"dropping-particle":"","family":"Hong","given":"Zesen","non-dropping-particle":"","parse-names":false,"suffix":""},{"dropping-particle":"","family":"Luo","given":"Jiewen","non-dropping-particle":"","parse-names":false,"suffix":""}],"container-title":"Aquaculture Nutrition","editor":[{"dropping-particle":"","family":"AL-Farga","given":"Ammar","non-dropping-particle":"","parse-names":false,"suffix":""}],"id":"ITEM-3","issued":{"date-parts":[["2022","10","8"]]},"page":"1-10","title":"Effects of Diet on Larval Survival, Growth, and Development of the Sea Cucumber Holothuria leucospilota","type":"article-journal","volume":"2022"},"uris":["http://www.mendeley.com/documents/?uuid=5b6d3994-436d-4f05-9b15-9e85d9474f1b"]},{"id":"ITEM-4","itemData":{"DOI":"10.1007/s00343-010-9092-4","ISSN":"0254-4059","author":[{"dropping-particle":"","family":"Liu","given":"Guangbin","non-dropping-particle":"","parse-names":false,"suffix":""},{"dropping-particle":"","family":"Yang","given":"Hongsheng","non-dropping-particle":"","parse-names":false,"suffix":""},{"dropping-particle":"","family":"Liu","given":"Shilin","non-dropping-particle":"","parse-names":false,"suffix":""}],"container-title":"Chinese Journal of Oceanology and Limnology","id":"ITEM-4","issue":"4","issued":{"date-parts":[["2010","7","29"]]},"page":"842-848","title":"Effects of rearing temperature and density on growth, survival and development of sea cucumber larvae, Apostichopus japonicus (Selenka)","type":"article-journal","volume":"28"},"uris":["http://www.mendeley.com/documents/?uuid=e392c6d6-c0e3-4db2-bec8-b749daa1e6e3"]}],"mendeley":{"formattedCitation":"(Battaglene, 1999; L. Li &amp; Li, 2010; G. Liu et al., 2010; Yu et al., 2022)","manualFormatting":"Battaglene (1999); Li &amp; Li (2010); Liu et al. (2010); Yu et al. (2022)","plainTextFormattedCitation":"(Battaglene, 1999; L. Li &amp; Li, 2010; G. Liu et al., 2010; Yu et al., 2022)","previouslyFormattedCitation":"(Battaglene, 1999; Li &amp; Li, 2010; Yu et al., 2022; Liu, Yang &amp; Liu, 2010)"},"properties":{"noteIndex":0},"schema":"https://github.com/citation-style-language/schema/raw/master/csl-citation.json"}</w:instrText>
      </w:r>
      <w:r w:rsidR="00C04791">
        <w:rPr>
          <w:lang w:eastAsia="zh-CN"/>
        </w:rPr>
        <w:fldChar w:fldCharType="separate"/>
      </w:r>
      <w:r w:rsidR="000A1DC6" w:rsidRPr="000A1DC6">
        <w:rPr>
          <w:noProof/>
          <w:lang w:eastAsia="zh-CN"/>
        </w:rPr>
        <w:t xml:space="preserve">Battaglene </w:t>
      </w:r>
      <w:r w:rsidR="007B66EA">
        <w:rPr>
          <w:noProof/>
          <w:lang w:eastAsia="zh-CN"/>
        </w:rPr>
        <w:t>(</w:t>
      </w:r>
      <w:r w:rsidR="000A1DC6" w:rsidRPr="000A1DC6">
        <w:rPr>
          <w:noProof/>
          <w:lang w:eastAsia="zh-CN"/>
        </w:rPr>
        <w:t>1999</w:t>
      </w:r>
      <w:r w:rsidR="007B66EA">
        <w:rPr>
          <w:noProof/>
          <w:lang w:eastAsia="zh-CN"/>
        </w:rPr>
        <w:t>)</w:t>
      </w:r>
      <w:r w:rsidR="000A1DC6" w:rsidRPr="000A1DC6">
        <w:rPr>
          <w:noProof/>
          <w:lang w:eastAsia="zh-CN"/>
        </w:rPr>
        <w:t xml:space="preserve">; Li &amp; Li </w:t>
      </w:r>
      <w:r w:rsidR="007B66EA">
        <w:rPr>
          <w:noProof/>
          <w:lang w:eastAsia="zh-CN"/>
        </w:rPr>
        <w:t>(</w:t>
      </w:r>
      <w:r w:rsidR="000A1DC6" w:rsidRPr="000A1DC6">
        <w:rPr>
          <w:noProof/>
          <w:lang w:eastAsia="zh-CN"/>
        </w:rPr>
        <w:t>2010</w:t>
      </w:r>
      <w:r w:rsidR="007B66EA">
        <w:rPr>
          <w:noProof/>
          <w:lang w:eastAsia="zh-CN"/>
        </w:rPr>
        <w:t>)</w:t>
      </w:r>
      <w:r w:rsidR="000A1DC6" w:rsidRPr="000A1DC6">
        <w:rPr>
          <w:noProof/>
          <w:lang w:eastAsia="zh-CN"/>
        </w:rPr>
        <w:t xml:space="preserve">; Liu et al. </w:t>
      </w:r>
      <w:r w:rsidR="007B66EA">
        <w:rPr>
          <w:noProof/>
          <w:lang w:eastAsia="zh-CN"/>
        </w:rPr>
        <w:t>(</w:t>
      </w:r>
      <w:r w:rsidR="000A1DC6" w:rsidRPr="000A1DC6">
        <w:rPr>
          <w:noProof/>
          <w:lang w:eastAsia="zh-CN"/>
        </w:rPr>
        <w:t>2010</w:t>
      </w:r>
      <w:r w:rsidR="007B66EA">
        <w:rPr>
          <w:noProof/>
          <w:lang w:eastAsia="zh-CN"/>
        </w:rPr>
        <w:t>)</w:t>
      </w:r>
      <w:r w:rsidR="000A1DC6" w:rsidRPr="000A1DC6">
        <w:rPr>
          <w:noProof/>
          <w:lang w:eastAsia="zh-CN"/>
        </w:rPr>
        <w:t xml:space="preserve">; Yu et al. </w:t>
      </w:r>
      <w:r w:rsidR="007B66EA">
        <w:rPr>
          <w:noProof/>
          <w:lang w:eastAsia="zh-CN"/>
        </w:rPr>
        <w:t>(</w:t>
      </w:r>
      <w:r w:rsidR="000A1DC6" w:rsidRPr="000A1DC6">
        <w:rPr>
          <w:noProof/>
          <w:lang w:eastAsia="zh-CN"/>
        </w:rPr>
        <w:t>2022)</w:t>
      </w:r>
      <w:r w:rsidR="00C04791">
        <w:rPr>
          <w:lang w:eastAsia="zh-CN"/>
        </w:rPr>
        <w:fldChar w:fldCharType="end"/>
      </w:r>
      <w:r w:rsidR="00B16F8B">
        <w:rPr>
          <w:lang w:eastAsia="zh-CN"/>
        </w:rPr>
        <w:t xml:space="preserve">, </w:t>
      </w:r>
      <w:proofErr w:type="spellStart"/>
      <w:r w:rsidR="00B16F8B">
        <w:rPr>
          <w:lang w:eastAsia="zh-CN"/>
        </w:rPr>
        <w:t>n</w:t>
      </w:r>
      <w:r w:rsidR="007F0D68" w:rsidRPr="007B2C22">
        <w:rPr>
          <w:lang w:eastAsia="zh-CN"/>
        </w:rPr>
        <w:t>amun</w:t>
      </w:r>
      <w:proofErr w:type="spellEnd"/>
      <w:r w:rsidR="007F0D68" w:rsidRPr="007B2C22">
        <w:rPr>
          <w:lang w:eastAsia="zh-CN"/>
        </w:rPr>
        <w:t xml:space="preserve"> </w:t>
      </w:r>
      <w:proofErr w:type="spellStart"/>
      <w:r w:rsidR="00236EC1">
        <w:rPr>
          <w:lang w:eastAsia="zh-CN"/>
        </w:rPr>
        <w:t>keempat</w:t>
      </w:r>
      <w:proofErr w:type="spellEnd"/>
      <w:r w:rsidR="007F0D68" w:rsidRPr="007B2C22">
        <w:rPr>
          <w:lang w:eastAsia="zh-CN"/>
        </w:rPr>
        <w:t xml:space="preserve"> </w:t>
      </w:r>
      <w:proofErr w:type="spellStart"/>
      <w:r w:rsidR="007F0D68" w:rsidRPr="007B2C22">
        <w:rPr>
          <w:lang w:eastAsia="zh-CN"/>
        </w:rPr>
        <w:t>penelitian</w:t>
      </w:r>
      <w:proofErr w:type="spellEnd"/>
      <w:r w:rsidR="007F0D68" w:rsidRPr="007B2C22">
        <w:rPr>
          <w:lang w:eastAsia="zh-CN"/>
        </w:rPr>
        <w:t xml:space="preserve"> </w:t>
      </w:r>
      <w:proofErr w:type="spellStart"/>
      <w:r w:rsidR="007F0D68" w:rsidRPr="007B2C22">
        <w:rPr>
          <w:lang w:eastAsia="zh-CN"/>
        </w:rPr>
        <w:t>tersebut</w:t>
      </w:r>
      <w:proofErr w:type="spellEnd"/>
      <w:r w:rsidR="007F0D68" w:rsidRPr="007B2C22">
        <w:rPr>
          <w:lang w:eastAsia="zh-CN"/>
        </w:rPr>
        <w:t xml:space="preserve"> </w:t>
      </w:r>
      <w:proofErr w:type="spellStart"/>
      <w:r w:rsidR="007F0D68" w:rsidRPr="007B2C22">
        <w:rPr>
          <w:lang w:eastAsia="zh-CN"/>
        </w:rPr>
        <w:t>dilakukan</w:t>
      </w:r>
      <w:proofErr w:type="spellEnd"/>
      <w:r w:rsidR="007F0D68" w:rsidRPr="007B2C22">
        <w:rPr>
          <w:lang w:eastAsia="zh-CN"/>
        </w:rPr>
        <w:t xml:space="preserve"> </w:t>
      </w:r>
      <w:proofErr w:type="spellStart"/>
      <w:r w:rsidR="007F0D68" w:rsidRPr="007B2C22">
        <w:rPr>
          <w:lang w:eastAsia="zh-CN"/>
        </w:rPr>
        <w:t>terhadap</w:t>
      </w:r>
      <w:proofErr w:type="spellEnd"/>
      <w:r w:rsidR="007F0D68" w:rsidRPr="007B2C22">
        <w:rPr>
          <w:lang w:eastAsia="zh-CN"/>
        </w:rPr>
        <w:t xml:space="preserve"> larva, </w:t>
      </w:r>
      <w:proofErr w:type="spellStart"/>
      <w:r w:rsidR="007F0D68" w:rsidRPr="007B2C22">
        <w:rPr>
          <w:lang w:eastAsia="zh-CN"/>
        </w:rPr>
        <w:t>sehingga</w:t>
      </w:r>
      <w:proofErr w:type="spellEnd"/>
      <w:r w:rsidR="007F0D68" w:rsidRPr="007B2C22">
        <w:rPr>
          <w:lang w:eastAsia="zh-CN"/>
        </w:rPr>
        <w:t xml:space="preserve"> </w:t>
      </w:r>
      <w:proofErr w:type="spellStart"/>
      <w:r w:rsidR="007F0D68" w:rsidRPr="007B2C22">
        <w:rPr>
          <w:lang w:eastAsia="zh-CN"/>
        </w:rPr>
        <w:t>perlu</w:t>
      </w:r>
      <w:proofErr w:type="spellEnd"/>
      <w:r w:rsidR="007F0D68" w:rsidRPr="007B2C22">
        <w:rPr>
          <w:lang w:eastAsia="zh-CN"/>
        </w:rPr>
        <w:t xml:space="preserve"> </w:t>
      </w:r>
      <w:proofErr w:type="spellStart"/>
      <w:r w:rsidR="007F0D68" w:rsidRPr="007B2C22">
        <w:rPr>
          <w:lang w:eastAsia="zh-CN"/>
        </w:rPr>
        <w:t>untuk</w:t>
      </w:r>
      <w:proofErr w:type="spellEnd"/>
      <w:r w:rsidR="007F0D68" w:rsidRPr="007B2C22">
        <w:rPr>
          <w:lang w:eastAsia="zh-CN"/>
        </w:rPr>
        <w:t xml:space="preserve"> </w:t>
      </w:r>
      <w:proofErr w:type="spellStart"/>
      <w:r w:rsidR="007F0D68" w:rsidRPr="007B2C22">
        <w:rPr>
          <w:lang w:eastAsia="zh-CN"/>
        </w:rPr>
        <w:t>mengetahui</w:t>
      </w:r>
      <w:proofErr w:type="spellEnd"/>
      <w:r w:rsidR="007F0D68" w:rsidRPr="007B2C22">
        <w:rPr>
          <w:lang w:eastAsia="zh-CN"/>
        </w:rPr>
        <w:t xml:space="preserve"> </w:t>
      </w:r>
      <w:proofErr w:type="spellStart"/>
      <w:r w:rsidR="007F0D68" w:rsidRPr="007B2C22">
        <w:rPr>
          <w:lang w:eastAsia="zh-CN"/>
        </w:rPr>
        <w:t>bagaimana</w:t>
      </w:r>
      <w:proofErr w:type="spellEnd"/>
      <w:r w:rsidR="007F0D68" w:rsidRPr="007B2C22">
        <w:rPr>
          <w:lang w:eastAsia="zh-CN"/>
        </w:rPr>
        <w:t xml:space="preserve"> </w:t>
      </w:r>
      <w:proofErr w:type="spellStart"/>
      <w:r w:rsidR="007F0D68" w:rsidRPr="007B2C22">
        <w:rPr>
          <w:lang w:eastAsia="zh-CN"/>
        </w:rPr>
        <w:t>padat</w:t>
      </w:r>
      <w:proofErr w:type="spellEnd"/>
      <w:r w:rsidR="007F0D68" w:rsidRPr="007B2C22">
        <w:rPr>
          <w:lang w:eastAsia="zh-CN"/>
        </w:rPr>
        <w:t xml:space="preserve"> </w:t>
      </w:r>
      <w:proofErr w:type="spellStart"/>
      <w:r w:rsidR="007F0D68" w:rsidRPr="007B2C22">
        <w:rPr>
          <w:lang w:eastAsia="zh-CN"/>
        </w:rPr>
        <w:t>tebar</w:t>
      </w:r>
      <w:proofErr w:type="spellEnd"/>
      <w:r w:rsidR="007F0D68" w:rsidRPr="007B2C22">
        <w:rPr>
          <w:lang w:eastAsia="zh-CN"/>
        </w:rPr>
        <w:t xml:space="preserve"> </w:t>
      </w:r>
      <w:proofErr w:type="spellStart"/>
      <w:r w:rsidR="007F0D68" w:rsidRPr="007B2C22">
        <w:rPr>
          <w:lang w:eastAsia="zh-CN"/>
        </w:rPr>
        <w:t>akan</w:t>
      </w:r>
      <w:proofErr w:type="spellEnd"/>
      <w:r w:rsidR="007F0D68" w:rsidRPr="007B2C22">
        <w:rPr>
          <w:lang w:eastAsia="zh-CN"/>
        </w:rPr>
        <w:t xml:space="preserve"> </w:t>
      </w:r>
      <w:proofErr w:type="spellStart"/>
      <w:r w:rsidR="007F0D68" w:rsidRPr="007B2C22">
        <w:rPr>
          <w:lang w:eastAsia="zh-CN"/>
        </w:rPr>
        <w:t>berpengaruh</w:t>
      </w:r>
      <w:proofErr w:type="spellEnd"/>
      <w:r w:rsidR="007F0D68" w:rsidRPr="007B2C22">
        <w:rPr>
          <w:lang w:eastAsia="zh-CN"/>
        </w:rPr>
        <w:t xml:space="preserve"> </w:t>
      </w:r>
      <w:proofErr w:type="spellStart"/>
      <w:r w:rsidR="00094681" w:rsidRPr="007B2C22">
        <w:rPr>
          <w:lang w:eastAsia="zh-CN"/>
        </w:rPr>
        <w:t>terhadap</w:t>
      </w:r>
      <w:proofErr w:type="spellEnd"/>
      <w:r w:rsidR="00094681" w:rsidRPr="007B2C22">
        <w:rPr>
          <w:lang w:eastAsia="zh-CN"/>
        </w:rPr>
        <w:t xml:space="preserve"> </w:t>
      </w:r>
      <w:proofErr w:type="spellStart"/>
      <w:r w:rsidR="00094681" w:rsidRPr="007B2C22">
        <w:rPr>
          <w:lang w:eastAsia="zh-CN"/>
        </w:rPr>
        <w:t>pertumbuhan</w:t>
      </w:r>
      <w:proofErr w:type="spellEnd"/>
      <w:r w:rsidR="00094681" w:rsidRPr="007B2C22">
        <w:rPr>
          <w:lang w:eastAsia="zh-CN"/>
        </w:rPr>
        <w:t xml:space="preserve"> dan </w:t>
      </w:r>
      <w:proofErr w:type="spellStart"/>
      <w:r w:rsidR="00094681" w:rsidRPr="007B2C22">
        <w:rPr>
          <w:lang w:eastAsia="zh-CN"/>
        </w:rPr>
        <w:t>sintasan</w:t>
      </w:r>
      <w:proofErr w:type="spellEnd"/>
      <w:r w:rsidR="00094681" w:rsidRPr="007B2C22">
        <w:rPr>
          <w:lang w:eastAsia="zh-CN"/>
        </w:rPr>
        <w:t xml:space="preserve"> </w:t>
      </w:r>
      <w:proofErr w:type="spellStart"/>
      <w:r w:rsidR="00094681" w:rsidRPr="007B2C22">
        <w:rPr>
          <w:lang w:eastAsia="zh-CN"/>
        </w:rPr>
        <w:t>benih</w:t>
      </w:r>
      <w:proofErr w:type="spellEnd"/>
      <w:r w:rsidR="00094681" w:rsidRPr="007B2C22">
        <w:rPr>
          <w:lang w:eastAsia="zh-CN"/>
        </w:rPr>
        <w:t xml:space="preserve"> </w:t>
      </w:r>
      <w:r w:rsidR="007F0D68" w:rsidRPr="007B2C22">
        <w:rPr>
          <w:lang w:eastAsia="zh-CN"/>
        </w:rPr>
        <w:t xml:space="preserve">pada </w:t>
      </w:r>
      <w:proofErr w:type="spellStart"/>
      <w:r w:rsidR="007F0D68" w:rsidRPr="007B2C22">
        <w:rPr>
          <w:lang w:eastAsia="zh-CN"/>
        </w:rPr>
        <w:t>fase</w:t>
      </w:r>
      <w:proofErr w:type="spellEnd"/>
      <w:r w:rsidR="007F0D68" w:rsidRPr="007B2C22">
        <w:rPr>
          <w:lang w:eastAsia="zh-CN"/>
        </w:rPr>
        <w:t xml:space="preserve"> </w:t>
      </w:r>
      <w:proofErr w:type="spellStart"/>
      <w:r w:rsidR="007C27EF" w:rsidRPr="007B2C22">
        <w:rPr>
          <w:lang w:eastAsia="zh-CN"/>
        </w:rPr>
        <w:t>pendederan</w:t>
      </w:r>
      <w:proofErr w:type="spellEnd"/>
      <w:r w:rsidR="007F0D68" w:rsidRPr="007B2C22">
        <w:rPr>
          <w:lang w:eastAsia="zh-CN"/>
        </w:rPr>
        <w:t>.</w:t>
      </w:r>
      <w:r w:rsidR="005C0F38" w:rsidRPr="007B2C22">
        <w:rPr>
          <w:i/>
        </w:rPr>
        <w:t xml:space="preserve"> </w:t>
      </w:r>
      <w:proofErr w:type="spellStart"/>
      <w:r w:rsidR="00B16F8B" w:rsidRPr="007B2C22">
        <w:t>Pemeliharaan</w:t>
      </w:r>
      <w:proofErr w:type="spellEnd"/>
      <w:r w:rsidR="00B16F8B" w:rsidRPr="007B2C22">
        <w:t xml:space="preserve"> </w:t>
      </w:r>
      <w:proofErr w:type="spellStart"/>
      <w:r w:rsidR="00B16F8B" w:rsidRPr="007B2C22">
        <w:t>benih</w:t>
      </w:r>
      <w:proofErr w:type="spellEnd"/>
      <w:r w:rsidR="00B16F8B" w:rsidRPr="007B2C22">
        <w:t xml:space="preserve"> </w:t>
      </w:r>
      <w:proofErr w:type="spellStart"/>
      <w:r w:rsidR="00B16F8B" w:rsidRPr="007B2C22">
        <w:t>teripang</w:t>
      </w:r>
      <w:proofErr w:type="spellEnd"/>
      <w:r w:rsidR="00B16F8B" w:rsidRPr="007B2C22">
        <w:t xml:space="preserve"> </w:t>
      </w:r>
      <w:proofErr w:type="spellStart"/>
      <w:r w:rsidR="00CF11E2">
        <w:t>gamat</w:t>
      </w:r>
      <w:proofErr w:type="spellEnd"/>
      <w:r w:rsidR="00B16F8B" w:rsidRPr="007B2C22">
        <w:t xml:space="preserve"> </w:t>
      </w:r>
      <w:proofErr w:type="spellStart"/>
      <w:r w:rsidR="00B16F8B" w:rsidRPr="007B2C22">
        <w:t>secara</w:t>
      </w:r>
      <w:proofErr w:type="spellEnd"/>
      <w:r w:rsidR="00B16F8B" w:rsidRPr="007B2C22">
        <w:t xml:space="preserve"> </w:t>
      </w:r>
      <w:proofErr w:type="spellStart"/>
      <w:r w:rsidR="00B16F8B" w:rsidRPr="00B16F8B">
        <w:t>terkontrol</w:t>
      </w:r>
      <w:proofErr w:type="spellEnd"/>
      <w:r w:rsidR="00B16F8B" w:rsidRPr="007B2C22">
        <w:t xml:space="preserve"> </w:t>
      </w:r>
      <w:proofErr w:type="spellStart"/>
      <w:r w:rsidR="00B16F8B" w:rsidRPr="007B2C22">
        <w:t>dalam</w:t>
      </w:r>
      <w:proofErr w:type="spellEnd"/>
      <w:r w:rsidR="00B16F8B" w:rsidRPr="007B2C22">
        <w:t xml:space="preserve"> </w:t>
      </w:r>
      <w:proofErr w:type="spellStart"/>
      <w:r w:rsidR="00B16F8B" w:rsidRPr="007B2C22">
        <w:t>bak</w:t>
      </w:r>
      <w:proofErr w:type="spellEnd"/>
      <w:r w:rsidR="00B16F8B" w:rsidRPr="007B2C22">
        <w:t xml:space="preserve"> </w:t>
      </w:r>
      <w:proofErr w:type="spellStart"/>
      <w:r w:rsidR="00B16F8B" w:rsidRPr="007B2C22">
        <w:t>pendederan</w:t>
      </w:r>
      <w:proofErr w:type="spellEnd"/>
      <w:r w:rsidR="00B16F8B" w:rsidRPr="007B2C22">
        <w:t xml:space="preserve"> </w:t>
      </w:r>
      <w:proofErr w:type="spellStart"/>
      <w:r w:rsidR="00B16F8B" w:rsidRPr="007B2C22">
        <w:t>sudah</w:t>
      </w:r>
      <w:proofErr w:type="spellEnd"/>
      <w:r w:rsidR="00B16F8B" w:rsidRPr="007B2C22">
        <w:t xml:space="preserve"> </w:t>
      </w:r>
      <w:proofErr w:type="spellStart"/>
      <w:r w:rsidR="00B16F8B" w:rsidRPr="007B2C22">
        <w:t>dilakukan</w:t>
      </w:r>
      <w:proofErr w:type="spellEnd"/>
      <w:r w:rsidR="00B16F8B" w:rsidRPr="007B2C22">
        <w:t xml:space="preserve">, </w:t>
      </w:r>
      <w:proofErr w:type="spellStart"/>
      <w:r w:rsidR="00B16F8B" w:rsidRPr="007B2C22">
        <w:t>namun</w:t>
      </w:r>
      <w:proofErr w:type="spellEnd"/>
      <w:r w:rsidR="00B16F8B" w:rsidRPr="007B2C22">
        <w:t xml:space="preserve"> </w:t>
      </w:r>
      <w:proofErr w:type="spellStart"/>
      <w:r w:rsidR="00B16F8B" w:rsidRPr="007B2C22">
        <w:t>masih</w:t>
      </w:r>
      <w:proofErr w:type="spellEnd"/>
      <w:r w:rsidR="00B16F8B" w:rsidRPr="007B2C22">
        <w:t xml:space="preserve"> </w:t>
      </w:r>
      <w:proofErr w:type="spellStart"/>
      <w:r w:rsidR="00B16F8B" w:rsidRPr="007B2C22">
        <w:t>banyak</w:t>
      </w:r>
      <w:proofErr w:type="spellEnd"/>
      <w:r w:rsidR="00B16F8B" w:rsidRPr="007B2C22">
        <w:t xml:space="preserve"> </w:t>
      </w:r>
      <w:proofErr w:type="spellStart"/>
      <w:r w:rsidR="00B16F8B" w:rsidRPr="007B2C22">
        <w:t>kendala</w:t>
      </w:r>
      <w:proofErr w:type="spellEnd"/>
      <w:r w:rsidR="00B16F8B" w:rsidRPr="007B2C22">
        <w:t xml:space="preserve"> </w:t>
      </w:r>
      <w:proofErr w:type="spellStart"/>
      <w:r w:rsidR="00B16F8B" w:rsidRPr="007B2C22">
        <w:t>khususnya</w:t>
      </w:r>
      <w:proofErr w:type="spellEnd"/>
      <w:r w:rsidR="00B16F8B" w:rsidRPr="007B2C22">
        <w:t xml:space="preserve"> </w:t>
      </w:r>
      <w:proofErr w:type="spellStart"/>
      <w:r w:rsidR="00B16F8B" w:rsidRPr="007B2C22">
        <w:t>pertumbuhan</w:t>
      </w:r>
      <w:proofErr w:type="spellEnd"/>
      <w:r w:rsidR="00B16F8B" w:rsidRPr="007B2C22">
        <w:t xml:space="preserve"> yang </w:t>
      </w:r>
      <w:proofErr w:type="spellStart"/>
      <w:r w:rsidR="00B16F8B" w:rsidRPr="007B2C22">
        <w:t>lambat</w:t>
      </w:r>
      <w:proofErr w:type="spellEnd"/>
      <w:r w:rsidR="00B16F8B" w:rsidRPr="007B2C22">
        <w:t xml:space="preserve"> dan </w:t>
      </w:r>
      <w:proofErr w:type="spellStart"/>
      <w:r w:rsidR="00B16F8B" w:rsidRPr="007B2C22">
        <w:t>sintasan</w:t>
      </w:r>
      <w:proofErr w:type="spellEnd"/>
      <w:r w:rsidR="00B16F8B" w:rsidRPr="007B2C22">
        <w:t xml:space="preserve"> yang </w:t>
      </w:r>
      <w:proofErr w:type="spellStart"/>
      <w:r w:rsidR="00B16F8B" w:rsidRPr="007B2C22">
        <w:t>rendah</w:t>
      </w:r>
      <w:proofErr w:type="spellEnd"/>
      <w:r w:rsidR="00B16F8B" w:rsidRPr="007B2C22">
        <w:t xml:space="preserve">, </w:t>
      </w:r>
      <w:proofErr w:type="spellStart"/>
      <w:r w:rsidR="00B16F8B" w:rsidRPr="007B2C22">
        <w:t>karena</w:t>
      </w:r>
      <w:proofErr w:type="spellEnd"/>
      <w:r w:rsidR="00B16F8B" w:rsidRPr="007B2C22">
        <w:t xml:space="preserve"> </w:t>
      </w:r>
      <w:proofErr w:type="spellStart"/>
      <w:r w:rsidR="00B16F8B" w:rsidRPr="007B2C22">
        <w:t>belum</w:t>
      </w:r>
      <w:proofErr w:type="spellEnd"/>
      <w:r w:rsidR="00B16F8B" w:rsidRPr="007B2C22">
        <w:t xml:space="preserve"> </w:t>
      </w:r>
      <w:proofErr w:type="spellStart"/>
      <w:r w:rsidR="00B16F8B" w:rsidRPr="007B2C22">
        <w:t>diperoleh</w:t>
      </w:r>
      <w:proofErr w:type="spellEnd"/>
      <w:r w:rsidR="00B16F8B" w:rsidRPr="007B2C22">
        <w:t xml:space="preserve"> </w:t>
      </w:r>
      <w:proofErr w:type="spellStart"/>
      <w:r w:rsidR="00B16F8B" w:rsidRPr="007B2C22">
        <w:t>padat</w:t>
      </w:r>
      <w:proofErr w:type="spellEnd"/>
      <w:r w:rsidR="00B16F8B" w:rsidRPr="007B2C22">
        <w:t xml:space="preserve"> </w:t>
      </w:r>
      <w:proofErr w:type="spellStart"/>
      <w:r w:rsidR="00B16F8B" w:rsidRPr="007B2C22">
        <w:t>penebaran</w:t>
      </w:r>
      <w:proofErr w:type="spellEnd"/>
      <w:r w:rsidR="00B16F8B" w:rsidRPr="007B2C22">
        <w:t xml:space="preserve"> yang optimum. </w:t>
      </w:r>
      <w:proofErr w:type="spellStart"/>
      <w:r w:rsidR="00B16F8B" w:rsidRPr="007B2C22">
        <w:t>Penelitian</w:t>
      </w:r>
      <w:proofErr w:type="spellEnd"/>
      <w:r w:rsidR="00B16F8B" w:rsidRPr="007B2C22">
        <w:t xml:space="preserve"> </w:t>
      </w:r>
      <w:proofErr w:type="spellStart"/>
      <w:r w:rsidR="00B16F8B" w:rsidRPr="007B2C22">
        <w:t>ini</w:t>
      </w:r>
      <w:proofErr w:type="spellEnd"/>
      <w:r w:rsidR="00B16F8B" w:rsidRPr="007B2C22">
        <w:t xml:space="preserve"> </w:t>
      </w:r>
      <w:proofErr w:type="spellStart"/>
      <w:r w:rsidR="00B16F8B" w:rsidRPr="007B2C22">
        <w:t>bertujuan</w:t>
      </w:r>
      <w:proofErr w:type="spellEnd"/>
      <w:r w:rsidR="00B16F8B" w:rsidRPr="007B2C22">
        <w:t xml:space="preserve"> </w:t>
      </w:r>
      <w:proofErr w:type="spellStart"/>
      <w:r w:rsidR="00B16F8B" w:rsidRPr="007B2C22">
        <w:t>untuk</w:t>
      </w:r>
      <w:proofErr w:type="spellEnd"/>
      <w:r w:rsidR="00B16F8B" w:rsidRPr="007B2C22">
        <w:t xml:space="preserve"> </w:t>
      </w:r>
      <w:proofErr w:type="spellStart"/>
      <w:r w:rsidR="00B16F8B" w:rsidRPr="007B2C22">
        <w:t>mengetahui</w:t>
      </w:r>
      <w:proofErr w:type="spellEnd"/>
      <w:r w:rsidR="00B16F8B" w:rsidRPr="007B2C22">
        <w:t xml:space="preserve"> </w:t>
      </w:r>
      <w:proofErr w:type="spellStart"/>
      <w:r w:rsidR="00B16F8B" w:rsidRPr="007B2C22">
        <w:t>pengaruh</w:t>
      </w:r>
      <w:proofErr w:type="spellEnd"/>
      <w:r w:rsidR="00B16F8B" w:rsidRPr="007B2C22">
        <w:t xml:space="preserve"> </w:t>
      </w:r>
      <w:proofErr w:type="spellStart"/>
      <w:r w:rsidR="00B16F8B" w:rsidRPr="007B2C22">
        <w:t>padat</w:t>
      </w:r>
      <w:proofErr w:type="spellEnd"/>
      <w:r w:rsidR="00B16F8B" w:rsidRPr="007B2C22">
        <w:t xml:space="preserve"> </w:t>
      </w:r>
      <w:proofErr w:type="spellStart"/>
      <w:r w:rsidR="00B16F8B" w:rsidRPr="007B2C22">
        <w:t>penebaran</w:t>
      </w:r>
      <w:proofErr w:type="spellEnd"/>
      <w:r w:rsidR="00B16F8B" w:rsidRPr="007B2C22">
        <w:t xml:space="preserve"> </w:t>
      </w:r>
      <w:proofErr w:type="spellStart"/>
      <w:r w:rsidR="00B16F8B" w:rsidRPr="007B2C22">
        <w:t>terhadap</w:t>
      </w:r>
      <w:proofErr w:type="spellEnd"/>
      <w:r w:rsidR="00B16F8B" w:rsidRPr="007B2C22">
        <w:t xml:space="preserve"> </w:t>
      </w:r>
      <w:proofErr w:type="spellStart"/>
      <w:r w:rsidR="00B16F8B">
        <w:t>sintasan</w:t>
      </w:r>
      <w:proofErr w:type="spellEnd"/>
      <w:r w:rsidR="00B16F8B">
        <w:t xml:space="preserve"> </w:t>
      </w:r>
      <w:r w:rsidR="00B16F8B" w:rsidRPr="007B2C22">
        <w:t xml:space="preserve">dan </w:t>
      </w:r>
      <w:proofErr w:type="spellStart"/>
      <w:r w:rsidR="00B16F8B" w:rsidRPr="007B2C22">
        <w:t>pertumbuhan</w:t>
      </w:r>
      <w:proofErr w:type="spellEnd"/>
      <w:r w:rsidR="00B16F8B" w:rsidRPr="007B2C22">
        <w:t xml:space="preserve"> </w:t>
      </w:r>
      <w:proofErr w:type="spellStart"/>
      <w:r w:rsidR="00B16F8B" w:rsidRPr="007B2C22">
        <w:t>benih</w:t>
      </w:r>
      <w:proofErr w:type="spellEnd"/>
      <w:r w:rsidR="00B16F8B" w:rsidRPr="007B2C22">
        <w:t xml:space="preserve"> </w:t>
      </w:r>
      <w:proofErr w:type="spellStart"/>
      <w:r w:rsidR="00B16F8B" w:rsidRPr="007B2C22">
        <w:t>teripang</w:t>
      </w:r>
      <w:proofErr w:type="spellEnd"/>
      <w:r w:rsidR="00B16F8B" w:rsidRPr="007B2C22">
        <w:t xml:space="preserve"> </w:t>
      </w:r>
      <w:proofErr w:type="spellStart"/>
      <w:r w:rsidR="00B16F8B" w:rsidRPr="007B2C22">
        <w:t>gam</w:t>
      </w:r>
      <w:r w:rsidR="00B16F8B">
        <w:t>a</w:t>
      </w:r>
      <w:r w:rsidR="00B16F8B" w:rsidRPr="007B2C22">
        <w:t>t</w:t>
      </w:r>
      <w:proofErr w:type="spellEnd"/>
      <w:r w:rsidR="00B16F8B" w:rsidRPr="007B2C22">
        <w:t xml:space="preserve">. </w:t>
      </w:r>
    </w:p>
    <w:bookmarkEnd w:id="0"/>
    <w:p w14:paraId="3925625F" w14:textId="77777777" w:rsidR="00F31988" w:rsidRDefault="00F31988" w:rsidP="00A94B67">
      <w:pPr>
        <w:rPr>
          <w:b/>
          <w:bCs/>
          <w:lang w:eastAsia="zh-CN"/>
        </w:rPr>
      </w:pPr>
    </w:p>
    <w:p w14:paraId="0DF4E95D" w14:textId="77777777" w:rsidR="00F31988" w:rsidRDefault="00F31988" w:rsidP="00A94B67">
      <w:pPr>
        <w:rPr>
          <w:b/>
          <w:bCs/>
          <w:lang w:eastAsia="zh-CN"/>
        </w:rPr>
      </w:pPr>
    </w:p>
    <w:p w14:paraId="04F55C20" w14:textId="77777777" w:rsidR="00F31988" w:rsidRDefault="00F31988" w:rsidP="00A94B67">
      <w:pPr>
        <w:rPr>
          <w:b/>
          <w:bCs/>
          <w:lang w:eastAsia="zh-CN"/>
        </w:rPr>
      </w:pPr>
    </w:p>
    <w:p w14:paraId="39581947" w14:textId="77777777" w:rsidR="00F31988" w:rsidRDefault="00F31988" w:rsidP="00A94B67">
      <w:pPr>
        <w:rPr>
          <w:b/>
          <w:bCs/>
          <w:lang w:eastAsia="zh-CN"/>
        </w:rPr>
      </w:pPr>
    </w:p>
    <w:p w14:paraId="270D0054" w14:textId="77777777" w:rsidR="00F31988" w:rsidRDefault="00F31988" w:rsidP="00A94B67">
      <w:pPr>
        <w:rPr>
          <w:b/>
          <w:bCs/>
          <w:lang w:eastAsia="zh-CN"/>
        </w:rPr>
      </w:pPr>
    </w:p>
    <w:p w14:paraId="775BFC35" w14:textId="77777777" w:rsidR="00F31988" w:rsidRDefault="00F31988" w:rsidP="00A94B67">
      <w:pPr>
        <w:rPr>
          <w:b/>
          <w:bCs/>
          <w:lang w:eastAsia="zh-CN"/>
        </w:rPr>
      </w:pPr>
    </w:p>
    <w:p w14:paraId="322F1E64" w14:textId="77777777" w:rsidR="00F31988" w:rsidRDefault="00F31988" w:rsidP="00A94B67">
      <w:pPr>
        <w:rPr>
          <w:b/>
          <w:bCs/>
          <w:lang w:eastAsia="zh-CN"/>
        </w:rPr>
      </w:pPr>
    </w:p>
    <w:p w14:paraId="282CAE64" w14:textId="77777777" w:rsidR="00F31988" w:rsidRDefault="00F31988" w:rsidP="00A94B67">
      <w:pPr>
        <w:rPr>
          <w:b/>
          <w:bCs/>
          <w:lang w:eastAsia="zh-CN"/>
        </w:rPr>
      </w:pPr>
    </w:p>
    <w:p w14:paraId="24706CB1" w14:textId="5ECEA88F" w:rsidR="00A94B67" w:rsidRDefault="00A94B67" w:rsidP="00A94B67">
      <w:pPr>
        <w:rPr>
          <w:b/>
          <w:bCs/>
          <w:lang w:eastAsia="zh-CN"/>
        </w:rPr>
      </w:pPr>
      <w:r w:rsidRPr="00A94B67">
        <w:rPr>
          <w:b/>
          <w:bCs/>
          <w:lang w:eastAsia="zh-CN"/>
        </w:rPr>
        <w:lastRenderedPageBreak/>
        <w:t>BAHAN DAN METODE</w:t>
      </w:r>
    </w:p>
    <w:p w14:paraId="26C80F68" w14:textId="77777777" w:rsidR="00A94B67" w:rsidRPr="00A94B67" w:rsidRDefault="00A94B67" w:rsidP="00A94B67">
      <w:pPr>
        <w:rPr>
          <w:b/>
          <w:bCs/>
          <w:lang w:eastAsia="zh-CN"/>
        </w:rPr>
      </w:pPr>
    </w:p>
    <w:p w14:paraId="15BF1518" w14:textId="745BC0F5" w:rsidR="007B2C22" w:rsidRPr="00A94B67" w:rsidRDefault="007B2C22" w:rsidP="00A94B67">
      <w:pPr>
        <w:spacing w:line="480" w:lineRule="auto"/>
        <w:ind w:right="95"/>
        <w:jc w:val="both"/>
        <w:rPr>
          <w:b/>
          <w:bCs/>
          <w:lang w:eastAsia="zh-CN"/>
        </w:rPr>
      </w:pPr>
      <w:r w:rsidRPr="00A94B67">
        <w:rPr>
          <w:b/>
          <w:bCs/>
          <w:lang w:eastAsia="zh-CN"/>
        </w:rPr>
        <w:t xml:space="preserve">Waktu dan Lokasi </w:t>
      </w:r>
      <w:proofErr w:type="spellStart"/>
      <w:r w:rsidRPr="00A94B67">
        <w:rPr>
          <w:b/>
          <w:bCs/>
          <w:lang w:eastAsia="zh-CN"/>
        </w:rPr>
        <w:t>Penelitian</w:t>
      </w:r>
      <w:proofErr w:type="spellEnd"/>
    </w:p>
    <w:p w14:paraId="360CCC77" w14:textId="172B53C3" w:rsidR="00056275" w:rsidRDefault="007B2C22" w:rsidP="00570883">
      <w:pPr>
        <w:spacing w:line="480" w:lineRule="auto"/>
        <w:ind w:right="-2" w:firstLine="567"/>
        <w:jc w:val="both"/>
        <w:rPr>
          <w:lang w:eastAsia="zh-CN"/>
        </w:rPr>
      </w:pPr>
      <w:proofErr w:type="spellStart"/>
      <w:r w:rsidRPr="007B2C22">
        <w:rPr>
          <w:lang w:eastAsia="zh-CN"/>
        </w:rPr>
        <w:t>Penelitian</w:t>
      </w:r>
      <w:proofErr w:type="spellEnd"/>
      <w:r w:rsidRPr="007B2C22">
        <w:rPr>
          <w:lang w:eastAsia="zh-CN"/>
        </w:rPr>
        <w:t xml:space="preserve"> </w:t>
      </w:r>
      <w:proofErr w:type="spellStart"/>
      <w:r w:rsidR="00236EC1" w:rsidRPr="00236EC1">
        <w:rPr>
          <w:bCs/>
          <w:color w:val="000000"/>
        </w:rPr>
        <w:t>dilaksanakan</w:t>
      </w:r>
      <w:proofErr w:type="spellEnd"/>
      <w:r w:rsidR="00236EC1" w:rsidRPr="00236EC1">
        <w:rPr>
          <w:bCs/>
          <w:color w:val="000000"/>
        </w:rPr>
        <w:t xml:space="preserve"> </w:t>
      </w:r>
      <w:r w:rsidR="00236EC1">
        <w:rPr>
          <w:bCs/>
          <w:color w:val="000000"/>
        </w:rPr>
        <w:t xml:space="preserve">pada </w:t>
      </w:r>
      <w:proofErr w:type="spellStart"/>
      <w:r w:rsidR="00236EC1">
        <w:rPr>
          <w:bCs/>
          <w:color w:val="000000"/>
        </w:rPr>
        <w:t>bulan</w:t>
      </w:r>
      <w:proofErr w:type="spellEnd"/>
      <w:r w:rsidR="00236EC1">
        <w:rPr>
          <w:bCs/>
          <w:color w:val="000000"/>
        </w:rPr>
        <w:t xml:space="preserve"> Agustus </w:t>
      </w:r>
      <w:proofErr w:type="spellStart"/>
      <w:r w:rsidR="00236EC1">
        <w:rPr>
          <w:bCs/>
          <w:color w:val="000000"/>
        </w:rPr>
        <w:t>sampai</w:t>
      </w:r>
      <w:proofErr w:type="spellEnd"/>
      <w:r w:rsidR="00236EC1">
        <w:rPr>
          <w:bCs/>
          <w:color w:val="000000"/>
        </w:rPr>
        <w:t xml:space="preserve"> September 2023 </w:t>
      </w:r>
      <w:proofErr w:type="spellStart"/>
      <w:r w:rsidR="00236EC1" w:rsidRPr="00236EC1">
        <w:rPr>
          <w:bCs/>
          <w:color w:val="000000"/>
        </w:rPr>
        <w:t>bertempat</w:t>
      </w:r>
      <w:proofErr w:type="spellEnd"/>
      <w:r w:rsidR="00236EC1" w:rsidRPr="00236EC1">
        <w:rPr>
          <w:bCs/>
          <w:color w:val="000000"/>
        </w:rPr>
        <w:t xml:space="preserve"> di </w:t>
      </w:r>
      <w:r w:rsidR="00A35D64" w:rsidRPr="007B2C22">
        <w:rPr>
          <w:lang w:eastAsia="zh-CN"/>
        </w:rPr>
        <w:t xml:space="preserve">hatchery </w:t>
      </w:r>
      <w:proofErr w:type="spellStart"/>
      <w:r w:rsidR="00A35D64" w:rsidRPr="007B2C22">
        <w:rPr>
          <w:lang w:eastAsia="zh-CN"/>
        </w:rPr>
        <w:t>teripang</w:t>
      </w:r>
      <w:proofErr w:type="spellEnd"/>
      <w:r w:rsidR="00A35D64" w:rsidRPr="007B2C22">
        <w:rPr>
          <w:lang w:eastAsia="zh-CN"/>
        </w:rPr>
        <w:t xml:space="preserve"> </w:t>
      </w:r>
      <w:r w:rsidR="00056275" w:rsidRPr="007B2C22">
        <w:rPr>
          <w:lang w:eastAsia="zh-CN"/>
        </w:rPr>
        <w:t xml:space="preserve">Kawasan </w:t>
      </w:r>
      <w:proofErr w:type="spellStart"/>
      <w:r w:rsidR="00056275" w:rsidRPr="007B2C22">
        <w:rPr>
          <w:lang w:eastAsia="zh-CN"/>
        </w:rPr>
        <w:t>Konservasi</w:t>
      </w:r>
      <w:proofErr w:type="spellEnd"/>
      <w:r w:rsidR="00056275" w:rsidRPr="007B2C22">
        <w:rPr>
          <w:lang w:eastAsia="zh-CN"/>
        </w:rPr>
        <w:t xml:space="preserve"> (KKI) </w:t>
      </w:r>
      <w:proofErr w:type="spellStart"/>
      <w:r w:rsidR="00056275" w:rsidRPr="007B2C22">
        <w:rPr>
          <w:lang w:eastAsia="zh-CN"/>
        </w:rPr>
        <w:t>Ilmiah</w:t>
      </w:r>
      <w:proofErr w:type="spellEnd"/>
      <w:r w:rsidR="00056275" w:rsidRPr="007B2C22">
        <w:rPr>
          <w:lang w:eastAsia="zh-CN"/>
        </w:rPr>
        <w:t xml:space="preserve"> Biota</w:t>
      </w:r>
      <w:r w:rsidR="00A35D64" w:rsidRPr="007B2C22">
        <w:rPr>
          <w:lang w:eastAsia="zh-CN"/>
        </w:rPr>
        <w:t xml:space="preserve"> </w:t>
      </w:r>
      <w:r w:rsidR="00056275" w:rsidRPr="007B2C22">
        <w:rPr>
          <w:lang w:eastAsia="zh-CN"/>
        </w:rPr>
        <w:t xml:space="preserve">Laut, Pusat Riset </w:t>
      </w:r>
      <w:proofErr w:type="spellStart"/>
      <w:r w:rsidR="00056275" w:rsidRPr="007B2C22">
        <w:rPr>
          <w:lang w:eastAsia="zh-CN"/>
        </w:rPr>
        <w:t>Perikanan</w:t>
      </w:r>
      <w:proofErr w:type="spellEnd"/>
      <w:r w:rsidR="00056275" w:rsidRPr="007B2C22">
        <w:rPr>
          <w:lang w:eastAsia="zh-CN"/>
        </w:rPr>
        <w:t xml:space="preserve"> </w:t>
      </w:r>
      <w:proofErr w:type="spellStart"/>
      <w:r w:rsidR="00A35D64" w:rsidRPr="007B2C22">
        <w:rPr>
          <w:lang w:eastAsia="zh-CN"/>
        </w:rPr>
        <w:t>Gondol</w:t>
      </w:r>
      <w:proofErr w:type="spellEnd"/>
      <w:r w:rsidR="00056275" w:rsidRPr="007B2C22">
        <w:rPr>
          <w:lang w:eastAsia="zh-CN"/>
        </w:rPr>
        <w:t xml:space="preserve">-Bali. </w:t>
      </w:r>
      <w:r w:rsidR="00A35D64" w:rsidRPr="007B2C22">
        <w:rPr>
          <w:lang w:eastAsia="zh-CN"/>
        </w:rPr>
        <w:t xml:space="preserve"> </w:t>
      </w:r>
    </w:p>
    <w:p w14:paraId="36359BD5" w14:textId="77777777" w:rsidR="00A94B67" w:rsidRDefault="00A94B67" w:rsidP="00A94B67">
      <w:pPr>
        <w:ind w:right="-2" w:firstLine="567"/>
        <w:jc w:val="both"/>
        <w:rPr>
          <w:lang w:eastAsia="zh-CN"/>
        </w:rPr>
      </w:pPr>
    </w:p>
    <w:p w14:paraId="1761BF89" w14:textId="2F516731" w:rsidR="00056275" w:rsidRPr="00A94B67" w:rsidRDefault="005931B9" w:rsidP="00A94B67">
      <w:pPr>
        <w:spacing w:line="480" w:lineRule="auto"/>
        <w:ind w:right="662"/>
        <w:jc w:val="both"/>
        <w:rPr>
          <w:b/>
          <w:bCs/>
          <w:lang w:val="de-DE" w:eastAsia="zh-CN"/>
        </w:rPr>
      </w:pPr>
      <w:r w:rsidRPr="00A94B67">
        <w:rPr>
          <w:b/>
          <w:bCs/>
          <w:lang w:val="de-DE" w:eastAsia="zh-CN"/>
        </w:rPr>
        <w:t xml:space="preserve">Persiapan Wadah dan </w:t>
      </w:r>
      <w:r w:rsidR="00056275" w:rsidRPr="00A94B67">
        <w:rPr>
          <w:b/>
          <w:bCs/>
          <w:lang w:val="de-DE" w:eastAsia="zh-CN"/>
        </w:rPr>
        <w:t>Hewan Uji</w:t>
      </w:r>
    </w:p>
    <w:p w14:paraId="315EFEC4" w14:textId="4FCF1AAE" w:rsidR="005931B9" w:rsidRPr="00700B0B" w:rsidRDefault="00DD3196" w:rsidP="00DD1FE9">
      <w:pPr>
        <w:pStyle w:val="Default"/>
        <w:spacing w:line="480" w:lineRule="auto"/>
        <w:ind w:firstLine="567"/>
        <w:jc w:val="both"/>
        <w:rPr>
          <w:rFonts w:asciiTheme="minorHAnsi" w:hAnsiTheme="minorHAnsi" w:cstheme="minorHAnsi"/>
        </w:rPr>
      </w:pPr>
      <w:r w:rsidRPr="00DD1FE9">
        <w:t xml:space="preserve">Wadah penelitian menggunakan hapa ukuran </w:t>
      </w:r>
      <w:r w:rsidR="004D678F" w:rsidRPr="00DD1FE9">
        <w:t>1,0</w:t>
      </w:r>
      <w:r w:rsidRPr="00DD1FE9">
        <w:t xml:space="preserve"> </w:t>
      </w:r>
      <w:r w:rsidR="00280AF3" w:rsidRPr="00DD1FE9">
        <w:t xml:space="preserve">m </w:t>
      </w:r>
      <w:r w:rsidRPr="00DD1FE9">
        <w:t xml:space="preserve">x </w:t>
      </w:r>
      <w:r w:rsidR="004D678F" w:rsidRPr="00DD1FE9">
        <w:t>0,8</w:t>
      </w:r>
      <w:r w:rsidRPr="00DD1FE9">
        <w:t xml:space="preserve"> </w:t>
      </w:r>
      <w:r w:rsidR="00280AF3" w:rsidRPr="00DD1FE9">
        <w:t xml:space="preserve">m </w:t>
      </w:r>
      <w:r w:rsidRPr="00DD1FE9">
        <w:t xml:space="preserve">x </w:t>
      </w:r>
      <w:r w:rsidR="004D678F" w:rsidRPr="00DD1FE9">
        <w:t>0</w:t>
      </w:r>
      <w:r w:rsidR="005A526F" w:rsidRPr="00DD1FE9">
        <w:t>,</w:t>
      </w:r>
      <w:r w:rsidR="004D678F" w:rsidRPr="00DD1FE9">
        <w:t>5</w:t>
      </w:r>
      <w:r w:rsidRPr="00DD1FE9">
        <w:t xml:space="preserve"> m </w:t>
      </w:r>
      <w:r w:rsidR="005A526F" w:rsidRPr="00DD1FE9">
        <w:t xml:space="preserve">sebanyak 12 buah </w:t>
      </w:r>
      <w:r w:rsidRPr="00DD1FE9">
        <w:t xml:space="preserve">dengan ukuran mata jaring 0,1 cm. Masing-masing hapa ditempatkan dalam bak beton </w:t>
      </w:r>
      <w:r w:rsidR="005A526F" w:rsidRPr="00DD1FE9">
        <w:t xml:space="preserve">sebanyak </w:t>
      </w:r>
      <w:r w:rsidR="002A5B01" w:rsidRPr="00DD1FE9">
        <w:t>tiga</w:t>
      </w:r>
      <w:r w:rsidR="005A526F" w:rsidRPr="00DD1FE9">
        <w:t xml:space="preserve"> buah dengan </w:t>
      </w:r>
      <w:r w:rsidRPr="00DD1FE9">
        <w:t xml:space="preserve">ukuran </w:t>
      </w:r>
      <w:r w:rsidR="00692C86" w:rsidRPr="00DD1FE9">
        <w:t>2</w:t>
      </w:r>
      <w:r w:rsidR="004D678F" w:rsidRPr="00DD1FE9">
        <w:t>,</w:t>
      </w:r>
      <w:r w:rsidR="00692C86" w:rsidRPr="00DD1FE9">
        <w:t xml:space="preserve">34 </w:t>
      </w:r>
      <w:r w:rsidR="00280AF3" w:rsidRPr="00DD1FE9">
        <w:t xml:space="preserve">m </w:t>
      </w:r>
      <w:r w:rsidR="00692C86" w:rsidRPr="00DD1FE9">
        <w:t>x 1</w:t>
      </w:r>
      <w:r w:rsidR="004D678F" w:rsidRPr="00DD1FE9">
        <w:t>,</w:t>
      </w:r>
      <w:r w:rsidR="00692C86" w:rsidRPr="00DD1FE9">
        <w:t xml:space="preserve">50 </w:t>
      </w:r>
      <w:r w:rsidR="00280AF3" w:rsidRPr="00DD1FE9">
        <w:t xml:space="preserve">m </w:t>
      </w:r>
      <w:r w:rsidR="00692C86" w:rsidRPr="00DD1FE9">
        <w:t xml:space="preserve">x </w:t>
      </w:r>
      <w:r w:rsidR="004D678F" w:rsidRPr="00DD1FE9">
        <w:t>0,</w:t>
      </w:r>
      <w:r w:rsidR="00692C86" w:rsidRPr="00DD1FE9">
        <w:t xml:space="preserve">53 </w:t>
      </w:r>
      <w:r w:rsidR="004D678F" w:rsidRPr="00DD1FE9">
        <w:t>m</w:t>
      </w:r>
      <w:r w:rsidR="005A526F" w:rsidRPr="00DD1FE9">
        <w:t xml:space="preserve">, </w:t>
      </w:r>
      <w:r w:rsidRPr="00DD1FE9">
        <w:t xml:space="preserve">dan </w:t>
      </w:r>
      <w:r w:rsidR="00692C86" w:rsidRPr="00DD1FE9">
        <w:t xml:space="preserve">pada </w:t>
      </w:r>
      <w:r w:rsidRPr="00DD1FE9">
        <w:t xml:space="preserve">setiap bak diletakkan </w:t>
      </w:r>
      <w:r w:rsidR="002A5B01" w:rsidRPr="00DD1FE9">
        <w:t xml:space="preserve">empat </w:t>
      </w:r>
      <w:r w:rsidR="005A526F" w:rsidRPr="00DD1FE9">
        <w:t xml:space="preserve">buah </w:t>
      </w:r>
      <w:r w:rsidRPr="00DD1FE9">
        <w:t xml:space="preserve">hapa. </w:t>
      </w:r>
      <w:r w:rsidR="006C0FA6" w:rsidRPr="00DD1FE9">
        <w:t>Setiap hapa diberi aerasi dan pergantian air 80-</w:t>
      </w:r>
      <w:r w:rsidR="00280AF3" w:rsidRPr="00DD1FE9">
        <w:t>100</w:t>
      </w:r>
      <w:r w:rsidR="006C0FA6" w:rsidRPr="00DD1FE9">
        <w:t>% secara</w:t>
      </w:r>
      <w:r w:rsidR="006C0FA6" w:rsidRPr="00700B0B">
        <w:t xml:space="preserve"> sirkulasi. </w:t>
      </w:r>
      <w:r w:rsidR="005A526F" w:rsidRPr="00700B0B">
        <w:t xml:space="preserve">Selama </w:t>
      </w:r>
      <w:r w:rsidR="002A5B01" w:rsidRPr="00700B0B">
        <w:t>dua</w:t>
      </w:r>
      <w:r w:rsidR="005A526F" w:rsidRPr="00700B0B">
        <w:t xml:space="preserve"> minggu pemeliharaan, b</w:t>
      </w:r>
      <w:r w:rsidR="006C0FA6" w:rsidRPr="00700B0B">
        <w:t xml:space="preserve">agian atas bak beton di beri peneduh berupa paranet untuk </w:t>
      </w:r>
      <w:r w:rsidR="00297966" w:rsidRPr="00700B0B">
        <w:t>mempertahankan</w:t>
      </w:r>
      <w:r w:rsidR="006C0FA6" w:rsidRPr="00700B0B">
        <w:t xml:space="preserve"> intesintas cahaya</w:t>
      </w:r>
      <w:r w:rsidR="005A526F" w:rsidRPr="00700B0B">
        <w:t xml:space="preserve"> sebesar </w:t>
      </w:r>
      <w:r w:rsidR="00297966" w:rsidRPr="00700B0B">
        <w:t xml:space="preserve">900-1800 </w:t>
      </w:r>
      <w:r w:rsidR="005A526F" w:rsidRPr="00700B0B">
        <w:t>Lux</w:t>
      </w:r>
      <w:r w:rsidR="006C0FA6" w:rsidRPr="00700B0B">
        <w:t>.</w:t>
      </w:r>
      <w:r w:rsidR="006C0FA6" w:rsidRPr="00700B0B">
        <w:rPr>
          <w:rFonts w:asciiTheme="minorHAnsi" w:hAnsiTheme="minorHAnsi" w:cstheme="minorHAnsi"/>
        </w:rPr>
        <w:t xml:space="preserve"> </w:t>
      </w:r>
    </w:p>
    <w:p w14:paraId="0C5FDBEF" w14:textId="3A16D609" w:rsidR="00A70192" w:rsidRPr="002E1977" w:rsidRDefault="002E1977" w:rsidP="00570883">
      <w:pPr>
        <w:spacing w:line="480" w:lineRule="auto"/>
        <w:ind w:right="-46" w:firstLine="567"/>
        <w:jc w:val="both"/>
      </w:pPr>
      <w:r>
        <w:rPr>
          <w:lang w:val="de-DE"/>
        </w:rPr>
        <w:t>Juvenil teripang gamat</w:t>
      </w:r>
      <w:r w:rsidR="005931B9" w:rsidRPr="00700B0B">
        <w:rPr>
          <w:lang w:val="de-DE"/>
        </w:rPr>
        <w:t xml:space="preserve"> yang digunakan dalam penelitian ini </w:t>
      </w:r>
      <w:r>
        <w:rPr>
          <w:lang w:val="de-DE"/>
        </w:rPr>
        <w:t>diperoleh dari</w:t>
      </w:r>
      <w:r w:rsidR="005931B9" w:rsidRPr="00700B0B">
        <w:rPr>
          <w:lang w:val="de-DE"/>
        </w:rPr>
        <w:t xml:space="preserve"> </w:t>
      </w:r>
      <w:r w:rsidR="00E30107" w:rsidRPr="00700B0B">
        <w:rPr>
          <w:lang w:val="de-DE"/>
        </w:rPr>
        <w:t>hasil pembenihan di hatcher</w:t>
      </w:r>
      <w:r w:rsidR="00CF11E2">
        <w:rPr>
          <w:lang w:val="de-DE"/>
        </w:rPr>
        <w:t xml:space="preserve">i </w:t>
      </w:r>
      <w:r w:rsidR="00E30107" w:rsidRPr="00700B0B">
        <w:rPr>
          <w:lang w:val="de-DE"/>
        </w:rPr>
        <w:t>teripang K</w:t>
      </w:r>
      <w:r w:rsidR="00E30107">
        <w:rPr>
          <w:lang w:val="de-DE"/>
        </w:rPr>
        <w:t xml:space="preserve">awasan </w:t>
      </w:r>
      <w:r w:rsidR="00E30107" w:rsidRPr="00700B0B">
        <w:rPr>
          <w:lang w:val="de-DE"/>
        </w:rPr>
        <w:t>K</w:t>
      </w:r>
      <w:r w:rsidR="00E30107">
        <w:rPr>
          <w:lang w:val="de-DE"/>
        </w:rPr>
        <w:t xml:space="preserve">onservasi </w:t>
      </w:r>
      <w:r w:rsidR="00E30107" w:rsidRPr="00700B0B">
        <w:rPr>
          <w:lang w:val="de-DE"/>
        </w:rPr>
        <w:t>I</w:t>
      </w:r>
      <w:r w:rsidR="00E30107">
        <w:rPr>
          <w:lang w:val="de-DE"/>
        </w:rPr>
        <w:t>lmiah (KKI) Biota laut</w:t>
      </w:r>
      <w:r w:rsidR="00E30107" w:rsidRPr="00700B0B">
        <w:rPr>
          <w:lang w:val="de-DE"/>
        </w:rPr>
        <w:t xml:space="preserve"> Gondol</w:t>
      </w:r>
      <w:r>
        <w:rPr>
          <w:lang w:val="de-DE"/>
        </w:rPr>
        <w:t xml:space="preserve"> dengan </w:t>
      </w:r>
      <w:r w:rsidR="00E30107" w:rsidRPr="00E30107">
        <w:rPr>
          <w:lang w:val="de-DE"/>
        </w:rPr>
        <w:t xml:space="preserve">umur 45 hari </w:t>
      </w:r>
      <w:r>
        <w:rPr>
          <w:lang w:val="de-DE"/>
        </w:rPr>
        <w:t xml:space="preserve">setelah </w:t>
      </w:r>
      <w:r w:rsidR="00E30107" w:rsidRPr="00E30107">
        <w:rPr>
          <w:lang w:val="de-DE"/>
        </w:rPr>
        <w:t xml:space="preserve"> menetas</w:t>
      </w:r>
      <w:r>
        <w:rPr>
          <w:lang w:val="de-DE"/>
        </w:rPr>
        <w:t xml:space="preserve">. </w:t>
      </w:r>
      <w:proofErr w:type="spellStart"/>
      <w:r w:rsidRPr="002E1977">
        <w:t>U</w:t>
      </w:r>
      <w:r>
        <w:t>kuran</w:t>
      </w:r>
      <w:proofErr w:type="spellEnd"/>
      <w:r>
        <w:t xml:space="preserve"> rat</w:t>
      </w:r>
      <w:r w:rsidR="00E30107" w:rsidRPr="002E1977">
        <w:t xml:space="preserve">a-rata </w:t>
      </w:r>
      <w:proofErr w:type="spellStart"/>
      <w:r w:rsidR="00E30107" w:rsidRPr="002E1977">
        <w:t>panjang</w:t>
      </w:r>
      <w:proofErr w:type="spellEnd"/>
      <w:r w:rsidR="00E30107" w:rsidRPr="002E1977">
        <w:t xml:space="preserve"> total dan </w:t>
      </w:r>
      <w:proofErr w:type="spellStart"/>
      <w:r w:rsidR="00E30107" w:rsidRPr="002E1977">
        <w:t>bobot</w:t>
      </w:r>
      <w:proofErr w:type="spellEnd"/>
      <w:r>
        <w:t xml:space="preserve"> </w:t>
      </w:r>
      <w:proofErr w:type="spellStart"/>
      <w:r>
        <w:t>tubuh</w:t>
      </w:r>
      <w:proofErr w:type="spellEnd"/>
      <w:r>
        <w:t xml:space="preserve"> </w:t>
      </w:r>
      <w:proofErr w:type="spellStart"/>
      <w:r>
        <w:t>juvenil</w:t>
      </w:r>
      <w:proofErr w:type="spellEnd"/>
      <w:r w:rsidR="00E30107" w:rsidRPr="002E1977">
        <w:t>: 0,50 ± 0,06 cm dan 0.03 ± 0.01 g (± SD).</w:t>
      </w:r>
    </w:p>
    <w:p w14:paraId="23F0A496" w14:textId="77777777" w:rsidR="00A94B67" w:rsidRDefault="00A94B67" w:rsidP="00A94B67">
      <w:pPr>
        <w:rPr>
          <w:rFonts w:eastAsiaTheme="minorEastAsia"/>
          <w:b/>
          <w:bCs/>
          <w:lang w:eastAsia="zh-CN"/>
        </w:rPr>
      </w:pPr>
    </w:p>
    <w:p w14:paraId="62453902" w14:textId="73D3EB23" w:rsidR="00DD3196" w:rsidRPr="00A94B67" w:rsidRDefault="00DD3196" w:rsidP="00A94B67">
      <w:pPr>
        <w:spacing w:line="480" w:lineRule="auto"/>
        <w:rPr>
          <w:rFonts w:eastAsiaTheme="minorEastAsia"/>
          <w:b/>
          <w:bCs/>
          <w:lang w:eastAsia="zh-CN"/>
        </w:rPr>
      </w:pPr>
      <w:proofErr w:type="spellStart"/>
      <w:r w:rsidRPr="00A94B67">
        <w:rPr>
          <w:rFonts w:eastAsiaTheme="minorEastAsia"/>
          <w:b/>
          <w:bCs/>
          <w:lang w:eastAsia="zh-CN"/>
        </w:rPr>
        <w:t>Persiapan</w:t>
      </w:r>
      <w:proofErr w:type="spellEnd"/>
      <w:r w:rsidRPr="00A94B67">
        <w:rPr>
          <w:rFonts w:eastAsiaTheme="minorEastAsia"/>
          <w:b/>
          <w:bCs/>
          <w:lang w:eastAsia="zh-CN"/>
        </w:rPr>
        <w:t xml:space="preserve"> Pakan</w:t>
      </w:r>
    </w:p>
    <w:p w14:paraId="6C65CD4A" w14:textId="212DCA26" w:rsidR="00A70192" w:rsidRDefault="00DD3196" w:rsidP="00570883">
      <w:pPr>
        <w:pStyle w:val="BodyText"/>
        <w:spacing w:line="480" w:lineRule="auto"/>
        <w:ind w:right="42" w:firstLine="567"/>
      </w:pPr>
      <w:r w:rsidRPr="007B2C22">
        <w:rPr>
          <w:lang w:val="de-DE"/>
        </w:rPr>
        <w:t xml:space="preserve">Selama penelitian, pakan yang diberikan berupa bentos </w:t>
      </w:r>
      <w:r w:rsidR="001C462F" w:rsidRPr="007B2C22">
        <w:rPr>
          <w:lang w:val="de-DE"/>
        </w:rPr>
        <w:t xml:space="preserve">yang menempel pada hapa dan berasal </w:t>
      </w:r>
      <w:r w:rsidRPr="007B2C22">
        <w:rPr>
          <w:lang w:val="de-DE"/>
        </w:rPr>
        <w:t xml:space="preserve">dari hasil kultur. </w:t>
      </w:r>
      <w:r w:rsidR="00692C86" w:rsidRPr="007B2C22">
        <w:rPr>
          <w:lang w:val="de-DE"/>
        </w:rPr>
        <w:t>Bentos ditumbuhkan dengan</w:t>
      </w:r>
      <w:r w:rsidR="001C462F" w:rsidRPr="007B2C22">
        <w:rPr>
          <w:lang w:val="de-DE"/>
        </w:rPr>
        <w:t xml:space="preserve"> </w:t>
      </w:r>
      <w:r w:rsidR="00692C86" w:rsidRPr="007B2C22">
        <w:rPr>
          <w:lang w:val="de-DE"/>
        </w:rPr>
        <w:t xml:space="preserve">menggunakan </w:t>
      </w:r>
      <w:r w:rsidRPr="007B2C22">
        <w:rPr>
          <w:lang w:val="de-DE"/>
        </w:rPr>
        <w:t xml:space="preserve"> pupuk Za, Urea dan TSP dengan perbandingan 1:1:</w:t>
      </w:r>
      <w:r w:rsidR="00692C86" w:rsidRPr="007B2C22">
        <w:rPr>
          <w:lang w:val="de-DE"/>
        </w:rPr>
        <w:t xml:space="preserve">1. </w:t>
      </w:r>
      <w:proofErr w:type="spellStart"/>
      <w:r w:rsidR="00692C86" w:rsidRPr="007B2C22">
        <w:t>Bibit</w:t>
      </w:r>
      <w:proofErr w:type="spellEnd"/>
      <w:r w:rsidR="00692C86" w:rsidRPr="007B2C22">
        <w:t xml:space="preserve"> </w:t>
      </w:r>
      <w:proofErr w:type="spellStart"/>
      <w:r w:rsidR="00692C86" w:rsidRPr="007B2C22">
        <w:t>awal</w:t>
      </w:r>
      <w:proofErr w:type="spellEnd"/>
      <w:r w:rsidR="00692C86" w:rsidRPr="007B2C22">
        <w:t xml:space="preserve"> yang </w:t>
      </w:r>
      <w:proofErr w:type="spellStart"/>
      <w:r w:rsidR="00692C86" w:rsidRPr="007B2C22">
        <w:t>digunakan</w:t>
      </w:r>
      <w:proofErr w:type="spellEnd"/>
      <w:r w:rsidR="00692C86" w:rsidRPr="007B2C22">
        <w:t xml:space="preserve"> </w:t>
      </w:r>
      <w:proofErr w:type="spellStart"/>
      <w:r w:rsidR="00692C86" w:rsidRPr="007B2C22">
        <w:t>adalah</w:t>
      </w:r>
      <w:proofErr w:type="spellEnd"/>
      <w:r w:rsidR="00692C86" w:rsidRPr="007B2C22">
        <w:t xml:space="preserve"> </w:t>
      </w:r>
      <w:proofErr w:type="spellStart"/>
      <w:r w:rsidRPr="007B2C22">
        <w:rPr>
          <w:i/>
        </w:rPr>
        <w:t>Chaetoceros</w:t>
      </w:r>
      <w:proofErr w:type="spellEnd"/>
      <w:r w:rsidRPr="007B2C22">
        <w:rPr>
          <w:i/>
        </w:rPr>
        <w:t xml:space="preserve"> </w:t>
      </w:r>
      <w:proofErr w:type="spellStart"/>
      <w:r w:rsidRPr="007B2C22">
        <w:rPr>
          <w:i/>
        </w:rPr>
        <w:t>muellery</w:t>
      </w:r>
      <w:proofErr w:type="spellEnd"/>
      <w:r w:rsidRPr="007B2C22">
        <w:rPr>
          <w:i/>
          <w:spacing w:val="-6"/>
        </w:rPr>
        <w:t xml:space="preserve"> </w:t>
      </w:r>
      <w:proofErr w:type="spellStart"/>
      <w:r w:rsidRPr="007B2C22">
        <w:t>sebanyak</w:t>
      </w:r>
      <w:proofErr w:type="spellEnd"/>
      <w:r w:rsidRPr="007B2C22">
        <w:rPr>
          <w:spacing w:val="-7"/>
        </w:rPr>
        <w:t xml:space="preserve"> </w:t>
      </w:r>
      <w:r w:rsidR="001C462F" w:rsidRPr="007B2C22">
        <w:t>2</w:t>
      </w:r>
      <w:r w:rsidRPr="007B2C22">
        <w:rPr>
          <w:spacing w:val="-7"/>
        </w:rPr>
        <w:t xml:space="preserve"> </w:t>
      </w:r>
      <w:r w:rsidRPr="007B2C22">
        <w:t xml:space="preserve">liter per </w:t>
      </w:r>
      <w:proofErr w:type="spellStart"/>
      <w:r w:rsidRPr="007B2C22">
        <w:t>bak</w:t>
      </w:r>
      <w:proofErr w:type="spellEnd"/>
      <w:r w:rsidRPr="007B2C22">
        <w:t xml:space="preserve">. </w:t>
      </w:r>
      <w:proofErr w:type="spellStart"/>
      <w:r w:rsidR="001C462F" w:rsidRPr="007B2C22">
        <w:t>S</w:t>
      </w:r>
      <w:r w:rsidR="00692C86" w:rsidRPr="007B2C22">
        <w:t>etelah</w:t>
      </w:r>
      <w:proofErr w:type="spellEnd"/>
      <w:r w:rsidR="00692C86" w:rsidRPr="007B2C22">
        <w:t xml:space="preserve"> </w:t>
      </w:r>
      <w:r w:rsidR="006C0FA6" w:rsidRPr="007B2C22">
        <w:t>5-7</w:t>
      </w:r>
      <w:r w:rsidR="001C462F" w:rsidRPr="007B2C22">
        <w:t xml:space="preserve"> </w:t>
      </w:r>
      <w:proofErr w:type="spellStart"/>
      <w:r w:rsidR="001C462F" w:rsidRPr="007B2C22">
        <w:t>hari</w:t>
      </w:r>
      <w:proofErr w:type="spellEnd"/>
      <w:r w:rsidR="001C462F" w:rsidRPr="007B2C22">
        <w:t xml:space="preserve"> </w:t>
      </w:r>
      <w:proofErr w:type="spellStart"/>
      <w:r w:rsidR="00692C86" w:rsidRPr="007B2C22">
        <w:t>dari</w:t>
      </w:r>
      <w:proofErr w:type="spellEnd"/>
      <w:r w:rsidR="00692C86" w:rsidRPr="007B2C22">
        <w:t xml:space="preserve"> </w:t>
      </w:r>
      <w:proofErr w:type="spellStart"/>
      <w:r w:rsidR="00692C86" w:rsidRPr="007B2C22">
        <w:t>awal</w:t>
      </w:r>
      <w:proofErr w:type="spellEnd"/>
      <w:r w:rsidR="00692C86" w:rsidRPr="007B2C22">
        <w:t xml:space="preserve"> </w:t>
      </w:r>
      <w:r w:rsidR="00692C86" w:rsidRPr="007B2C22">
        <w:lastRenderedPageBreak/>
        <w:t xml:space="preserve">kultur, </w:t>
      </w:r>
      <w:proofErr w:type="spellStart"/>
      <w:r w:rsidR="001C462F" w:rsidRPr="007B2C22">
        <w:t>kemudian</w:t>
      </w:r>
      <w:proofErr w:type="spellEnd"/>
      <w:r w:rsidR="001C462F" w:rsidRPr="007B2C22">
        <w:t xml:space="preserve"> </w:t>
      </w:r>
      <w:proofErr w:type="spellStart"/>
      <w:r w:rsidR="001C462F" w:rsidRPr="007B2C22">
        <w:t>baru</w:t>
      </w:r>
      <w:proofErr w:type="spellEnd"/>
      <w:r w:rsidR="001C462F" w:rsidRPr="007B2C22">
        <w:t xml:space="preserve"> di </w:t>
      </w:r>
      <w:proofErr w:type="spellStart"/>
      <w:r w:rsidR="001C462F" w:rsidRPr="007B2C22">
        <w:t>lakukan</w:t>
      </w:r>
      <w:proofErr w:type="spellEnd"/>
      <w:r w:rsidR="001C462F" w:rsidRPr="007B2C22">
        <w:t xml:space="preserve"> </w:t>
      </w:r>
      <w:proofErr w:type="spellStart"/>
      <w:r w:rsidR="001C462F" w:rsidRPr="007B2C22">
        <w:t>penebaran</w:t>
      </w:r>
      <w:proofErr w:type="spellEnd"/>
      <w:r w:rsidR="001C462F" w:rsidRPr="007B2C22">
        <w:t xml:space="preserve"> </w:t>
      </w:r>
      <w:proofErr w:type="spellStart"/>
      <w:r w:rsidR="001C462F" w:rsidRPr="007B2C22">
        <w:t>juvenil</w:t>
      </w:r>
      <w:proofErr w:type="spellEnd"/>
      <w:r w:rsidR="001C462F" w:rsidRPr="007B2C22">
        <w:t xml:space="preserve"> </w:t>
      </w:r>
      <w:proofErr w:type="spellStart"/>
      <w:r w:rsidR="001C462F" w:rsidRPr="007B2C22">
        <w:t>dengan</w:t>
      </w:r>
      <w:proofErr w:type="spellEnd"/>
      <w:r w:rsidR="001C462F" w:rsidRPr="007B2C22">
        <w:t xml:space="preserve"> </w:t>
      </w:r>
      <w:proofErr w:type="spellStart"/>
      <w:r w:rsidR="001C462F" w:rsidRPr="007B2C22">
        <w:t>kepadatan</w:t>
      </w:r>
      <w:proofErr w:type="spellEnd"/>
      <w:r w:rsidR="001C462F" w:rsidRPr="007B2C22">
        <w:t xml:space="preserve"> per hapa </w:t>
      </w:r>
      <w:proofErr w:type="spellStart"/>
      <w:r w:rsidR="001C462F" w:rsidRPr="007B2C22">
        <w:t>sesuai</w:t>
      </w:r>
      <w:proofErr w:type="spellEnd"/>
      <w:r w:rsidR="001C462F" w:rsidRPr="007B2C22">
        <w:t xml:space="preserve"> </w:t>
      </w:r>
      <w:proofErr w:type="spellStart"/>
      <w:r w:rsidR="001C462F" w:rsidRPr="007B2C22">
        <w:t>perlakuan</w:t>
      </w:r>
      <w:proofErr w:type="spellEnd"/>
      <w:r w:rsidR="001C462F" w:rsidRPr="007B2C22">
        <w:t>.</w:t>
      </w:r>
      <w:r w:rsidRPr="007B2C22">
        <w:t xml:space="preserve"> </w:t>
      </w:r>
    </w:p>
    <w:p w14:paraId="2744ACD2" w14:textId="77777777" w:rsidR="00A94B67" w:rsidRDefault="00A94B67" w:rsidP="00A94B67">
      <w:pPr>
        <w:pStyle w:val="BodyText"/>
        <w:spacing w:line="240" w:lineRule="auto"/>
        <w:ind w:right="42" w:firstLine="567"/>
      </w:pPr>
    </w:p>
    <w:p w14:paraId="1E24A45A" w14:textId="6F93E34F" w:rsidR="00692C86" w:rsidRPr="007B2C22" w:rsidRDefault="00692C86" w:rsidP="00A94B67">
      <w:pPr>
        <w:pStyle w:val="BodyText"/>
        <w:spacing w:line="480" w:lineRule="auto"/>
        <w:ind w:right="40"/>
        <w:rPr>
          <w:b/>
          <w:bCs/>
          <w:spacing w:val="-2"/>
        </w:rPr>
      </w:pPr>
      <w:proofErr w:type="spellStart"/>
      <w:r w:rsidRPr="007B2C22">
        <w:rPr>
          <w:b/>
          <w:bCs/>
        </w:rPr>
        <w:t>Pemeliharaan</w:t>
      </w:r>
      <w:proofErr w:type="spellEnd"/>
      <w:r w:rsidRPr="007B2C22">
        <w:rPr>
          <w:b/>
          <w:bCs/>
        </w:rPr>
        <w:t xml:space="preserve"> Juvenil </w:t>
      </w:r>
    </w:p>
    <w:p w14:paraId="74B0E89F" w14:textId="6F66C63C" w:rsidR="006C0FA6" w:rsidRPr="004A581B" w:rsidRDefault="005931B9" w:rsidP="00570883">
      <w:pPr>
        <w:pStyle w:val="BodyText"/>
        <w:spacing w:line="480" w:lineRule="auto"/>
        <w:ind w:right="40" w:firstLine="720"/>
      </w:pPr>
      <w:proofErr w:type="spellStart"/>
      <w:r w:rsidRPr="00443767">
        <w:t>Perlakuan</w:t>
      </w:r>
      <w:proofErr w:type="spellEnd"/>
      <w:r w:rsidRPr="00443767">
        <w:t xml:space="preserve"> </w:t>
      </w:r>
      <w:proofErr w:type="spellStart"/>
      <w:r w:rsidRPr="00443767">
        <w:t>padat</w:t>
      </w:r>
      <w:proofErr w:type="spellEnd"/>
      <w:r w:rsidRPr="00443767">
        <w:t xml:space="preserve"> </w:t>
      </w:r>
      <w:proofErr w:type="spellStart"/>
      <w:r w:rsidRPr="00443767">
        <w:t>penebaran</w:t>
      </w:r>
      <w:proofErr w:type="spellEnd"/>
      <w:r w:rsidRPr="00443767">
        <w:t xml:space="preserve"> </w:t>
      </w:r>
      <w:proofErr w:type="spellStart"/>
      <w:r w:rsidRPr="00443767">
        <w:t>adalah</w:t>
      </w:r>
      <w:proofErr w:type="spellEnd"/>
      <w:r w:rsidRPr="00443767">
        <w:t xml:space="preserve"> </w:t>
      </w:r>
      <w:r w:rsidR="004A581B">
        <w:t>1</w:t>
      </w:r>
      <w:r w:rsidR="004A6E8A">
        <w:t>0</w:t>
      </w:r>
      <w:r w:rsidR="004A581B">
        <w:t>0</w:t>
      </w:r>
      <w:r w:rsidRPr="00443767">
        <w:t xml:space="preserve"> </w:t>
      </w:r>
      <w:r w:rsidR="00280AF3">
        <w:t>ind.</w:t>
      </w:r>
      <w:r w:rsidRPr="00443767">
        <w:t>/</w:t>
      </w:r>
      <w:r w:rsidR="004A581B">
        <w:t>hapa</w:t>
      </w:r>
      <w:r w:rsidRPr="00443767">
        <w:t xml:space="preserve">, 150 </w:t>
      </w:r>
      <w:r w:rsidR="00280AF3">
        <w:t>ind.</w:t>
      </w:r>
      <w:r w:rsidRPr="00443767">
        <w:t>/</w:t>
      </w:r>
      <w:r w:rsidR="00C16C33">
        <w:t>hapa</w:t>
      </w:r>
      <w:r w:rsidR="00443767" w:rsidRPr="00443767">
        <w:t xml:space="preserve">, 200 </w:t>
      </w:r>
      <w:r w:rsidR="00280AF3">
        <w:t>ind.</w:t>
      </w:r>
      <w:r w:rsidR="00443767" w:rsidRPr="00443767">
        <w:t>/</w:t>
      </w:r>
      <w:r w:rsidR="00C16C33">
        <w:t>hapa</w:t>
      </w:r>
      <w:r w:rsidRPr="00443767">
        <w:t xml:space="preserve"> dan 250 </w:t>
      </w:r>
      <w:r w:rsidR="00280AF3">
        <w:t>ind.</w:t>
      </w:r>
      <w:r w:rsidRPr="00443767">
        <w:t>/</w:t>
      </w:r>
      <w:r w:rsidR="00C16C33">
        <w:t>hapa</w:t>
      </w:r>
      <w:r w:rsidRPr="00443767">
        <w:rPr>
          <w:vertAlign w:val="superscript"/>
        </w:rPr>
        <w:t xml:space="preserve"> </w:t>
      </w:r>
      <w:proofErr w:type="spellStart"/>
      <w:r w:rsidRPr="00443767">
        <w:t>dengan</w:t>
      </w:r>
      <w:proofErr w:type="spellEnd"/>
      <w:r w:rsidRPr="00443767">
        <w:t xml:space="preserve"> </w:t>
      </w:r>
      <w:r w:rsidR="00E30107">
        <w:t xml:space="preserve">masing-masing </w:t>
      </w:r>
      <w:proofErr w:type="spellStart"/>
      <w:r w:rsidR="00443767" w:rsidRPr="00443767">
        <w:t>ti</w:t>
      </w:r>
      <w:r w:rsidR="00443767">
        <w:t>ga</w:t>
      </w:r>
      <w:proofErr w:type="spellEnd"/>
      <w:r w:rsidRPr="00443767">
        <w:t xml:space="preserve"> </w:t>
      </w:r>
      <w:proofErr w:type="spellStart"/>
      <w:r w:rsidRPr="00443767">
        <w:t>ulangan</w:t>
      </w:r>
      <w:proofErr w:type="spellEnd"/>
      <w:r w:rsidRPr="00443767">
        <w:t xml:space="preserve">. </w:t>
      </w:r>
      <w:proofErr w:type="spellStart"/>
      <w:r w:rsidR="006C0FA6" w:rsidRPr="004A581B">
        <w:t>Selama</w:t>
      </w:r>
      <w:proofErr w:type="spellEnd"/>
      <w:r w:rsidR="006C0FA6" w:rsidRPr="004A581B">
        <w:t xml:space="preserve"> </w:t>
      </w:r>
      <w:proofErr w:type="spellStart"/>
      <w:r w:rsidR="006C0FA6" w:rsidRPr="004A581B">
        <w:t>pemeliharaan</w:t>
      </w:r>
      <w:proofErr w:type="spellEnd"/>
      <w:r w:rsidR="006C0FA6" w:rsidRPr="004A581B">
        <w:t xml:space="preserve"> </w:t>
      </w:r>
      <w:proofErr w:type="spellStart"/>
      <w:r w:rsidR="006C0FA6" w:rsidRPr="004A581B">
        <w:t>diberi</w:t>
      </w:r>
      <w:proofErr w:type="spellEnd"/>
      <w:r w:rsidR="006C0FA6" w:rsidRPr="004A581B">
        <w:t xml:space="preserve"> </w:t>
      </w:r>
      <w:proofErr w:type="spellStart"/>
      <w:r w:rsidR="006C0FA6" w:rsidRPr="004A581B">
        <w:t>pakan</w:t>
      </w:r>
      <w:proofErr w:type="spellEnd"/>
      <w:r w:rsidR="006C0FA6" w:rsidRPr="004A581B">
        <w:t xml:space="preserve"> </w:t>
      </w:r>
      <w:proofErr w:type="spellStart"/>
      <w:r w:rsidR="006C0FA6" w:rsidRPr="004A581B">
        <w:t>berupa</w:t>
      </w:r>
      <w:proofErr w:type="spellEnd"/>
      <w:r w:rsidR="006C0FA6" w:rsidRPr="004A581B">
        <w:t xml:space="preserve"> diatom </w:t>
      </w:r>
      <w:proofErr w:type="spellStart"/>
      <w:r w:rsidR="006C0FA6" w:rsidRPr="00ED2F1F">
        <w:rPr>
          <w:i/>
        </w:rPr>
        <w:t>Chaetoceros</w:t>
      </w:r>
      <w:proofErr w:type="spellEnd"/>
      <w:r w:rsidR="006C0FA6" w:rsidRPr="00ED2F1F">
        <w:rPr>
          <w:i/>
        </w:rPr>
        <w:t xml:space="preserve"> </w:t>
      </w:r>
      <w:proofErr w:type="spellStart"/>
      <w:r w:rsidR="006C0FA6" w:rsidRPr="00ED2F1F">
        <w:rPr>
          <w:i/>
        </w:rPr>
        <w:t>m</w:t>
      </w:r>
      <w:r w:rsidR="00ED2F1F">
        <w:rPr>
          <w:i/>
        </w:rPr>
        <w:t>u</w:t>
      </w:r>
      <w:r w:rsidR="006C0FA6" w:rsidRPr="00ED2F1F">
        <w:rPr>
          <w:i/>
        </w:rPr>
        <w:t>l</w:t>
      </w:r>
      <w:r w:rsidR="00266A44">
        <w:rPr>
          <w:i/>
        </w:rPr>
        <w:t>l</w:t>
      </w:r>
      <w:r w:rsidR="006C0FA6" w:rsidRPr="00ED2F1F">
        <w:rPr>
          <w:i/>
        </w:rPr>
        <w:t>er</w:t>
      </w:r>
      <w:r w:rsidR="00ED2F1F">
        <w:rPr>
          <w:i/>
        </w:rPr>
        <w:t>i</w:t>
      </w:r>
      <w:proofErr w:type="spellEnd"/>
      <w:r w:rsidR="006C0FA6" w:rsidRPr="004A581B">
        <w:rPr>
          <w:i/>
          <w:spacing w:val="-6"/>
        </w:rPr>
        <w:t xml:space="preserve"> </w:t>
      </w:r>
      <w:r w:rsidR="00ED2F1F">
        <w:rPr>
          <w:iCs/>
          <w:spacing w:val="-6"/>
        </w:rPr>
        <w:t xml:space="preserve">dan </w:t>
      </w:r>
      <w:proofErr w:type="spellStart"/>
      <w:r w:rsidR="00ED2F1F" w:rsidRPr="00ED2F1F">
        <w:rPr>
          <w:i/>
          <w:spacing w:val="-6"/>
        </w:rPr>
        <w:t>Navicula</w:t>
      </w:r>
      <w:proofErr w:type="spellEnd"/>
      <w:r w:rsidR="00ED2F1F">
        <w:rPr>
          <w:iCs/>
          <w:spacing w:val="-6"/>
        </w:rPr>
        <w:t xml:space="preserve"> sp. masing-masing </w:t>
      </w:r>
      <w:proofErr w:type="spellStart"/>
      <w:r w:rsidR="006C0FA6" w:rsidRPr="004A581B">
        <w:rPr>
          <w:iCs/>
        </w:rPr>
        <w:t>sebanyak</w:t>
      </w:r>
      <w:proofErr w:type="spellEnd"/>
      <w:r w:rsidR="006C0FA6" w:rsidRPr="004A581B">
        <w:rPr>
          <w:iCs/>
        </w:rPr>
        <w:t xml:space="preserve"> </w:t>
      </w:r>
      <w:r w:rsidR="00ED2F1F">
        <w:t>1.5</w:t>
      </w:r>
      <w:r w:rsidR="006C0FA6" w:rsidRPr="004A581B">
        <w:t xml:space="preserve"> L </w:t>
      </w:r>
      <w:proofErr w:type="spellStart"/>
      <w:r w:rsidR="006C0FA6" w:rsidRPr="004A581B">
        <w:t>setiap</w:t>
      </w:r>
      <w:proofErr w:type="spellEnd"/>
      <w:r w:rsidR="006C0FA6" w:rsidRPr="004A581B">
        <w:t xml:space="preserve"> </w:t>
      </w:r>
      <w:r w:rsidR="002A5B01">
        <w:t xml:space="preserve">dua </w:t>
      </w:r>
      <w:proofErr w:type="spellStart"/>
      <w:r w:rsidR="006C0FA6" w:rsidRPr="004A581B">
        <w:t>hari</w:t>
      </w:r>
      <w:proofErr w:type="spellEnd"/>
      <w:r w:rsidR="006C0FA6" w:rsidRPr="004A581B">
        <w:t xml:space="preserve">. Pada </w:t>
      </w:r>
      <w:proofErr w:type="spellStart"/>
      <w:r w:rsidR="006C0FA6" w:rsidRPr="004A581B">
        <w:t>saat</w:t>
      </w:r>
      <w:proofErr w:type="spellEnd"/>
      <w:r w:rsidR="006C0FA6" w:rsidRPr="004A581B">
        <w:t xml:space="preserve"> </w:t>
      </w:r>
      <w:proofErr w:type="spellStart"/>
      <w:r w:rsidR="006C0FA6" w:rsidRPr="004A581B">
        <w:t>pemberian</w:t>
      </w:r>
      <w:proofErr w:type="spellEnd"/>
      <w:r w:rsidR="006C0FA6" w:rsidRPr="004A581B">
        <w:t xml:space="preserve"> </w:t>
      </w:r>
      <w:proofErr w:type="spellStart"/>
      <w:r w:rsidR="006C0FA6" w:rsidRPr="004A581B">
        <w:t>pakan</w:t>
      </w:r>
      <w:proofErr w:type="spellEnd"/>
      <w:r w:rsidR="006C0FA6" w:rsidRPr="004A581B">
        <w:t xml:space="preserve">, </w:t>
      </w:r>
      <w:proofErr w:type="spellStart"/>
      <w:r w:rsidR="006C0FA6" w:rsidRPr="004A581B">
        <w:t>pergantian</w:t>
      </w:r>
      <w:proofErr w:type="spellEnd"/>
      <w:r w:rsidR="006C0FA6" w:rsidRPr="004A581B">
        <w:t xml:space="preserve"> air </w:t>
      </w:r>
      <w:proofErr w:type="spellStart"/>
      <w:r w:rsidR="006C0FA6" w:rsidRPr="004A581B">
        <w:t>dihentikan</w:t>
      </w:r>
      <w:proofErr w:type="spellEnd"/>
      <w:r w:rsidR="006C0FA6" w:rsidRPr="004A581B">
        <w:t xml:space="preserve"> </w:t>
      </w:r>
      <w:proofErr w:type="spellStart"/>
      <w:r w:rsidR="006C0FA6" w:rsidRPr="004A581B">
        <w:t>sekitar</w:t>
      </w:r>
      <w:proofErr w:type="spellEnd"/>
      <w:r w:rsidR="006C0FA6" w:rsidRPr="004A581B">
        <w:t xml:space="preserve"> 5-6 jam, </w:t>
      </w:r>
      <w:proofErr w:type="spellStart"/>
      <w:r w:rsidR="006C0FA6" w:rsidRPr="004A581B">
        <w:t>dengan</w:t>
      </w:r>
      <w:proofErr w:type="spellEnd"/>
      <w:r w:rsidR="006C0FA6" w:rsidRPr="004A581B">
        <w:t xml:space="preserve"> </w:t>
      </w:r>
      <w:proofErr w:type="spellStart"/>
      <w:r w:rsidR="006C0FA6" w:rsidRPr="004A581B">
        <w:t>asumsi</w:t>
      </w:r>
      <w:proofErr w:type="spellEnd"/>
      <w:r w:rsidR="006C0FA6" w:rsidRPr="004A581B">
        <w:t xml:space="preserve"> diatom yang </w:t>
      </w:r>
      <w:proofErr w:type="spellStart"/>
      <w:r w:rsidR="006C0FA6" w:rsidRPr="004A581B">
        <w:t>diberikan</w:t>
      </w:r>
      <w:proofErr w:type="spellEnd"/>
      <w:r w:rsidR="006C0FA6" w:rsidRPr="004A581B">
        <w:t xml:space="preserve"> </w:t>
      </w:r>
      <w:proofErr w:type="spellStart"/>
      <w:r w:rsidR="006C0FA6" w:rsidRPr="004A581B">
        <w:t>tidak</w:t>
      </w:r>
      <w:proofErr w:type="spellEnd"/>
      <w:r w:rsidR="006C0FA6" w:rsidRPr="004A581B">
        <w:t xml:space="preserve"> </w:t>
      </w:r>
      <w:proofErr w:type="spellStart"/>
      <w:r w:rsidR="006C0FA6" w:rsidRPr="004A581B">
        <w:t>langsung</w:t>
      </w:r>
      <w:proofErr w:type="spellEnd"/>
      <w:r w:rsidR="006C0FA6" w:rsidRPr="004A581B">
        <w:t xml:space="preserve"> </w:t>
      </w:r>
      <w:proofErr w:type="spellStart"/>
      <w:r w:rsidR="006C0FA6" w:rsidRPr="004A581B">
        <w:t>terbuang</w:t>
      </w:r>
      <w:proofErr w:type="spellEnd"/>
      <w:r w:rsidR="006C0FA6" w:rsidRPr="004A581B">
        <w:t xml:space="preserve">. </w:t>
      </w:r>
      <w:proofErr w:type="spellStart"/>
      <w:r w:rsidR="002B6999" w:rsidRPr="004A581B">
        <w:t>Setiap</w:t>
      </w:r>
      <w:proofErr w:type="spellEnd"/>
      <w:r w:rsidR="002B6999" w:rsidRPr="004A581B">
        <w:t xml:space="preserve"> 1 </w:t>
      </w:r>
      <w:proofErr w:type="spellStart"/>
      <w:r w:rsidR="002B6999" w:rsidRPr="004A581B">
        <w:t>minggu</w:t>
      </w:r>
      <w:proofErr w:type="spellEnd"/>
      <w:r w:rsidR="002B6999" w:rsidRPr="004A581B">
        <w:t xml:space="preserve"> </w:t>
      </w:r>
      <w:proofErr w:type="spellStart"/>
      <w:r w:rsidR="002B6999" w:rsidRPr="004A581B">
        <w:t>dilakukan</w:t>
      </w:r>
      <w:proofErr w:type="spellEnd"/>
      <w:r w:rsidR="002B6999" w:rsidRPr="004A581B">
        <w:t xml:space="preserve"> </w:t>
      </w:r>
      <w:proofErr w:type="spellStart"/>
      <w:r w:rsidR="002B6999" w:rsidRPr="004A581B">
        <w:t>penyiponan</w:t>
      </w:r>
      <w:proofErr w:type="spellEnd"/>
      <w:r w:rsidR="002B6999" w:rsidRPr="004A581B">
        <w:t xml:space="preserve"> </w:t>
      </w:r>
      <w:proofErr w:type="spellStart"/>
      <w:r w:rsidR="002B6999" w:rsidRPr="004A581B">
        <w:t>kotoran</w:t>
      </w:r>
      <w:proofErr w:type="spellEnd"/>
      <w:r w:rsidR="002B6999" w:rsidRPr="004A581B">
        <w:t xml:space="preserve"> di </w:t>
      </w:r>
      <w:proofErr w:type="spellStart"/>
      <w:r w:rsidR="002B6999" w:rsidRPr="004A581B">
        <w:t>dasar</w:t>
      </w:r>
      <w:proofErr w:type="spellEnd"/>
      <w:r w:rsidR="002B6999" w:rsidRPr="004A581B">
        <w:t xml:space="preserve"> hapa. </w:t>
      </w:r>
    </w:p>
    <w:p w14:paraId="6623507C" w14:textId="35156949" w:rsidR="00692C86" w:rsidRDefault="002B6999" w:rsidP="00570883">
      <w:pPr>
        <w:spacing w:line="480" w:lineRule="auto"/>
        <w:ind w:right="-46" w:firstLine="567"/>
        <w:jc w:val="both"/>
      </w:pPr>
      <w:proofErr w:type="spellStart"/>
      <w:r w:rsidRPr="004A581B">
        <w:t>Penelitian</w:t>
      </w:r>
      <w:proofErr w:type="spellEnd"/>
      <w:r w:rsidRPr="004A581B">
        <w:t xml:space="preserve"> </w:t>
      </w:r>
      <w:proofErr w:type="spellStart"/>
      <w:r w:rsidRPr="004A581B">
        <w:t>berlangsung</w:t>
      </w:r>
      <w:proofErr w:type="spellEnd"/>
      <w:r w:rsidRPr="004A581B">
        <w:t xml:space="preserve"> </w:t>
      </w:r>
      <w:proofErr w:type="spellStart"/>
      <w:r w:rsidRPr="004A581B">
        <w:t>selama</w:t>
      </w:r>
      <w:proofErr w:type="spellEnd"/>
      <w:r w:rsidRPr="004A581B">
        <w:t xml:space="preserve"> </w:t>
      </w:r>
      <w:r w:rsidR="00A34382">
        <w:t xml:space="preserve">42 </w:t>
      </w:r>
      <w:proofErr w:type="spellStart"/>
      <w:r w:rsidR="00A34382">
        <w:t>hari</w:t>
      </w:r>
      <w:proofErr w:type="spellEnd"/>
      <w:r w:rsidRPr="004A581B">
        <w:t xml:space="preserve"> dan </w:t>
      </w:r>
      <w:proofErr w:type="spellStart"/>
      <w:r w:rsidRPr="004A581B">
        <w:t>p</w:t>
      </w:r>
      <w:r w:rsidR="005931B9" w:rsidRPr="004A581B">
        <w:t>engambilan</w:t>
      </w:r>
      <w:proofErr w:type="spellEnd"/>
      <w:r w:rsidR="005931B9" w:rsidRPr="004A581B">
        <w:t xml:space="preserve"> data </w:t>
      </w:r>
      <w:proofErr w:type="spellStart"/>
      <w:r w:rsidRPr="004A581B">
        <w:t>pertumbuhan</w:t>
      </w:r>
      <w:proofErr w:type="spellEnd"/>
      <w:r w:rsidR="005931B9" w:rsidRPr="004A581B">
        <w:t xml:space="preserve"> </w:t>
      </w:r>
      <w:proofErr w:type="spellStart"/>
      <w:r w:rsidR="005931B9" w:rsidRPr="004A581B">
        <w:t>dilakukan</w:t>
      </w:r>
      <w:proofErr w:type="spellEnd"/>
      <w:r w:rsidR="005931B9" w:rsidRPr="004A581B">
        <w:t xml:space="preserve"> </w:t>
      </w:r>
      <w:proofErr w:type="spellStart"/>
      <w:r w:rsidR="005931B9" w:rsidRPr="004A581B">
        <w:t>setiap</w:t>
      </w:r>
      <w:proofErr w:type="spellEnd"/>
      <w:r w:rsidR="005931B9" w:rsidRPr="004A581B">
        <w:t xml:space="preserve"> </w:t>
      </w:r>
      <w:r w:rsidR="00A34382">
        <w:t xml:space="preserve">14 </w:t>
      </w:r>
      <w:proofErr w:type="spellStart"/>
      <w:r w:rsidR="00A34382">
        <w:t>hari</w:t>
      </w:r>
      <w:proofErr w:type="spellEnd"/>
      <w:r w:rsidR="005931B9" w:rsidRPr="004A581B">
        <w:t xml:space="preserve"> </w:t>
      </w:r>
      <w:proofErr w:type="spellStart"/>
      <w:r w:rsidR="005931B9" w:rsidRPr="004A581B">
        <w:t>sebanyak</w:t>
      </w:r>
      <w:proofErr w:type="spellEnd"/>
      <w:r w:rsidR="005931B9" w:rsidRPr="004A581B">
        <w:t xml:space="preserve"> </w:t>
      </w:r>
      <w:r w:rsidRPr="004A581B">
        <w:t>2</w:t>
      </w:r>
      <w:r w:rsidR="005931B9" w:rsidRPr="004A581B">
        <w:t xml:space="preserve">0 </w:t>
      </w:r>
      <w:proofErr w:type="spellStart"/>
      <w:r w:rsidR="00280AF3" w:rsidRPr="004A581B">
        <w:t>ind</w:t>
      </w:r>
      <w:r w:rsidR="00FC1887">
        <w:t>ividu</w:t>
      </w:r>
      <w:proofErr w:type="spellEnd"/>
      <w:r w:rsidR="005931B9" w:rsidRPr="004A581B">
        <w:t xml:space="preserve"> </w:t>
      </w:r>
      <w:proofErr w:type="spellStart"/>
      <w:r w:rsidR="005931B9" w:rsidRPr="004A581B">
        <w:t>dari</w:t>
      </w:r>
      <w:proofErr w:type="spellEnd"/>
      <w:r w:rsidR="005931B9" w:rsidRPr="004A581B">
        <w:t xml:space="preserve"> total </w:t>
      </w:r>
      <w:proofErr w:type="spellStart"/>
      <w:r w:rsidR="002A5B01">
        <w:t>juvenil</w:t>
      </w:r>
      <w:proofErr w:type="spellEnd"/>
      <w:r w:rsidRPr="004A581B">
        <w:t xml:space="preserve"> </w:t>
      </w:r>
      <w:r w:rsidR="002A5B01">
        <w:t xml:space="preserve">pada masing-masing </w:t>
      </w:r>
      <w:proofErr w:type="spellStart"/>
      <w:r w:rsidR="005931B9" w:rsidRPr="004A581B">
        <w:t>perlakuan</w:t>
      </w:r>
      <w:proofErr w:type="spellEnd"/>
      <w:r w:rsidR="005931B9" w:rsidRPr="004A581B">
        <w:t xml:space="preserve"> </w:t>
      </w:r>
      <w:r w:rsidR="002A5B01">
        <w:t>dan</w:t>
      </w:r>
      <w:r w:rsidR="005931B9" w:rsidRPr="004A581B">
        <w:t xml:space="preserve"> </w:t>
      </w:r>
      <w:proofErr w:type="spellStart"/>
      <w:r w:rsidR="005931B9" w:rsidRPr="004A581B">
        <w:t>ulangan</w:t>
      </w:r>
      <w:proofErr w:type="spellEnd"/>
      <w:r w:rsidR="005931B9" w:rsidRPr="004A581B">
        <w:t xml:space="preserve">. Parameter yang </w:t>
      </w:r>
      <w:proofErr w:type="spellStart"/>
      <w:r w:rsidR="005931B9" w:rsidRPr="004A581B">
        <w:t>diamati</w:t>
      </w:r>
      <w:proofErr w:type="spellEnd"/>
      <w:r w:rsidR="005931B9" w:rsidRPr="004A581B">
        <w:t xml:space="preserve"> </w:t>
      </w:r>
      <w:proofErr w:type="spellStart"/>
      <w:r w:rsidR="005931B9" w:rsidRPr="004A581B">
        <w:t>adalah</w:t>
      </w:r>
      <w:proofErr w:type="spellEnd"/>
      <w:r w:rsidR="002E1977">
        <w:t xml:space="preserve"> </w:t>
      </w:r>
      <w:proofErr w:type="spellStart"/>
      <w:r w:rsidR="002E1977">
        <w:t>pertumbuhan</w:t>
      </w:r>
      <w:proofErr w:type="spellEnd"/>
      <w:r w:rsidR="002E1977">
        <w:t xml:space="preserve"> </w:t>
      </w:r>
      <w:proofErr w:type="spellStart"/>
      <w:r w:rsidR="002E1977">
        <w:t>panjang</w:t>
      </w:r>
      <w:proofErr w:type="spellEnd"/>
      <w:r w:rsidR="002E1977">
        <w:t xml:space="preserve"> dan </w:t>
      </w:r>
      <w:proofErr w:type="spellStart"/>
      <w:r w:rsidR="002E1977">
        <w:t>bobot</w:t>
      </w:r>
      <w:proofErr w:type="spellEnd"/>
      <w:r w:rsidR="002E1977">
        <w:t xml:space="preserve"> </w:t>
      </w:r>
      <w:proofErr w:type="spellStart"/>
      <w:r w:rsidR="002E1977">
        <w:t>tubuh</w:t>
      </w:r>
      <w:proofErr w:type="spellEnd"/>
      <w:r w:rsidR="002E1977">
        <w:t xml:space="preserve">, </w:t>
      </w:r>
      <w:proofErr w:type="spellStart"/>
      <w:r w:rsidR="002E1977" w:rsidRPr="004A581B">
        <w:t>sintasan</w:t>
      </w:r>
      <w:proofErr w:type="spellEnd"/>
      <w:r w:rsidR="00FC1887">
        <w:t>,</w:t>
      </w:r>
      <w:r w:rsidR="002E1977" w:rsidRPr="004A581B">
        <w:t xml:space="preserve"> </w:t>
      </w:r>
      <w:proofErr w:type="spellStart"/>
      <w:r w:rsidR="008B623A">
        <w:t>prosentase</w:t>
      </w:r>
      <w:proofErr w:type="spellEnd"/>
      <w:r w:rsidR="006F12B8" w:rsidRPr="004A581B">
        <w:t xml:space="preserve"> </w:t>
      </w:r>
      <w:proofErr w:type="spellStart"/>
      <w:r w:rsidR="00EF44FE">
        <w:t>variasi</w:t>
      </w:r>
      <w:proofErr w:type="spellEnd"/>
      <w:r w:rsidRPr="004A581B">
        <w:t xml:space="preserve"> </w:t>
      </w:r>
      <w:proofErr w:type="spellStart"/>
      <w:r w:rsidR="00EF44FE">
        <w:t>ukuran</w:t>
      </w:r>
      <w:proofErr w:type="spellEnd"/>
      <w:r w:rsidR="00EF44FE">
        <w:t xml:space="preserve"> </w:t>
      </w:r>
      <w:proofErr w:type="spellStart"/>
      <w:r w:rsidR="00EF44FE">
        <w:t>juvenil</w:t>
      </w:r>
      <w:proofErr w:type="spellEnd"/>
      <w:r w:rsidR="006F12B8" w:rsidRPr="004A581B">
        <w:t xml:space="preserve"> pada </w:t>
      </w:r>
      <w:proofErr w:type="spellStart"/>
      <w:r w:rsidR="006F12B8" w:rsidRPr="004A581B">
        <w:t>akhir</w:t>
      </w:r>
      <w:proofErr w:type="spellEnd"/>
      <w:r w:rsidR="006F12B8" w:rsidRPr="004A581B">
        <w:t xml:space="preserve"> </w:t>
      </w:r>
      <w:proofErr w:type="spellStart"/>
      <w:r w:rsidR="006F12B8" w:rsidRPr="004A581B">
        <w:t>penelitian</w:t>
      </w:r>
      <w:proofErr w:type="spellEnd"/>
      <w:r w:rsidR="00FC1887">
        <w:t>,</w:t>
      </w:r>
      <w:r w:rsidR="005931B9" w:rsidRPr="004A581B">
        <w:t xml:space="preserve"> </w:t>
      </w:r>
      <w:proofErr w:type="spellStart"/>
      <w:r w:rsidR="00FC1887">
        <w:t>serta</w:t>
      </w:r>
      <w:proofErr w:type="spellEnd"/>
      <w:r w:rsidR="00FC1887">
        <w:t xml:space="preserve"> </w:t>
      </w:r>
      <w:proofErr w:type="spellStart"/>
      <w:r w:rsidR="00FC1887">
        <w:t>kualitas</w:t>
      </w:r>
      <w:proofErr w:type="spellEnd"/>
      <w:r w:rsidR="00FC1887">
        <w:t xml:space="preserve"> air </w:t>
      </w:r>
      <w:proofErr w:type="spellStart"/>
      <w:r w:rsidR="00FC1887">
        <w:t>meliputi</w:t>
      </w:r>
      <w:proofErr w:type="spellEnd"/>
      <w:r w:rsidR="00FC1887">
        <w:t xml:space="preserve"> </w:t>
      </w:r>
      <w:proofErr w:type="spellStart"/>
      <w:r w:rsidR="00FC1887">
        <w:t>temperatur</w:t>
      </w:r>
      <w:proofErr w:type="spellEnd"/>
      <w:r w:rsidR="00FC1887">
        <w:t xml:space="preserve">, </w:t>
      </w:r>
      <w:proofErr w:type="spellStart"/>
      <w:r w:rsidR="00FC1887">
        <w:t>salinitas</w:t>
      </w:r>
      <w:proofErr w:type="spellEnd"/>
      <w:r w:rsidR="00FC1887">
        <w:t xml:space="preserve"> dan </w:t>
      </w:r>
      <w:proofErr w:type="spellStart"/>
      <w:r w:rsidR="00FC1887">
        <w:t>pH.</w:t>
      </w:r>
      <w:proofErr w:type="spellEnd"/>
      <w:r w:rsidR="00FC1887">
        <w:t xml:space="preserve"> </w:t>
      </w:r>
    </w:p>
    <w:p w14:paraId="5177A5EF" w14:textId="77777777" w:rsidR="00A94B67" w:rsidRDefault="00A94B67" w:rsidP="00A94B67">
      <w:pPr>
        <w:ind w:right="-46" w:firstLine="567"/>
        <w:jc w:val="both"/>
      </w:pPr>
    </w:p>
    <w:p w14:paraId="3227BE24" w14:textId="605641C0" w:rsidR="00A70192" w:rsidRPr="007B2C22" w:rsidRDefault="006F12B8" w:rsidP="00A94B67">
      <w:pPr>
        <w:pStyle w:val="BodyText"/>
        <w:spacing w:line="480" w:lineRule="auto"/>
        <w:ind w:right="47"/>
        <w:rPr>
          <w:b/>
          <w:bCs/>
        </w:rPr>
      </w:pPr>
      <w:proofErr w:type="spellStart"/>
      <w:r w:rsidRPr="007B2C22">
        <w:rPr>
          <w:b/>
          <w:bCs/>
        </w:rPr>
        <w:t>Analisis</w:t>
      </w:r>
      <w:proofErr w:type="spellEnd"/>
      <w:r w:rsidRPr="007B2C22">
        <w:rPr>
          <w:b/>
          <w:bCs/>
        </w:rPr>
        <w:t xml:space="preserve"> Data</w:t>
      </w:r>
    </w:p>
    <w:p w14:paraId="214AD3DD" w14:textId="4DC85BBC" w:rsidR="00A70192" w:rsidRDefault="006F12B8" w:rsidP="00570883">
      <w:pPr>
        <w:spacing w:line="480" w:lineRule="auto"/>
        <w:ind w:firstLine="567"/>
        <w:jc w:val="both"/>
      </w:pPr>
      <w:r w:rsidRPr="00280AF3">
        <w:t xml:space="preserve">Data yang </w:t>
      </w:r>
      <w:proofErr w:type="spellStart"/>
      <w:r w:rsidRPr="00280AF3">
        <w:t>diperoleh</w:t>
      </w:r>
      <w:proofErr w:type="spellEnd"/>
      <w:r w:rsidRPr="00280AF3">
        <w:t xml:space="preserve"> </w:t>
      </w:r>
      <w:proofErr w:type="spellStart"/>
      <w:r w:rsidRPr="00280AF3">
        <w:t>dianalisis</w:t>
      </w:r>
      <w:proofErr w:type="spellEnd"/>
      <w:r w:rsidRPr="00280AF3">
        <w:t xml:space="preserve"> </w:t>
      </w:r>
      <w:proofErr w:type="spellStart"/>
      <w:r w:rsidRPr="00280AF3">
        <w:t>menggunakan</w:t>
      </w:r>
      <w:proofErr w:type="spellEnd"/>
      <w:r w:rsidRPr="00280AF3">
        <w:t xml:space="preserve"> </w:t>
      </w:r>
      <w:proofErr w:type="spellStart"/>
      <w:r w:rsidRPr="00280AF3">
        <w:t>analisis</w:t>
      </w:r>
      <w:proofErr w:type="spellEnd"/>
      <w:r w:rsidRPr="00280AF3">
        <w:t xml:space="preserve"> </w:t>
      </w:r>
      <w:proofErr w:type="spellStart"/>
      <w:r w:rsidRPr="00280AF3">
        <w:t>sidik</w:t>
      </w:r>
      <w:proofErr w:type="spellEnd"/>
      <w:r w:rsidRPr="00280AF3">
        <w:t xml:space="preserve"> </w:t>
      </w:r>
      <w:proofErr w:type="spellStart"/>
      <w:r w:rsidRPr="00280AF3">
        <w:t>ragam</w:t>
      </w:r>
      <w:proofErr w:type="spellEnd"/>
      <w:r w:rsidRPr="00280AF3">
        <w:t xml:space="preserve"> (ANOVA)</w:t>
      </w:r>
      <w:r w:rsidR="00C76B92" w:rsidRPr="00280AF3">
        <w:t xml:space="preserve"> </w:t>
      </w:r>
      <w:proofErr w:type="spellStart"/>
      <w:r w:rsidR="00C76B92" w:rsidRPr="00280AF3">
        <w:t>dengan</w:t>
      </w:r>
      <w:proofErr w:type="spellEnd"/>
      <w:r w:rsidR="00C76B92" w:rsidRPr="00280AF3">
        <w:t xml:space="preserve"> software </w:t>
      </w:r>
      <w:r w:rsidR="00C76B92" w:rsidRPr="00280AF3">
        <w:rPr>
          <w:i/>
        </w:rPr>
        <w:t>Statistical Package for Social Science</w:t>
      </w:r>
      <w:r w:rsidR="00C76B92" w:rsidRPr="00280AF3">
        <w:t xml:space="preserve"> (SPSS) programmed (</w:t>
      </w:r>
      <w:proofErr w:type="spellStart"/>
      <w:r w:rsidR="00C76B92" w:rsidRPr="00280AF3">
        <w:t>ver</w:t>
      </w:r>
      <w:proofErr w:type="spellEnd"/>
      <w:r w:rsidR="00C76B92" w:rsidRPr="00280AF3">
        <w:t xml:space="preserve"> 20). Uji </w:t>
      </w:r>
      <w:proofErr w:type="spellStart"/>
      <w:r w:rsidR="00C76B92" w:rsidRPr="00280AF3">
        <w:t>Normalitas</w:t>
      </w:r>
      <w:proofErr w:type="spellEnd"/>
      <w:r w:rsidR="00C76B92" w:rsidRPr="00280AF3">
        <w:t xml:space="preserve"> </w:t>
      </w:r>
      <w:proofErr w:type="spellStart"/>
      <w:r w:rsidR="00C76B92" w:rsidRPr="00280AF3">
        <w:t>dilakukan</w:t>
      </w:r>
      <w:proofErr w:type="spellEnd"/>
      <w:r w:rsidR="00C76B92" w:rsidRPr="00280AF3">
        <w:t xml:space="preserve"> </w:t>
      </w:r>
      <w:proofErr w:type="spellStart"/>
      <w:r w:rsidR="00C76B92" w:rsidRPr="00280AF3">
        <w:t>dengan</w:t>
      </w:r>
      <w:proofErr w:type="spellEnd"/>
      <w:r w:rsidR="00C76B92" w:rsidRPr="00280AF3">
        <w:t xml:space="preserve"> uji Non-Parametric</w:t>
      </w:r>
      <w:r w:rsidR="002E1977">
        <w:t xml:space="preserve"> </w:t>
      </w:r>
      <w:r w:rsidR="00C76B92" w:rsidRPr="00280AF3">
        <w:rPr>
          <w:i/>
        </w:rPr>
        <w:t>One-Sample Kolmogorov-Smirnov</w:t>
      </w:r>
      <w:r w:rsidR="00C76B92" w:rsidRPr="00280AF3">
        <w:t xml:space="preserve"> </w:t>
      </w:r>
      <w:proofErr w:type="spellStart"/>
      <w:r w:rsidR="00C76B92" w:rsidRPr="00280AF3">
        <w:t>sedangkan</w:t>
      </w:r>
      <w:proofErr w:type="spellEnd"/>
      <w:r w:rsidR="00C76B92" w:rsidRPr="00280AF3">
        <w:t xml:space="preserve"> uji </w:t>
      </w:r>
      <w:proofErr w:type="spellStart"/>
      <w:r w:rsidR="00C76B92" w:rsidRPr="00280AF3">
        <w:t>Homogenitas</w:t>
      </w:r>
      <w:proofErr w:type="spellEnd"/>
      <w:r w:rsidR="00C76B92" w:rsidRPr="00280AF3">
        <w:t xml:space="preserve"> </w:t>
      </w:r>
      <w:proofErr w:type="spellStart"/>
      <w:r w:rsidR="00C76B92" w:rsidRPr="00280AF3">
        <w:t>dengan</w:t>
      </w:r>
      <w:proofErr w:type="spellEnd"/>
      <w:r w:rsidR="00C76B92" w:rsidRPr="00280AF3">
        <w:t xml:space="preserve"> Levene Test. Data yang </w:t>
      </w:r>
      <w:proofErr w:type="spellStart"/>
      <w:r w:rsidR="00C76B92" w:rsidRPr="00280AF3">
        <w:t>terdistribusi</w:t>
      </w:r>
      <w:proofErr w:type="spellEnd"/>
      <w:r w:rsidR="00C76B92" w:rsidRPr="00280AF3">
        <w:t xml:space="preserve"> normal dan </w:t>
      </w:r>
      <w:proofErr w:type="spellStart"/>
      <w:r w:rsidR="00C76B92" w:rsidRPr="00280AF3">
        <w:t>homogen</w:t>
      </w:r>
      <w:proofErr w:type="spellEnd"/>
      <w:r w:rsidR="00C76B92" w:rsidRPr="00280AF3">
        <w:t xml:space="preserve"> </w:t>
      </w:r>
      <w:proofErr w:type="spellStart"/>
      <w:r w:rsidR="00C76B92" w:rsidRPr="00280AF3">
        <w:t>selanjutnya</w:t>
      </w:r>
      <w:proofErr w:type="spellEnd"/>
      <w:r w:rsidR="00C76B92" w:rsidRPr="00280AF3">
        <w:t xml:space="preserve"> </w:t>
      </w:r>
      <w:proofErr w:type="spellStart"/>
      <w:r w:rsidR="00C76B92" w:rsidRPr="00280AF3">
        <w:t>diuji</w:t>
      </w:r>
      <w:proofErr w:type="spellEnd"/>
      <w:r w:rsidR="00C76B92" w:rsidRPr="00280AF3">
        <w:t xml:space="preserve"> </w:t>
      </w:r>
      <w:proofErr w:type="spellStart"/>
      <w:r w:rsidR="00C76B92" w:rsidRPr="00280AF3">
        <w:t>dengan</w:t>
      </w:r>
      <w:proofErr w:type="spellEnd"/>
      <w:r w:rsidR="00C76B92" w:rsidRPr="00280AF3">
        <w:t xml:space="preserve"> </w:t>
      </w:r>
      <w:r w:rsidR="00C76B92" w:rsidRPr="00280AF3">
        <w:rPr>
          <w:i/>
        </w:rPr>
        <w:t>One-Way</w:t>
      </w:r>
      <w:r w:rsidR="00C76B92" w:rsidRPr="00280AF3">
        <w:t xml:space="preserve"> ANOVA </w:t>
      </w:r>
      <w:proofErr w:type="spellStart"/>
      <w:r w:rsidR="00C76B92" w:rsidRPr="00280AF3">
        <w:t>dengan</w:t>
      </w:r>
      <w:proofErr w:type="spellEnd"/>
      <w:r w:rsidR="00C76B92" w:rsidRPr="00280AF3">
        <w:t xml:space="preserve"> post hoc Tukey HSD. Masing-masing uji </w:t>
      </w:r>
      <w:proofErr w:type="spellStart"/>
      <w:r w:rsidR="00C76B92" w:rsidRPr="00280AF3">
        <w:t>menggunakan</w:t>
      </w:r>
      <w:proofErr w:type="spellEnd"/>
      <w:r w:rsidR="00C76B92" w:rsidRPr="00280AF3">
        <w:t xml:space="preserve"> </w:t>
      </w:r>
      <w:proofErr w:type="spellStart"/>
      <w:r w:rsidR="00C76B92" w:rsidRPr="00280AF3">
        <w:t>nilai</w:t>
      </w:r>
      <w:proofErr w:type="spellEnd"/>
      <w:r w:rsidR="00C76B92" w:rsidRPr="00280AF3">
        <w:t xml:space="preserve"> </w:t>
      </w:r>
      <w:proofErr w:type="spellStart"/>
      <w:r w:rsidR="00C76B92" w:rsidRPr="00280AF3">
        <w:t>signifikansi</w:t>
      </w:r>
      <w:proofErr w:type="spellEnd"/>
      <w:r w:rsidR="00C76B92" w:rsidRPr="00280AF3">
        <w:t xml:space="preserve"> P&lt;0,05 </w:t>
      </w:r>
      <w:r w:rsidR="00BD0F32">
        <w:fldChar w:fldCharType="begin" w:fldLock="1"/>
      </w:r>
      <w:r w:rsidR="000A1DC6">
        <w:instrText>ADDIN CSL_CITATION {"citationItems":[{"id":"ITEM-1","itemData":{"author":[{"dropping-particle":"","family":"Santoso","given":"S.","non-dropping-particle":"","parse-names":false,"suffix":""}],"id":"ITEM-1","issued":{"date-parts":[["2016"]]},"publisher":"Elex Media Komputindo","publisher-place":"Jakarta","title":"Panduan lengkap SPSS versi 23","type":"book"},"uris":["http://www.mendeley.com/documents/?uuid=2d71f23f-278d-4158-8540-32b0ee9fe34d"]}],"mendeley":{"formattedCitation":"(Santoso, 2016)","plainTextFormattedCitation":"(Santoso, 2016)","previouslyFormattedCitation":"(Santoso, 2016)"},"properties":{"noteIndex":0},"schema":"https://github.com/citation-style-language/schema/raw/master/csl-citation.json"}</w:instrText>
      </w:r>
      <w:r w:rsidR="00BD0F32">
        <w:fldChar w:fldCharType="separate"/>
      </w:r>
      <w:r w:rsidR="000A1DC6" w:rsidRPr="000A1DC6">
        <w:rPr>
          <w:noProof/>
        </w:rPr>
        <w:t>(Santoso, 2016)</w:t>
      </w:r>
      <w:r w:rsidR="00BD0F32">
        <w:fldChar w:fldCharType="end"/>
      </w:r>
      <w:r w:rsidR="00BD0F32">
        <w:t>.</w:t>
      </w:r>
    </w:p>
    <w:p w14:paraId="129B074D" w14:textId="77777777" w:rsidR="00A94B67" w:rsidRDefault="00A94B67" w:rsidP="00A94B67">
      <w:pPr>
        <w:pStyle w:val="Heading1"/>
        <w:spacing w:line="480" w:lineRule="auto"/>
        <w:ind w:left="0"/>
        <w:jc w:val="both"/>
        <w:rPr>
          <w:lang w:val="en-US"/>
        </w:rPr>
      </w:pPr>
    </w:p>
    <w:p w14:paraId="2BB74C57" w14:textId="5CADCCEA" w:rsidR="00A70192" w:rsidRPr="007B2C22" w:rsidRDefault="00000000" w:rsidP="00A94B67">
      <w:pPr>
        <w:pStyle w:val="Heading1"/>
        <w:spacing w:line="480" w:lineRule="auto"/>
        <w:ind w:left="0"/>
        <w:jc w:val="both"/>
        <w:rPr>
          <w:rFonts w:eastAsiaTheme="minorEastAsia"/>
          <w:spacing w:val="-2"/>
          <w:lang w:eastAsia="zh-CN"/>
        </w:rPr>
      </w:pPr>
      <w:r w:rsidRPr="007B2C22">
        <w:t>HASIL</w:t>
      </w:r>
      <w:r w:rsidRPr="007B2C22">
        <w:rPr>
          <w:spacing w:val="-1"/>
        </w:rPr>
        <w:t xml:space="preserve"> </w:t>
      </w:r>
      <w:r w:rsidRPr="007B2C22">
        <w:t xml:space="preserve">DAN </w:t>
      </w:r>
      <w:r w:rsidRPr="007B2C22">
        <w:rPr>
          <w:spacing w:val="-2"/>
        </w:rPr>
        <w:t>BAHASAN</w:t>
      </w:r>
    </w:p>
    <w:p w14:paraId="0ADF282B" w14:textId="778E2653" w:rsidR="00700B0B" w:rsidRPr="00BD1A6E" w:rsidRDefault="00700B0B" w:rsidP="00A94B67">
      <w:pPr>
        <w:pStyle w:val="Heading2"/>
        <w:spacing w:before="0" w:line="480" w:lineRule="auto"/>
        <w:rPr>
          <w:rFonts w:ascii="Times New Roman" w:hAnsi="Times New Roman" w:cs="Times New Roman"/>
          <w:b/>
          <w:bCs/>
          <w:color w:val="auto"/>
          <w:spacing w:val="-2"/>
          <w:sz w:val="24"/>
          <w:szCs w:val="24"/>
        </w:rPr>
      </w:pPr>
      <w:r w:rsidRPr="00BD1A6E">
        <w:rPr>
          <w:rFonts w:ascii="Times New Roman" w:hAnsi="Times New Roman" w:cs="Times New Roman"/>
          <w:b/>
          <w:bCs/>
          <w:color w:val="auto"/>
          <w:spacing w:val="-2"/>
          <w:sz w:val="24"/>
          <w:szCs w:val="24"/>
        </w:rPr>
        <w:t>Pertumbuhan</w:t>
      </w:r>
      <w:r>
        <w:rPr>
          <w:rFonts w:ascii="Times New Roman" w:hAnsi="Times New Roman" w:cs="Times New Roman"/>
          <w:b/>
          <w:bCs/>
          <w:color w:val="auto"/>
          <w:spacing w:val="-2"/>
          <w:sz w:val="24"/>
          <w:szCs w:val="24"/>
          <w:lang w:val="en-US"/>
        </w:rPr>
        <w:t xml:space="preserve"> </w:t>
      </w:r>
    </w:p>
    <w:p w14:paraId="5B63D956" w14:textId="1F705EA4" w:rsidR="007254E6" w:rsidRPr="00D53CE6" w:rsidRDefault="00DA4CEF" w:rsidP="007254E6">
      <w:pPr>
        <w:autoSpaceDE w:val="0"/>
        <w:autoSpaceDN w:val="0"/>
        <w:adjustRightInd w:val="0"/>
        <w:spacing w:line="480" w:lineRule="auto"/>
        <w:ind w:firstLine="565"/>
        <w:jc w:val="both"/>
      </w:pPr>
      <w:r>
        <w:rPr>
          <w:lang w:eastAsia="zh-CN"/>
        </w:rPr>
        <w:t xml:space="preserve">Hasil </w:t>
      </w:r>
      <w:proofErr w:type="spellStart"/>
      <w:r>
        <w:rPr>
          <w:lang w:eastAsia="zh-CN"/>
        </w:rPr>
        <w:t>penelitian</w:t>
      </w:r>
      <w:proofErr w:type="spellEnd"/>
      <w:r>
        <w:rPr>
          <w:lang w:eastAsia="zh-CN"/>
        </w:rPr>
        <w:t xml:space="preserve"> </w:t>
      </w:r>
      <w:proofErr w:type="spellStart"/>
      <w:r>
        <w:rPr>
          <w:lang w:eastAsia="zh-CN"/>
        </w:rPr>
        <w:t>menunjukkan</w:t>
      </w:r>
      <w:proofErr w:type="spellEnd"/>
      <w:r>
        <w:rPr>
          <w:lang w:eastAsia="zh-CN"/>
        </w:rPr>
        <w:t xml:space="preserve"> </w:t>
      </w:r>
      <w:proofErr w:type="spellStart"/>
      <w:r>
        <w:rPr>
          <w:lang w:eastAsia="zh-CN"/>
        </w:rPr>
        <w:t>bahwa</w:t>
      </w:r>
      <w:proofErr w:type="spellEnd"/>
      <w:r>
        <w:rPr>
          <w:lang w:eastAsia="zh-CN"/>
        </w:rPr>
        <w:t xml:space="preserve"> </w:t>
      </w:r>
      <w:proofErr w:type="spellStart"/>
      <w:r>
        <w:rPr>
          <w:lang w:eastAsia="zh-CN"/>
        </w:rPr>
        <w:t>ada</w:t>
      </w:r>
      <w:proofErr w:type="spellEnd"/>
      <w:r>
        <w:rPr>
          <w:lang w:eastAsia="zh-CN"/>
        </w:rPr>
        <w:t xml:space="preserve"> </w:t>
      </w:r>
      <w:proofErr w:type="spellStart"/>
      <w:r>
        <w:rPr>
          <w:lang w:eastAsia="zh-CN"/>
        </w:rPr>
        <w:t>perbedaan</w:t>
      </w:r>
      <w:proofErr w:type="spellEnd"/>
      <w:r>
        <w:rPr>
          <w:lang w:eastAsia="zh-CN"/>
        </w:rPr>
        <w:t xml:space="preserve"> yang </w:t>
      </w:r>
      <w:proofErr w:type="spellStart"/>
      <w:r>
        <w:rPr>
          <w:lang w:eastAsia="zh-CN"/>
        </w:rPr>
        <w:t>nyata</w:t>
      </w:r>
      <w:proofErr w:type="spellEnd"/>
      <w:r>
        <w:rPr>
          <w:lang w:eastAsia="zh-CN"/>
        </w:rPr>
        <w:t xml:space="preserve"> </w:t>
      </w:r>
      <w:proofErr w:type="spellStart"/>
      <w:r>
        <w:rPr>
          <w:lang w:eastAsia="zh-CN"/>
        </w:rPr>
        <w:t>rerata</w:t>
      </w:r>
      <w:proofErr w:type="spellEnd"/>
      <w:r>
        <w:rPr>
          <w:lang w:eastAsia="zh-CN"/>
        </w:rPr>
        <w:t xml:space="preserve"> </w:t>
      </w:r>
      <w:proofErr w:type="spellStart"/>
      <w:r>
        <w:rPr>
          <w:lang w:eastAsia="zh-CN"/>
        </w:rPr>
        <w:t>pertumbuhan</w:t>
      </w:r>
      <w:proofErr w:type="spellEnd"/>
      <w:r>
        <w:rPr>
          <w:lang w:eastAsia="zh-CN"/>
        </w:rPr>
        <w:t xml:space="preserve"> (</w:t>
      </w:r>
      <w:proofErr w:type="spellStart"/>
      <w:r>
        <w:rPr>
          <w:lang w:eastAsia="zh-CN"/>
        </w:rPr>
        <w:t>panjang</w:t>
      </w:r>
      <w:proofErr w:type="spellEnd"/>
      <w:r>
        <w:rPr>
          <w:lang w:eastAsia="zh-CN"/>
        </w:rPr>
        <w:t xml:space="preserve"> dan </w:t>
      </w:r>
      <w:proofErr w:type="spellStart"/>
      <w:r>
        <w:rPr>
          <w:lang w:eastAsia="zh-CN"/>
        </w:rPr>
        <w:t>bobot</w:t>
      </w:r>
      <w:proofErr w:type="spellEnd"/>
      <w:r>
        <w:rPr>
          <w:lang w:eastAsia="zh-CN"/>
        </w:rPr>
        <w:t xml:space="preserve"> </w:t>
      </w:r>
      <w:proofErr w:type="spellStart"/>
      <w:r>
        <w:rPr>
          <w:lang w:eastAsia="zh-CN"/>
        </w:rPr>
        <w:t>akhir</w:t>
      </w:r>
      <w:proofErr w:type="spellEnd"/>
      <w:r>
        <w:rPr>
          <w:lang w:eastAsia="zh-CN"/>
        </w:rPr>
        <w:t xml:space="preserve">, </w:t>
      </w:r>
      <w:proofErr w:type="spellStart"/>
      <w:r>
        <w:rPr>
          <w:lang w:eastAsia="zh-CN"/>
        </w:rPr>
        <w:t>laju</w:t>
      </w:r>
      <w:proofErr w:type="spellEnd"/>
      <w:r>
        <w:rPr>
          <w:lang w:eastAsia="zh-CN"/>
        </w:rPr>
        <w:t xml:space="preserve"> </w:t>
      </w:r>
      <w:proofErr w:type="spellStart"/>
      <w:r>
        <w:rPr>
          <w:lang w:eastAsia="zh-CN"/>
        </w:rPr>
        <w:t>pertumbuhan</w:t>
      </w:r>
      <w:proofErr w:type="spellEnd"/>
      <w:r>
        <w:rPr>
          <w:lang w:eastAsia="zh-CN"/>
        </w:rPr>
        <w:t xml:space="preserve"> </w:t>
      </w:r>
      <w:proofErr w:type="spellStart"/>
      <w:r>
        <w:rPr>
          <w:lang w:eastAsia="zh-CN"/>
        </w:rPr>
        <w:t>harian</w:t>
      </w:r>
      <w:proofErr w:type="spellEnd"/>
      <w:r>
        <w:rPr>
          <w:lang w:eastAsia="zh-CN"/>
        </w:rPr>
        <w:t xml:space="preserve">) </w:t>
      </w:r>
      <w:proofErr w:type="spellStart"/>
      <w:r>
        <w:rPr>
          <w:lang w:eastAsia="zh-CN"/>
        </w:rPr>
        <w:t>antar</w:t>
      </w:r>
      <w:proofErr w:type="spellEnd"/>
      <w:r>
        <w:rPr>
          <w:lang w:eastAsia="zh-CN"/>
        </w:rPr>
        <w:t xml:space="preserve"> </w:t>
      </w:r>
      <w:proofErr w:type="spellStart"/>
      <w:r>
        <w:rPr>
          <w:lang w:eastAsia="zh-CN"/>
        </w:rPr>
        <w:t>perlakuan</w:t>
      </w:r>
      <w:proofErr w:type="spellEnd"/>
      <w:r>
        <w:rPr>
          <w:lang w:eastAsia="zh-CN"/>
        </w:rPr>
        <w:t xml:space="preserve"> (P&lt;0,05) (</w:t>
      </w:r>
      <w:r w:rsidR="00700B0B">
        <w:rPr>
          <w:lang w:eastAsia="zh-CN"/>
        </w:rPr>
        <w:t xml:space="preserve">Tabel 1). </w:t>
      </w:r>
      <w:proofErr w:type="spellStart"/>
      <w:r w:rsidR="00700B0B" w:rsidRPr="005651B4">
        <w:t>Pertumbuhan</w:t>
      </w:r>
      <w:proofErr w:type="spellEnd"/>
      <w:r w:rsidR="00700B0B" w:rsidRPr="005651B4">
        <w:t xml:space="preserve"> pada </w:t>
      </w:r>
      <w:proofErr w:type="spellStart"/>
      <w:r w:rsidR="00700B0B" w:rsidRPr="005651B4">
        <w:t>perlakuan</w:t>
      </w:r>
      <w:proofErr w:type="spellEnd"/>
      <w:r w:rsidR="00700B0B" w:rsidRPr="005651B4">
        <w:t xml:space="preserve"> </w:t>
      </w:r>
      <w:proofErr w:type="spellStart"/>
      <w:r w:rsidR="00700B0B" w:rsidRPr="005651B4">
        <w:t>padat</w:t>
      </w:r>
      <w:proofErr w:type="spellEnd"/>
      <w:r w:rsidR="00700B0B" w:rsidRPr="005651B4">
        <w:t xml:space="preserve"> </w:t>
      </w:r>
      <w:proofErr w:type="spellStart"/>
      <w:r w:rsidR="00700B0B" w:rsidRPr="005651B4">
        <w:t>penebaran</w:t>
      </w:r>
      <w:proofErr w:type="spellEnd"/>
      <w:r w:rsidR="00700B0B" w:rsidRPr="005651B4">
        <w:t xml:space="preserve"> 100 ind./hapa </w:t>
      </w:r>
      <w:proofErr w:type="spellStart"/>
      <w:r w:rsidR="00700B0B" w:rsidRPr="005651B4">
        <w:t>berbeda</w:t>
      </w:r>
      <w:proofErr w:type="spellEnd"/>
      <w:r w:rsidR="00700B0B" w:rsidRPr="005651B4">
        <w:t xml:space="preserve"> </w:t>
      </w:r>
      <w:proofErr w:type="spellStart"/>
      <w:r w:rsidR="00700B0B" w:rsidRPr="005651B4">
        <w:t>nyata</w:t>
      </w:r>
      <w:proofErr w:type="spellEnd"/>
      <w:r w:rsidR="00700B0B" w:rsidRPr="005651B4">
        <w:t xml:space="preserve"> </w:t>
      </w:r>
      <w:proofErr w:type="spellStart"/>
      <w:r w:rsidR="00700B0B" w:rsidRPr="005651B4">
        <w:t>dengan</w:t>
      </w:r>
      <w:proofErr w:type="spellEnd"/>
      <w:r w:rsidR="00700B0B" w:rsidRPr="005651B4">
        <w:t xml:space="preserve"> </w:t>
      </w:r>
      <w:proofErr w:type="spellStart"/>
      <w:r w:rsidR="00700B0B" w:rsidRPr="005651B4">
        <w:t>ke-tiga</w:t>
      </w:r>
      <w:proofErr w:type="spellEnd"/>
      <w:r w:rsidR="00700B0B" w:rsidRPr="005651B4">
        <w:t xml:space="preserve"> </w:t>
      </w:r>
      <w:proofErr w:type="spellStart"/>
      <w:r w:rsidR="00700B0B" w:rsidRPr="005651B4">
        <w:t>perlakuan</w:t>
      </w:r>
      <w:proofErr w:type="spellEnd"/>
      <w:r w:rsidR="00700B0B" w:rsidRPr="005651B4">
        <w:t xml:space="preserve"> </w:t>
      </w:r>
      <w:proofErr w:type="spellStart"/>
      <w:r w:rsidR="00700B0B" w:rsidRPr="005651B4">
        <w:t>padat</w:t>
      </w:r>
      <w:proofErr w:type="spellEnd"/>
      <w:r w:rsidR="00700B0B" w:rsidRPr="005651B4">
        <w:t xml:space="preserve"> </w:t>
      </w:r>
      <w:proofErr w:type="spellStart"/>
      <w:r w:rsidR="00700B0B" w:rsidRPr="005651B4">
        <w:t>tebar</w:t>
      </w:r>
      <w:proofErr w:type="spellEnd"/>
      <w:r w:rsidR="00700B0B" w:rsidRPr="005651B4">
        <w:t xml:space="preserve"> </w:t>
      </w:r>
      <w:proofErr w:type="spellStart"/>
      <w:r w:rsidR="00700B0B" w:rsidRPr="005651B4">
        <w:t>lainnya</w:t>
      </w:r>
      <w:proofErr w:type="spellEnd"/>
      <w:r w:rsidR="00700B0B" w:rsidRPr="005651B4">
        <w:t xml:space="preserve"> (P=0.000)</w:t>
      </w:r>
      <w:r>
        <w:t>.</w:t>
      </w:r>
      <w:r w:rsidR="00700B0B" w:rsidRPr="005651B4">
        <w:t xml:space="preserve"> </w:t>
      </w:r>
      <w:proofErr w:type="spellStart"/>
      <w:r w:rsidRPr="00DA4CEF">
        <w:t>S</w:t>
      </w:r>
      <w:r w:rsidR="00700B0B" w:rsidRPr="00DA4CEF">
        <w:t>edangkan</w:t>
      </w:r>
      <w:proofErr w:type="spellEnd"/>
      <w:r w:rsidR="00700B0B" w:rsidRPr="00DA4CEF">
        <w:t xml:space="preserve"> pada </w:t>
      </w:r>
      <w:proofErr w:type="spellStart"/>
      <w:r w:rsidR="00700B0B" w:rsidRPr="00DA4CEF">
        <w:t>perlakuan</w:t>
      </w:r>
      <w:proofErr w:type="spellEnd"/>
      <w:r w:rsidR="00700B0B" w:rsidRPr="00DA4CEF">
        <w:t xml:space="preserve"> </w:t>
      </w:r>
      <w:proofErr w:type="spellStart"/>
      <w:r w:rsidR="00700B0B" w:rsidRPr="00DA4CEF">
        <w:t>padat</w:t>
      </w:r>
      <w:proofErr w:type="spellEnd"/>
      <w:r w:rsidR="00700B0B" w:rsidRPr="00DA4CEF">
        <w:t xml:space="preserve"> </w:t>
      </w:r>
      <w:proofErr w:type="spellStart"/>
      <w:r w:rsidR="00700B0B" w:rsidRPr="00DA4CEF">
        <w:t>tebar</w:t>
      </w:r>
      <w:proofErr w:type="spellEnd"/>
      <w:r w:rsidR="00700B0B" w:rsidRPr="00DA4CEF">
        <w:t xml:space="preserve"> 150 dan 200 ind./hapa </w:t>
      </w:r>
      <w:proofErr w:type="spellStart"/>
      <w:r w:rsidR="00700B0B" w:rsidRPr="00DA4CEF">
        <w:t>tidak</w:t>
      </w:r>
      <w:proofErr w:type="spellEnd"/>
      <w:r w:rsidR="00700B0B" w:rsidRPr="00DA4CEF">
        <w:t xml:space="preserve"> </w:t>
      </w:r>
      <w:proofErr w:type="spellStart"/>
      <w:r w:rsidR="00700B0B" w:rsidRPr="00DA4CEF">
        <w:t>berbeda</w:t>
      </w:r>
      <w:proofErr w:type="spellEnd"/>
      <w:r w:rsidR="00700B0B" w:rsidRPr="00DA4CEF">
        <w:t xml:space="preserve"> (P=0.510), </w:t>
      </w:r>
      <w:proofErr w:type="spellStart"/>
      <w:r w:rsidR="00700B0B" w:rsidRPr="00DA4CEF">
        <w:t>namun</w:t>
      </w:r>
      <w:proofErr w:type="spellEnd"/>
      <w:r w:rsidR="00700B0B" w:rsidRPr="00DA4CEF">
        <w:t xml:space="preserve"> </w:t>
      </w:r>
      <w:proofErr w:type="spellStart"/>
      <w:r w:rsidR="00700B0B" w:rsidRPr="00DA4CEF">
        <w:t>berbeda</w:t>
      </w:r>
      <w:proofErr w:type="spellEnd"/>
      <w:r w:rsidR="00700B0B" w:rsidRPr="00DA4CEF">
        <w:t xml:space="preserve"> </w:t>
      </w:r>
      <w:proofErr w:type="spellStart"/>
      <w:r w:rsidR="00700B0B" w:rsidRPr="00DA4CEF">
        <w:t>dengan</w:t>
      </w:r>
      <w:proofErr w:type="spellEnd"/>
      <w:r w:rsidR="00700B0B" w:rsidRPr="00DA4CEF">
        <w:t xml:space="preserve"> </w:t>
      </w:r>
      <w:proofErr w:type="spellStart"/>
      <w:r w:rsidR="00700B0B" w:rsidRPr="00DA4CEF">
        <w:t>perlakuan</w:t>
      </w:r>
      <w:proofErr w:type="spellEnd"/>
      <w:r w:rsidR="00700B0B" w:rsidRPr="00DA4CEF">
        <w:t xml:space="preserve"> 250 ind./hapa (P=0.016)</w:t>
      </w:r>
      <w:r w:rsidRPr="00DA4CEF">
        <w:t xml:space="preserve"> (Gambar 1)</w:t>
      </w:r>
      <w:r w:rsidR="00700B0B" w:rsidRPr="00DA4CEF">
        <w:t xml:space="preserve">. </w:t>
      </w:r>
      <w:r>
        <w:t xml:space="preserve">Nilai </w:t>
      </w:r>
      <w:proofErr w:type="spellStart"/>
      <w:r>
        <w:t>laju</w:t>
      </w:r>
      <w:proofErr w:type="spellEnd"/>
      <w:r>
        <w:t xml:space="preserve"> </w:t>
      </w:r>
      <w:proofErr w:type="spellStart"/>
      <w:r>
        <w:t>pertumbuhan</w:t>
      </w:r>
      <w:proofErr w:type="spellEnd"/>
      <w:r>
        <w:t xml:space="preserve"> </w:t>
      </w:r>
      <w:proofErr w:type="spellStart"/>
      <w:r w:rsidR="007254E6">
        <w:t>harian</w:t>
      </w:r>
      <w:proofErr w:type="spellEnd"/>
      <w:r w:rsidR="007254E6">
        <w:t xml:space="preserve"> </w:t>
      </w:r>
      <w:r>
        <w:t xml:space="preserve">pada </w:t>
      </w:r>
      <w:proofErr w:type="spellStart"/>
      <w:r>
        <w:t>penelitan</w:t>
      </w:r>
      <w:proofErr w:type="spellEnd"/>
      <w:r>
        <w:t xml:space="preserve"> </w:t>
      </w:r>
      <w:proofErr w:type="spellStart"/>
      <w:r>
        <w:t>ini</w:t>
      </w:r>
      <w:proofErr w:type="spellEnd"/>
      <w:r>
        <w:t xml:space="preserve"> </w:t>
      </w:r>
      <w:proofErr w:type="spellStart"/>
      <w:r>
        <w:t>berada</w:t>
      </w:r>
      <w:proofErr w:type="spellEnd"/>
      <w:r>
        <w:t xml:space="preserve"> pada </w:t>
      </w:r>
      <w:proofErr w:type="spellStart"/>
      <w:r>
        <w:t>kisaran</w:t>
      </w:r>
      <w:proofErr w:type="spellEnd"/>
      <w:r>
        <w:t xml:space="preserve"> 5.92‒7.59 gram</w:t>
      </w:r>
      <w:r w:rsidR="00904031">
        <w:t>/</w:t>
      </w:r>
      <w:proofErr w:type="spellStart"/>
      <w:r>
        <w:t>hari</w:t>
      </w:r>
      <w:proofErr w:type="spellEnd"/>
      <w:r>
        <w:t xml:space="preserve">. </w:t>
      </w:r>
      <w:r w:rsidR="007254E6">
        <w:t xml:space="preserve">Hasil </w:t>
      </w:r>
      <w:proofErr w:type="spellStart"/>
      <w:r w:rsidR="007254E6">
        <w:t>analisis</w:t>
      </w:r>
      <w:proofErr w:type="spellEnd"/>
      <w:r w:rsidR="007254E6">
        <w:t xml:space="preserve"> </w:t>
      </w:r>
      <w:proofErr w:type="spellStart"/>
      <w:r w:rsidR="007254E6">
        <w:t>dari</w:t>
      </w:r>
      <w:proofErr w:type="spellEnd"/>
      <w:r w:rsidR="007254E6">
        <w:t xml:space="preserve"> masing-masing </w:t>
      </w:r>
      <w:proofErr w:type="spellStart"/>
      <w:r w:rsidR="007254E6">
        <w:t>perlakuan</w:t>
      </w:r>
      <w:proofErr w:type="spellEnd"/>
      <w:r w:rsidR="007254E6">
        <w:t xml:space="preserve"> </w:t>
      </w:r>
      <w:proofErr w:type="spellStart"/>
      <w:r w:rsidR="007254E6">
        <w:t>menunjukkan</w:t>
      </w:r>
      <w:proofErr w:type="spellEnd"/>
      <w:r w:rsidR="007254E6">
        <w:t xml:space="preserve"> </w:t>
      </w:r>
      <w:proofErr w:type="spellStart"/>
      <w:r w:rsidR="007254E6">
        <w:t>tidak</w:t>
      </w:r>
      <w:proofErr w:type="spellEnd"/>
      <w:r w:rsidR="007254E6">
        <w:t xml:space="preserve"> </w:t>
      </w:r>
      <w:proofErr w:type="spellStart"/>
      <w:r w:rsidR="007254E6">
        <w:t>terdapat</w:t>
      </w:r>
      <w:proofErr w:type="spellEnd"/>
      <w:r w:rsidR="007254E6">
        <w:t xml:space="preserve"> </w:t>
      </w:r>
      <w:proofErr w:type="spellStart"/>
      <w:r w:rsidR="007254E6">
        <w:t>perbedaan</w:t>
      </w:r>
      <w:proofErr w:type="spellEnd"/>
      <w:r w:rsidR="007254E6">
        <w:t xml:space="preserve"> </w:t>
      </w:r>
      <w:proofErr w:type="spellStart"/>
      <w:r w:rsidR="007254E6">
        <w:t>signifikan</w:t>
      </w:r>
      <w:proofErr w:type="spellEnd"/>
      <w:r w:rsidR="007254E6">
        <w:t xml:space="preserve"> </w:t>
      </w:r>
      <w:proofErr w:type="spellStart"/>
      <w:r w:rsidR="007254E6">
        <w:t>antara</w:t>
      </w:r>
      <w:proofErr w:type="spellEnd"/>
      <w:r w:rsidR="007254E6">
        <w:t xml:space="preserve"> </w:t>
      </w:r>
      <w:proofErr w:type="spellStart"/>
      <w:r w:rsidR="007254E6">
        <w:t>nilai</w:t>
      </w:r>
      <w:proofErr w:type="spellEnd"/>
      <w:r w:rsidR="007254E6">
        <w:t xml:space="preserve"> </w:t>
      </w:r>
      <w:proofErr w:type="spellStart"/>
      <w:r w:rsidR="007254E6">
        <w:t>laju</w:t>
      </w:r>
      <w:proofErr w:type="spellEnd"/>
      <w:r w:rsidR="007254E6">
        <w:t xml:space="preserve"> </w:t>
      </w:r>
      <w:proofErr w:type="spellStart"/>
      <w:r w:rsidR="007254E6">
        <w:t>pertumbuhan</w:t>
      </w:r>
      <w:proofErr w:type="spellEnd"/>
      <w:r w:rsidR="007254E6">
        <w:t xml:space="preserve"> </w:t>
      </w:r>
      <w:proofErr w:type="spellStart"/>
      <w:r w:rsidR="007254E6">
        <w:t>harian</w:t>
      </w:r>
      <w:proofErr w:type="spellEnd"/>
      <w:r w:rsidR="007254E6">
        <w:t xml:space="preserve"> pada </w:t>
      </w:r>
      <w:proofErr w:type="spellStart"/>
      <w:r w:rsidR="007254E6">
        <w:t>perlakuan</w:t>
      </w:r>
      <w:proofErr w:type="spellEnd"/>
      <w:r w:rsidR="007254E6">
        <w:t xml:space="preserve"> A, B, C dan D (P&gt; 0,05) (Tabel 1). </w:t>
      </w:r>
    </w:p>
    <w:p w14:paraId="759E4675" w14:textId="18FFB3A2" w:rsidR="00DA4CEF" w:rsidRPr="004A6E8A" w:rsidRDefault="00DA4CEF" w:rsidP="00DA4CEF">
      <w:pPr>
        <w:pStyle w:val="BodyText"/>
        <w:spacing w:line="480" w:lineRule="auto"/>
        <w:ind w:right="40" w:firstLine="565"/>
      </w:pPr>
      <w:r>
        <w:t xml:space="preserve">Nilai </w:t>
      </w:r>
      <w:proofErr w:type="spellStart"/>
      <w:r>
        <w:t>laju</w:t>
      </w:r>
      <w:proofErr w:type="spellEnd"/>
      <w:r>
        <w:t xml:space="preserve"> </w:t>
      </w:r>
      <w:proofErr w:type="spellStart"/>
      <w:r>
        <w:t>pertumbuhan</w:t>
      </w:r>
      <w:proofErr w:type="spellEnd"/>
      <w:r>
        <w:t xml:space="preserve"> </w:t>
      </w:r>
      <w:proofErr w:type="spellStart"/>
      <w:r>
        <w:t>harian</w:t>
      </w:r>
      <w:proofErr w:type="spellEnd"/>
      <w:r>
        <w:t xml:space="preserve"> yang </w:t>
      </w:r>
      <w:proofErr w:type="spellStart"/>
      <w:r>
        <w:t>diperoleh</w:t>
      </w:r>
      <w:proofErr w:type="spellEnd"/>
      <w:r>
        <w:t xml:space="preserve"> pada </w:t>
      </w:r>
      <w:proofErr w:type="spellStart"/>
      <w:r>
        <w:t>penelitian</w:t>
      </w:r>
      <w:proofErr w:type="spellEnd"/>
      <w:r>
        <w:t xml:space="preserve"> </w:t>
      </w:r>
      <w:proofErr w:type="spellStart"/>
      <w:r>
        <w:t>ini</w:t>
      </w:r>
      <w:proofErr w:type="spellEnd"/>
      <w:r>
        <w:t xml:space="preserve"> </w:t>
      </w:r>
      <w:proofErr w:type="spellStart"/>
      <w:r w:rsidR="00CF6D8C">
        <w:t>relatif</w:t>
      </w:r>
      <w:proofErr w:type="spellEnd"/>
      <w:r>
        <w:t xml:space="preserve"> </w:t>
      </w:r>
      <w:proofErr w:type="spellStart"/>
      <w:r>
        <w:t>tinggi</w:t>
      </w:r>
      <w:proofErr w:type="spellEnd"/>
      <w:r>
        <w:t xml:space="preserve"> </w:t>
      </w:r>
      <w:proofErr w:type="spellStart"/>
      <w:r>
        <w:t>jika</w:t>
      </w:r>
      <w:proofErr w:type="spellEnd"/>
      <w:r>
        <w:t xml:space="preserve"> </w:t>
      </w:r>
      <w:proofErr w:type="spellStart"/>
      <w:r>
        <w:t>dibandingkan</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pemeliharaan</w:t>
      </w:r>
      <w:proofErr w:type="spellEnd"/>
      <w:r>
        <w:t xml:space="preserve"> </w:t>
      </w:r>
      <w:proofErr w:type="spellStart"/>
      <w:r w:rsidR="00CF6D8C">
        <w:t>juvenil</w:t>
      </w:r>
      <w:proofErr w:type="spellEnd"/>
      <w:r w:rsidR="00CF6D8C">
        <w:t xml:space="preserve"> </w:t>
      </w:r>
      <w:proofErr w:type="spellStart"/>
      <w:r>
        <w:t>teripang</w:t>
      </w:r>
      <w:proofErr w:type="spellEnd"/>
      <w:r>
        <w:t xml:space="preserve"> </w:t>
      </w:r>
      <w:proofErr w:type="spellStart"/>
      <w:r>
        <w:t>pasir</w:t>
      </w:r>
      <w:proofErr w:type="spellEnd"/>
      <w:r>
        <w:t xml:space="preserve"> pada </w:t>
      </w:r>
      <w:proofErr w:type="spellStart"/>
      <w:r>
        <w:t>fase</w:t>
      </w:r>
      <w:proofErr w:type="spellEnd"/>
      <w:r>
        <w:t xml:space="preserve"> </w:t>
      </w:r>
      <w:proofErr w:type="spellStart"/>
      <w:r w:rsidR="00CF6D8C">
        <w:t>awal</w:t>
      </w:r>
      <w:proofErr w:type="spellEnd"/>
      <w:r w:rsidR="00CF6D8C">
        <w:t xml:space="preserve"> (&lt; 0,1g) </w:t>
      </w:r>
      <w:proofErr w:type="spellStart"/>
      <w:r w:rsidR="00CF6D8C">
        <w:t>menggunakan</w:t>
      </w:r>
      <w:proofErr w:type="spellEnd"/>
      <w:r w:rsidR="00CF6D8C">
        <w:t xml:space="preserve"> </w:t>
      </w:r>
      <w:proofErr w:type="spellStart"/>
      <w:r w:rsidR="00CF6D8C">
        <w:t>bak</w:t>
      </w:r>
      <w:proofErr w:type="spellEnd"/>
      <w:r w:rsidR="00CF6D8C">
        <w:t xml:space="preserve"> fiberglass </w:t>
      </w:r>
      <w:proofErr w:type="spellStart"/>
      <w:r w:rsidR="00CF6D8C">
        <w:t>dengan</w:t>
      </w:r>
      <w:proofErr w:type="spellEnd"/>
      <w:r w:rsidR="00CF6D8C">
        <w:t xml:space="preserve"> </w:t>
      </w:r>
      <w:proofErr w:type="spellStart"/>
      <w:r w:rsidR="00CF6D8C">
        <w:t>kepadatan</w:t>
      </w:r>
      <w:proofErr w:type="spellEnd"/>
      <w:r w:rsidR="00CF6D8C">
        <w:t xml:space="preserve"> </w:t>
      </w:r>
      <w:proofErr w:type="spellStart"/>
      <w:r w:rsidR="00CF6D8C">
        <w:t>awal</w:t>
      </w:r>
      <w:proofErr w:type="spellEnd"/>
      <w:r w:rsidR="00CF6D8C">
        <w:t xml:space="preserve"> 500-1500 </w:t>
      </w:r>
      <w:proofErr w:type="spellStart"/>
      <w:r w:rsidR="00CF6D8C">
        <w:t>ind</w:t>
      </w:r>
      <w:proofErr w:type="spellEnd"/>
      <w:r w:rsidR="00CF6D8C">
        <w:t>/m</w:t>
      </w:r>
      <w:r w:rsidR="00CF6D8C" w:rsidRPr="00CF6D8C">
        <w:rPr>
          <w:vertAlign w:val="superscript"/>
        </w:rPr>
        <w:t>2</w:t>
      </w:r>
      <w:r w:rsidR="00CF6D8C">
        <w:rPr>
          <w:vertAlign w:val="superscript"/>
        </w:rPr>
        <w:t xml:space="preserve"> </w:t>
      </w:r>
      <w:proofErr w:type="spellStart"/>
      <w:r w:rsidR="00CF6D8C" w:rsidRPr="00CF6D8C">
        <w:t>memberikan</w:t>
      </w:r>
      <w:proofErr w:type="spellEnd"/>
      <w:r w:rsidR="00CF6D8C" w:rsidRPr="00CF6D8C">
        <w:t xml:space="preserve"> </w:t>
      </w:r>
      <w:proofErr w:type="spellStart"/>
      <w:r>
        <w:t>laju</w:t>
      </w:r>
      <w:proofErr w:type="spellEnd"/>
      <w:r>
        <w:t xml:space="preserve"> </w:t>
      </w:r>
      <w:proofErr w:type="spellStart"/>
      <w:r>
        <w:t>pertumbuhan</w:t>
      </w:r>
      <w:proofErr w:type="spellEnd"/>
      <w:r>
        <w:t xml:space="preserve"> 0,02 gram per </w:t>
      </w:r>
      <w:proofErr w:type="spellStart"/>
      <w:r>
        <w:t>hari</w:t>
      </w:r>
      <w:proofErr w:type="spellEnd"/>
      <w:r>
        <w:t xml:space="preserve"> </w:t>
      </w:r>
      <w:r w:rsidR="00C04791">
        <w:fldChar w:fldCharType="begin" w:fldLock="1"/>
      </w:r>
      <w:r w:rsidR="000A1DC6">
        <w:instrText>ADDIN CSL_CITATION {"citationItems":[{"id":"ITEM-1","itemData":{"author":[{"dropping-particle":"","family":"Pitt","given":"Rayner","non-dropping-particle":"","parse-names":false,"suffix":""},{"dropping-particle":"","family":"Duy","given":"Nguyen Dinh Quang","non-dropping-particle":"","parse-names":false,"suffix":""}],"container-title":"SPC Beche-de-mer Information Bulletin","id":"ITEM-1","issued":{"date-parts":[["2004"]]},"page":"39-40","title":"Length–weight relationship for sandfish, Holothuria scabra","type":"article-journal","volume":"19"},"uris":["http://www.mendeley.com/documents/?uuid=2574e298-03b2-495c-89ab-f903a515361c"]}],"mendeley":{"formattedCitation":"(Pitt &amp; Duy, 2004)","plainTextFormattedCitation":"(Pitt &amp; Duy, 2004)","previouslyFormattedCitation":"(Pitt &amp; Duy, 2004)"},"properties":{"noteIndex":0},"schema":"https://github.com/citation-style-language/schema/raw/master/csl-citation.json"}</w:instrText>
      </w:r>
      <w:r w:rsidR="00C04791">
        <w:fldChar w:fldCharType="separate"/>
      </w:r>
      <w:r w:rsidR="000A1DC6" w:rsidRPr="000A1DC6">
        <w:rPr>
          <w:noProof/>
        </w:rPr>
        <w:t>(Pitt &amp; Duy, 2004)</w:t>
      </w:r>
      <w:r w:rsidR="00C04791">
        <w:fldChar w:fldCharType="end"/>
      </w:r>
      <w:r w:rsidR="00CF6D8C">
        <w:t xml:space="preserve">. </w:t>
      </w:r>
    </w:p>
    <w:p w14:paraId="6D87BD38" w14:textId="67D486B9" w:rsidR="00700B0B" w:rsidRDefault="00700B0B" w:rsidP="005D33CE">
      <w:pPr>
        <w:pStyle w:val="BodyText"/>
        <w:spacing w:line="240" w:lineRule="auto"/>
        <w:ind w:right="38"/>
      </w:pPr>
      <w:r w:rsidRPr="008D1AF3">
        <w:t xml:space="preserve">Tabel 1. </w:t>
      </w:r>
      <w:proofErr w:type="spellStart"/>
      <w:r w:rsidR="00605B4F" w:rsidRPr="008D1AF3">
        <w:t>Pertumbuhan</w:t>
      </w:r>
      <w:proofErr w:type="spellEnd"/>
      <w:r w:rsidR="00605B4F" w:rsidRPr="008D1AF3">
        <w:t xml:space="preserve"> </w:t>
      </w:r>
      <w:proofErr w:type="spellStart"/>
      <w:r w:rsidR="008D1AF3" w:rsidRPr="008D1AF3">
        <w:t>juvenil</w:t>
      </w:r>
      <w:proofErr w:type="spellEnd"/>
      <w:r w:rsidR="008D1AF3" w:rsidRPr="008D1AF3">
        <w:t xml:space="preserve"> </w:t>
      </w:r>
      <w:proofErr w:type="spellStart"/>
      <w:r w:rsidR="00605B4F" w:rsidRPr="008D1AF3">
        <w:t>teripang</w:t>
      </w:r>
      <w:proofErr w:type="spellEnd"/>
      <w:r w:rsidR="00605B4F" w:rsidRPr="008D1AF3">
        <w:t xml:space="preserve"> </w:t>
      </w:r>
      <w:r w:rsidR="008D1AF3" w:rsidRPr="008D1AF3">
        <w:rPr>
          <w:i/>
          <w:iCs/>
        </w:rPr>
        <w:t xml:space="preserve">S. </w:t>
      </w:r>
      <w:proofErr w:type="spellStart"/>
      <w:r w:rsidR="008D1AF3" w:rsidRPr="008D1AF3">
        <w:rPr>
          <w:i/>
          <w:iCs/>
        </w:rPr>
        <w:t>horrens</w:t>
      </w:r>
      <w:proofErr w:type="spellEnd"/>
      <w:r w:rsidR="00605B4F" w:rsidRPr="008D1AF3">
        <w:t xml:space="preserve"> </w:t>
      </w:r>
      <w:proofErr w:type="spellStart"/>
      <w:r w:rsidR="008D1AF3" w:rsidRPr="008D1AF3">
        <w:t>selama</w:t>
      </w:r>
      <w:proofErr w:type="spellEnd"/>
      <w:r w:rsidR="008D1AF3" w:rsidRPr="008D1AF3">
        <w:t xml:space="preserve"> </w:t>
      </w:r>
      <w:proofErr w:type="spellStart"/>
      <w:r w:rsidR="008D1AF3" w:rsidRPr="008D1AF3">
        <w:t>penelitian</w:t>
      </w:r>
      <w:proofErr w:type="spellEnd"/>
    </w:p>
    <w:p w14:paraId="5930FCE3" w14:textId="1B5DD0EA" w:rsidR="00692F12" w:rsidRPr="00692F12" w:rsidRDefault="00692F12" w:rsidP="005D33CE">
      <w:pPr>
        <w:pStyle w:val="BodyText"/>
        <w:spacing w:line="240" w:lineRule="auto"/>
        <w:ind w:right="38"/>
        <w:rPr>
          <w:i/>
          <w:iCs/>
        </w:rPr>
      </w:pPr>
      <w:r w:rsidRPr="00692F12">
        <w:rPr>
          <w:i/>
          <w:iCs/>
        </w:rPr>
        <w:t xml:space="preserve">Table 1. </w:t>
      </w:r>
      <w:r w:rsidR="00F75EEB">
        <w:rPr>
          <w:i/>
          <w:iCs/>
        </w:rPr>
        <w:t>G</w:t>
      </w:r>
      <w:r w:rsidRPr="00692F12">
        <w:rPr>
          <w:i/>
          <w:iCs/>
        </w:rPr>
        <w:t>rowth</w:t>
      </w:r>
      <w:r w:rsidR="00F75EEB">
        <w:rPr>
          <w:i/>
          <w:iCs/>
        </w:rPr>
        <w:t xml:space="preserve"> rate</w:t>
      </w:r>
      <w:r w:rsidRPr="00692F12">
        <w:rPr>
          <w:i/>
          <w:iCs/>
        </w:rPr>
        <w:t xml:space="preserve"> of</w:t>
      </w:r>
      <w:r w:rsidRPr="0033560E">
        <w:rPr>
          <w:i/>
          <w:iCs/>
        </w:rPr>
        <w:t xml:space="preserve"> </w:t>
      </w:r>
      <w:r w:rsidRPr="00692F12">
        <w:rPr>
          <w:i/>
          <w:iCs/>
        </w:rPr>
        <w:t>sea cucumber</w:t>
      </w:r>
      <w:r w:rsidR="00270521">
        <w:rPr>
          <w:i/>
          <w:iCs/>
        </w:rPr>
        <w:t xml:space="preserve"> </w:t>
      </w:r>
      <w:r w:rsidR="00270521" w:rsidRPr="0033560E">
        <w:rPr>
          <w:i/>
          <w:iCs/>
        </w:rPr>
        <w:t xml:space="preserve">S. </w:t>
      </w:r>
      <w:proofErr w:type="spellStart"/>
      <w:r w:rsidR="00270521" w:rsidRPr="0033560E">
        <w:rPr>
          <w:i/>
          <w:iCs/>
        </w:rPr>
        <w:t>horrens</w:t>
      </w:r>
      <w:proofErr w:type="spellEnd"/>
      <w:r w:rsidR="00F75EEB">
        <w:rPr>
          <w:i/>
          <w:iCs/>
        </w:rPr>
        <w:t xml:space="preserve"> juvenile</w:t>
      </w:r>
      <w:r w:rsidRPr="00692F12">
        <w:rPr>
          <w:i/>
          <w:iCs/>
        </w:rPr>
        <w:t xml:space="preserve"> during the </w:t>
      </w:r>
      <w:r>
        <w:rPr>
          <w:i/>
          <w:iCs/>
        </w:rPr>
        <w:t>experiment</w:t>
      </w:r>
    </w:p>
    <w:tbl>
      <w:tblPr>
        <w:tblStyle w:val="TableGrid"/>
        <w:tblW w:w="8789" w:type="dxa"/>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1417"/>
        <w:gridCol w:w="1702"/>
        <w:gridCol w:w="1559"/>
        <w:gridCol w:w="1560"/>
      </w:tblGrid>
      <w:tr w:rsidR="00700B0B" w14:paraId="6AC1C5C3" w14:textId="77777777" w:rsidTr="008D1AF3">
        <w:tc>
          <w:tcPr>
            <w:tcW w:w="2551" w:type="dxa"/>
            <w:vMerge w:val="restart"/>
          </w:tcPr>
          <w:p w14:paraId="0B72FFB0" w14:textId="77777777" w:rsidR="00700B0B" w:rsidRPr="008D1AF3" w:rsidRDefault="00700B0B" w:rsidP="00E61BD2">
            <w:pPr>
              <w:pStyle w:val="BodyText"/>
              <w:spacing w:line="240" w:lineRule="auto"/>
              <w:ind w:right="38"/>
            </w:pPr>
          </w:p>
        </w:tc>
        <w:tc>
          <w:tcPr>
            <w:tcW w:w="6238" w:type="dxa"/>
            <w:gridSpan w:val="4"/>
            <w:tcBorders>
              <w:bottom w:val="single" w:sz="4" w:space="0" w:color="auto"/>
            </w:tcBorders>
          </w:tcPr>
          <w:p w14:paraId="55C7BD9B" w14:textId="77777777" w:rsidR="00700B0B" w:rsidRDefault="00700B0B" w:rsidP="00E61BD2">
            <w:pPr>
              <w:pStyle w:val="BodyText"/>
              <w:spacing w:line="240" w:lineRule="auto"/>
              <w:ind w:right="38"/>
              <w:jc w:val="center"/>
            </w:pPr>
            <w:proofErr w:type="spellStart"/>
            <w:r>
              <w:t>Perlakuan</w:t>
            </w:r>
            <w:proofErr w:type="spellEnd"/>
            <w:r>
              <w:t xml:space="preserve"> (ind./hapa)</w:t>
            </w:r>
          </w:p>
        </w:tc>
      </w:tr>
      <w:tr w:rsidR="00700B0B" w14:paraId="59837289" w14:textId="77777777" w:rsidTr="008D1AF3">
        <w:tc>
          <w:tcPr>
            <w:tcW w:w="2551" w:type="dxa"/>
            <w:vMerge/>
            <w:tcBorders>
              <w:bottom w:val="single" w:sz="4" w:space="0" w:color="auto"/>
            </w:tcBorders>
          </w:tcPr>
          <w:p w14:paraId="26CCBD9B" w14:textId="77777777" w:rsidR="00700B0B" w:rsidRDefault="00700B0B" w:rsidP="00E61BD2">
            <w:pPr>
              <w:pStyle w:val="BodyText"/>
              <w:spacing w:line="240" w:lineRule="auto"/>
              <w:ind w:right="38"/>
            </w:pPr>
          </w:p>
        </w:tc>
        <w:tc>
          <w:tcPr>
            <w:tcW w:w="1417" w:type="dxa"/>
            <w:tcBorders>
              <w:top w:val="single" w:sz="4" w:space="0" w:color="auto"/>
              <w:bottom w:val="single" w:sz="4" w:space="0" w:color="auto"/>
            </w:tcBorders>
          </w:tcPr>
          <w:p w14:paraId="1792AF24" w14:textId="77777777" w:rsidR="00700B0B" w:rsidRDefault="00700B0B" w:rsidP="00E61BD2">
            <w:pPr>
              <w:pStyle w:val="BodyText"/>
              <w:spacing w:line="240" w:lineRule="auto"/>
              <w:ind w:right="38"/>
              <w:jc w:val="center"/>
            </w:pPr>
            <w:r>
              <w:t xml:space="preserve">100 </w:t>
            </w:r>
          </w:p>
        </w:tc>
        <w:tc>
          <w:tcPr>
            <w:tcW w:w="1702" w:type="dxa"/>
            <w:tcBorders>
              <w:top w:val="single" w:sz="4" w:space="0" w:color="auto"/>
              <w:bottom w:val="single" w:sz="4" w:space="0" w:color="auto"/>
            </w:tcBorders>
          </w:tcPr>
          <w:p w14:paraId="7155A4A8" w14:textId="77777777" w:rsidR="00700B0B" w:rsidRDefault="00700B0B" w:rsidP="00E61BD2">
            <w:pPr>
              <w:pStyle w:val="BodyText"/>
              <w:spacing w:line="240" w:lineRule="auto"/>
              <w:ind w:right="38"/>
              <w:jc w:val="center"/>
            </w:pPr>
            <w:r w:rsidRPr="005B3575">
              <w:t>1</w:t>
            </w:r>
            <w:r>
              <w:t>5</w:t>
            </w:r>
            <w:r w:rsidRPr="005B3575">
              <w:t xml:space="preserve">0 </w:t>
            </w:r>
          </w:p>
        </w:tc>
        <w:tc>
          <w:tcPr>
            <w:tcW w:w="1559" w:type="dxa"/>
            <w:tcBorders>
              <w:top w:val="single" w:sz="4" w:space="0" w:color="auto"/>
              <w:bottom w:val="single" w:sz="4" w:space="0" w:color="auto"/>
            </w:tcBorders>
          </w:tcPr>
          <w:p w14:paraId="7D9AC427" w14:textId="77777777" w:rsidR="00700B0B" w:rsidRDefault="00700B0B" w:rsidP="00E61BD2">
            <w:pPr>
              <w:pStyle w:val="BodyText"/>
              <w:spacing w:line="240" w:lineRule="auto"/>
              <w:ind w:right="38"/>
              <w:jc w:val="center"/>
            </w:pPr>
            <w:r>
              <w:t>2</w:t>
            </w:r>
            <w:r w:rsidRPr="005B3575">
              <w:t xml:space="preserve">00 </w:t>
            </w:r>
          </w:p>
        </w:tc>
        <w:tc>
          <w:tcPr>
            <w:tcW w:w="1560" w:type="dxa"/>
            <w:tcBorders>
              <w:top w:val="single" w:sz="4" w:space="0" w:color="auto"/>
              <w:bottom w:val="single" w:sz="4" w:space="0" w:color="auto"/>
            </w:tcBorders>
          </w:tcPr>
          <w:p w14:paraId="35640793" w14:textId="77777777" w:rsidR="00700B0B" w:rsidRDefault="00700B0B" w:rsidP="00E61BD2">
            <w:pPr>
              <w:pStyle w:val="BodyText"/>
              <w:spacing w:line="240" w:lineRule="auto"/>
              <w:ind w:right="38"/>
              <w:jc w:val="center"/>
            </w:pPr>
            <w:r>
              <w:t>25</w:t>
            </w:r>
            <w:r w:rsidRPr="005B3575">
              <w:t xml:space="preserve">0 </w:t>
            </w:r>
          </w:p>
        </w:tc>
      </w:tr>
      <w:tr w:rsidR="005D33CE" w14:paraId="767319D7" w14:textId="77777777" w:rsidTr="008D1AF3">
        <w:trPr>
          <w:trHeight w:val="276"/>
        </w:trPr>
        <w:tc>
          <w:tcPr>
            <w:tcW w:w="2551" w:type="dxa"/>
            <w:tcBorders>
              <w:top w:val="single" w:sz="4" w:space="0" w:color="auto"/>
              <w:bottom w:val="nil"/>
            </w:tcBorders>
          </w:tcPr>
          <w:p w14:paraId="22CDCD56" w14:textId="77777777" w:rsidR="005D33CE" w:rsidRDefault="005D33CE" w:rsidP="005D33CE">
            <w:pPr>
              <w:pStyle w:val="BodyText"/>
              <w:spacing w:line="240" w:lineRule="auto"/>
              <w:ind w:right="38"/>
            </w:pPr>
            <w:r>
              <w:t xml:space="preserve">Panjang </w:t>
            </w:r>
            <w:proofErr w:type="spellStart"/>
            <w:r>
              <w:t>awal</w:t>
            </w:r>
            <w:proofErr w:type="spellEnd"/>
            <w:r>
              <w:t xml:space="preserve"> (cm)</w:t>
            </w:r>
          </w:p>
        </w:tc>
        <w:tc>
          <w:tcPr>
            <w:tcW w:w="1417" w:type="dxa"/>
            <w:tcBorders>
              <w:top w:val="single" w:sz="4" w:space="0" w:color="auto"/>
              <w:bottom w:val="nil"/>
            </w:tcBorders>
          </w:tcPr>
          <w:p w14:paraId="0E1FF66F" w14:textId="77777777" w:rsidR="005D33CE" w:rsidRDefault="005D33CE" w:rsidP="005D33CE">
            <w:pPr>
              <w:pStyle w:val="BodyText"/>
              <w:spacing w:line="240" w:lineRule="auto"/>
              <w:ind w:right="38"/>
              <w:jc w:val="center"/>
            </w:pPr>
            <w:r>
              <w:t>0</w:t>
            </w:r>
            <w:r w:rsidRPr="007B2C22">
              <w:t>,</w:t>
            </w:r>
            <w:r>
              <w:t>50</w:t>
            </w:r>
            <w:r w:rsidRPr="007B2C22">
              <w:t xml:space="preserve"> ± 0,</w:t>
            </w:r>
            <w:r>
              <w:t>0</w:t>
            </w:r>
            <w:r w:rsidRPr="007B2C22">
              <w:t>6</w:t>
            </w:r>
            <w:r w:rsidRPr="00050B61">
              <w:t xml:space="preserve"> </w:t>
            </w:r>
          </w:p>
        </w:tc>
        <w:tc>
          <w:tcPr>
            <w:tcW w:w="1702" w:type="dxa"/>
            <w:tcBorders>
              <w:top w:val="single" w:sz="4" w:space="0" w:color="auto"/>
              <w:bottom w:val="nil"/>
            </w:tcBorders>
          </w:tcPr>
          <w:p w14:paraId="7B3DC687" w14:textId="0BFDAD15" w:rsidR="005D33CE" w:rsidRDefault="005D33CE" w:rsidP="005D33CE">
            <w:pPr>
              <w:pStyle w:val="BodyText"/>
              <w:spacing w:line="240" w:lineRule="auto"/>
              <w:ind w:right="38"/>
              <w:jc w:val="center"/>
            </w:pPr>
            <w:r>
              <w:t>0</w:t>
            </w:r>
            <w:r w:rsidRPr="007B2C22">
              <w:t>,</w:t>
            </w:r>
            <w:r>
              <w:t>50</w:t>
            </w:r>
            <w:r w:rsidRPr="007B2C22">
              <w:t xml:space="preserve"> ± 0,</w:t>
            </w:r>
            <w:r>
              <w:t>0</w:t>
            </w:r>
            <w:r w:rsidRPr="007B2C22">
              <w:t>6</w:t>
            </w:r>
            <w:r w:rsidRPr="00050B61">
              <w:t xml:space="preserve"> </w:t>
            </w:r>
          </w:p>
        </w:tc>
        <w:tc>
          <w:tcPr>
            <w:tcW w:w="1559" w:type="dxa"/>
            <w:tcBorders>
              <w:top w:val="single" w:sz="4" w:space="0" w:color="auto"/>
              <w:bottom w:val="nil"/>
            </w:tcBorders>
          </w:tcPr>
          <w:p w14:paraId="0BF630D1" w14:textId="10E89C3B" w:rsidR="005D33CE" w:rsidRDefault="005D33CE" w:rsidP="005D33CE">
            <w:pPr>
              <w:pStyle w:val="BodyText"/>
              <w:spacing w:line="240" w:lineRule="auto"/>
              <w:ind w:right="38"/>
              <w:jc w:val="center"/>
            </w:pPr>
            <w:r>
              <w:t>0</w:t>
            </w:r>
            <w:r w:rsidRPr="007B2C22">
              <w:t>,</w:t>
            </w:r>
            <w:r>
              <w:t>50</w:t>
            </w:r>
            <w:r w:rsidRPr="007B2C22">
              <w:t xml:space="preserve"> ± 0,</w:t>
            </w:r>
            <w:r>
              <w:t>0</w:t>
            </w:r>
            <w:r w:rsidRPr="007B2C22">
              <w:t>6</w:t>
            </w:r>
            <w:r w:rsidRPr="00050B61">
              <w:t xml:space="preserve"> </w:t>
            </w:r>
          </w:p>
        </w:tc>
        <w:tc>
          <w:tcPr>
            <w:tcW w:w="1560" w:type="dxa"/>
            <w:tcBorders>
              <w:top w:val="single" w:sz="4" w:space="0" w:color="auto"/>
              <w:bottom w:val="nil"/>
            </w:tcBorders>
          </w:tcPr>
          <w:p w14:paraId="4C4B0E5E" w14:textId="0DFF0FC6" w:rsidR="005D33CE" w:rsidRDefault="005D33CE" w:rsidP="005D33CE">
            <w:pPr>
              <w:pStyle w:val="BodyText"/>
              <w:spacing w:line="240" w:lineRule="auto"/>
              <w:ind w:right="38"/>
              <w:jc w:val="center"/>
            </w:pPr>
            <w:r>
              <w:t>0</w:t>
            </w:r>
            <w:r w:rsidRPr="007B2C22">
              <w:t>,</w:t>
            </w:r>
            <w:r>
              <w:t>50</w:t>
            </w:r>
            <w:r w:rsidRPr="007B2C22">
              <w:t xml:space="preserve"> ± 0,</w:t>
            </w:r>
            <w:r>
              <w:t>0</w:t>
            </w:r>
            <w:r w:rsidRPr="007B2C22">
              <w:t>6</w:t>
            </w:r>
            <w:r w:rsidRPr="00050B61">
              <w:t xml:space="preserve"> </w:t>
            </w:r>
          </w:p>
        </w:tc>
      </w:tr>
      <w:tr w:rsidR="005D33CE" w14:paraId="38A2E725" w14:textId="77777777" w:rsidTr="008D1AF3">
        <w:tc>
          <w:tcPr>
            <w:tcW w:w="2551" w:type="dxa"/>
            <w:tcBorders>
              <w:top w:val="nil"/>
            </w:tcBorders>
          </w:tcPr>
          <w:p w14:paraId="38B34A50" w14:textId="77777777" w:rsidR="005D33CE" w:rsidRDefault="005D33CE" w:rsidP="005D33CE">
            <w:pPr>
              <w:pStyle w:val="BodyText"/>
              <w:spacing w:line="240" w:lineRule="auto"/>
              <w:ind w:right="38"/>
            </w:pPr>
            <w:proofErr w:type="spellStart"/>
            <w:r>
              <w:t>Bobot</w:t>
            </w:r>
            <w:proofErr w:type="spellEnd"/>
            <w:r>
              <w:t xml:space="preserve"> </w:t>
            </w:r>
            <w:proofErr w:type="spellStart"/>
            <w:r>
              <w:t>awal</w:t>
            </w:r>
            <w:proofErr w:type="spellEnd"/>
            <w:r>
              <w:t xml:space="preserve"> (g)</w:t>
            </w:r>
          </w:p>
        </w:tc>
        <w:tc>
          <w:tcPr>
            <w:tcW w:w="1417" w:type="dxa"/>
            <w:tcBorders>
              <w:top w:val="nil"/>
            </w:tcBorders>
          </w:tcPr>
          <w:p w14:paraId="301938C0" w14:textId="77777777" w:rsidR="005D33CE" w:rsidRDefault="005D33CE" w:rsidP="005D33CE">
            <w:pPr>
              <w:pStyle w:val="BodyText"/>
              <w:spacing w:line="240" w:lineRule="auto"/>
              <w:ind w:right="38"/>
              <w:jc w:val="center"/>
            </w:pPr>
            <w:r w:rsidRPr="007B2C22">
              <w:t>0</w:t>
            </w:r>
            <w:r>
              <w:t>,03</w:t>
            </w:r>
            <w:r w:rsidRPr="007B2C22">
              <w:t xml:space="preserve"> ± 0</w:t>
            </w:r>
            <w:r>
              <w:t>,01</w:t>
            </w:r>
            <w:r w:rsidRPr="007B2C22">
              <w:t xml:space="preserve"> </w:t>
            </w:r>
          </w:p>
        </w:tc>
        <w:tc>
          <w:tcPr>
            <w:tcW w:w="1702" w:type="dxa"/>
            <w:tcBorders>
              <w:top w:val="nil"/>
            </w:tcBorders>
          </w:tcPr>
          <w:p w14:paraId="52A2E3CF" w14:textId="1DE5B8A0" w:rsidR="005D33CE" w:rsidRDefault="005D33CE" w:rsidP="005D33CE">
            <w:pPr>
              <w:pStyle w:val="BodyText"/>
              <w:spacing w:line="240" w:lineRule="auto"/>
              <w:ind w:right="38"/>
              <w:jc w:val="center"/>
            </w:pPr>
            <w:r w:rsidRPr="007B2C22">
              <w:t>0</w:t>
            </w:r>
            <w:r>
              <w:t>,03</w:t>
            </w:r>
            <w:r w:rsidRPr="007B2C22">
              <w:t xml:space="preserve"> ± 0</w:t>
            </w:r>
            <w:r>
              <w:t>,01</w:t>
            </w:r>
            <w:r w:rsidRPr="007B2C22">
              <w:t xml:space="preserve"> </w:t>
            </w:r>
          </w:p>
        </w:tc>
        <w:tc>
          <w:tcPr>
            <w:tcW w:w="1559" w:type="dxa"/>
            <w:tcBorders>
              <w:top w:val="nil"/>
            </w:tcBorders>
          </w:tcPr>
          <w:p w14:paraId="4E0A4FAB" w14:textId="46BE4F90" w:rsidR="005D33CE" w:rsidRDefault="005D33CE" w:rsidP="005D33CE">
            <w:pPr>
              <w:pStyle w:val="BodyText"/>
              <w:spacing w:line="240" w:lineRule="auto"/>
              <w:ind w:right="38"/>
              <w:jc w:val="center"/>
            </w:pPr>
            <w:r w:rsidRPr="007B2C22">
              <w:t>0</w:t>
            </w:r>
            <w:r>
              <w:t>,03</w:t>
            </w:r>
            <w:r w:rsidRPr="007B2C22">
              <w:t xml:space="preserve"> ± 0</w:t>
            </w:r>
            <w:r>
              <w:t>,01</w:t>
            </w:r>
            <w:r w:rsidRPr="007B2C22">
              <w:t xml:space="preserve"> </w:t>
            </w:r>
          </w:p>
        </w:tc>
        <w:tc>
          <w:tcPr>
            <w:tcW w:w="1560" w:type="dxa"/>
            <w:tcBorders>
              <w:top w:val="nil"/>
            </w:tcBorders>
          </w:tcPr>
          <w:p w14:paraId="5136A69E" w14:textId="0D0CC4D9" w:rsidR="005D33CE" w:rsidRDefault="005D33CE" w:rsidP="005D33CE">
            <w:pPr>
              <w:pStyle w:val="BodyText"/>
              <w:spacing w:line="240" w:lineRule="auto"/>
              <w:ind w:right="38"/>
              <w:jc w:val="center"/>
            </w:pPr>
            <w:r w:rsidRPr="007B2C22">
              <w:t>0</w:t>
            </w:r>
            <w:r>
              <w:t>,03</w:t>
            </w:r>
            <w:r w:rsidRPr="007B2C22">
              <w:t xml:space="preserve"> ± 0</w:t>
            </w:r>
            <w:r>
              <w:t>,01</w:t>
            </w:r>
            <w:r w:rsidRPr="007B2C22">
              <w:t xml:space="preserve"> </w:t>
            </w:r>
          </w:p>
        </w:tc>
      </w:tr>
      <w:tr w:rsidR="00700B0B" w14:paraId="4E0BD01E" w14:textId="77777777" w:rsidTr="008D1AF3">
        <w:tc>
          <w:tcPr>
            <w:tcW w:w="2551" w:type="dxa"/>
          </w:tcPr>
          <w:p w14:paraId="5C8A57EC" w14:textId="77777777" w:rsidR="00700B0B" w:rsidRDefault="00700B0B" w:rsidP="00E61BD2">
            <w:pPr>
              <w:pStyle w:val="BodyText"/>
              <w:spacing w:line="240" w:lineRule="auto"/>
              <w:ind w:right="38"/>
            </w:pPr>
            <w:r>
              <w:t xml:space="preserve">Panjang </w:t>
            </w:r>
            <w:proofErr w:type="spellStart"/>
            <w:r>
              <w:t>akhir</w:t>
            </w:r>
            <w:proofErr w:type="spellEnd"/>
            <w:r>
              <w:t xml:space="preserve"> (cm)</w:t>
            </w:r>
          </w:p>
        </w:tc>
        <w:tc>
          <w:tcPr>
            <w:tcW w:w="1417" w:type="dxa"/>
          </w:tcPr>
          <w:p w14:paraId="425BDEA3" w14:textId="77C9042B" w:rsidR="00700B0B" w:rsidRDefault="00700B0B" w:rsidP="00E61BD2">
            <w:pPr>
              <w:pStyle w:val="BodyText"/>
              <w:spacing w:line="240" w:lineRule="auto"/>
              <w:ind w:right="38"/>
              <w:jc w:val="center"/>
            </w:pPr>
            <w:r>
              <w:t>3,13 ± 0,08</w:t>
            </w:r>
            <w:r w:rsidRPr="004C4995">
              <w:rPr>
                <w:vertAlign w:val="superscript"/>
              </w:rPr>
              <w:t>a</w:t>
            </w:r>
          </w:p>
        </w:tc>
        <w:tc>
          <w:tcPr>
            <w:tcW w:w="1702" w:type="dxa"/>
          </w:tcPr>
          <w:p w14:paraId="5978EE40" w14:textId="2F09D443" w:rsidR="00700B0B" w:rsidRDefault="00700B0B" w:rsidP="00E61BD2">
            <w:pPr>
              <w:pStyle w:val="BodyText"/>
              <w:spacing w:line="240" w:lineRule="auto"/>
              <w:ind w:right="38"/>
              <w:jc w:val="center"/>
            </w:pPr>
            <w:r>
              <w:t>2,79 ± 0,09</w:t>
            </w:r>
            <w:r w:rsidRPr="004C4995">
              <w:rPr>
                <w:vertAlign w:val="superscript"/>
              </w:rPr>
              <w:t>ab</w:t>
            </w:r>
          </w:p>
        </w:tc>
        <w:tc>
          <w:tcPr>
            <w:tcW w:w="1559" w:type="dxa"/>
          </w:tcPr>
          <w:p w14:paraId="0F5901B1" w14:textId="5BE38D91" w:rsidR="00700B0B" w:rsidRDefault="00700B0B" w:rsidP="00E61BD2">
            <w:pPr>
              <w:pStyle w:val="BodyText"/>
              <w:spacing w:line="240" w:lineRule="auto"/>
              <w:ind w:right="38"/>
              <w:jc w:val="center"/>
            </w:pPr>
            <w:r>
              <w:t>2,65 ± 0,02</w:t>
            </w:r>
            <w:r w:rsidRPr="004C4995">
              <w:rPr>
                <w:vertAlign w:val="superscript"/>
              </w:rPr>
              <w:t>b</w:t>
            </w:r>
          </w:p>
        </w:tc>
        <w:tc>
          <w:tcPr>
            <w:tcW w:w="1560" w:type="dxa"/>
          </w:tcPr>
          <w:p w14:paraId="64A2A11D" w14:textId="6087BA04" w:rsidR="00700B0B" w:rsidRDefault="00700B0B" w:rsidP="00E61BD2">
            <w:pPr>
              <w:pStyle w:val="BodyText"/>
              <w:spacing w:line="240" w:lineRule="auto"/>
              <w:ind w:right="38"/>
              <w:jc w:val="center"/>
            </w:pPr>
            <w:r>
              <w:t>2,14 ± 0,12</w:t>
            </w:r>
            <w:r w:rsidRPr="004C4995">
              <w:rPr>
                <w:vertAlign w:val="superscript"/>
              </w:rPr>
              <w:t>c</w:t>
            </w:r>
          </w:p>
        </w:tc>
      </w:tr>
      <w:tr w:rsidR="00700B0B" w14:paraId="00C12C33" w14:textId="77777777" w:rsidTr="008D1AF3">
        <w:tc>
          <w:tcPr>
            <w:tcW w:w="2551" w:type="dxa"/>
          </w:tcPr>
          <w:p w14:paraId="363BEF08" w14:textId="77777777" w:rsidR="00700B0B" w:rsidRDefault="00700B0B" w:rsidP="00E61BD2">
            <w:pPr>
              <w:pStyle w:val="BodyText"/>
              <w:spacing w:line="240" w:lineRule="auto"/>
              <w:ind w:right="38"/>
            </w:pPr>
            <w:proofErr w:type="spellStart"/>
            <w:r>
              <w:t>Bobot</w:t>
            </w:r>
            <w:proofErr w:type="spellEnd"/>
            <w:r>
              <w:t xml:space="preserve"> </w:t>
            </w:r>
            <w:proofErr w:type="spellStart"/>
            <w:r>
              <w:t>akhir</w:t>
            </w:r>
            <w:proofErr w:type="spellEnd"/>
            <w:r>
              <w:t xml:space="preserve"> (cm)</w:t>
            </w:r>
          </w:p>
        </w:tc>
        <w:tc>
          <w:tcPr>
            <w:tcW w:w="1417" w:type="dxa"/>
          </w:tcPr>
          <w:p w14:paraId="344DE178" w14:textId="2E64C674" w:rsidR="00700B0B" w:rsidRDefault="00700B0B" w:rsidP="00E61BD2">
            <w:pPr>
              <w:pStyle w:val="BodyText"/>
              <w:spacing w:line="240" w:lineRule="auto"/>
              <w:ind w:right="38"/>
              <w:jc w:val="center"/>
            </w:pPr>
            <w:r>
              <w:t>1,35 ± 0,13</w:t>
            </w:r>
            <w:r w:rsidRPr="00A70646">
              <w:rPr>
                <w:vertAlign w:val="superscript"/>
              </w:rPr>
              <w:t>a</w:t>
            </w:r>
          </w:p>
        </w:tc>
        <w:tc>
          <w:tcPr>
            <w:tcW w:w="1702" w:type="dxa"/>
          </w:tcPr>
          <w:p w14:paraId="2ACF9116" w14:textId="75933761" w:rsidR="00700B0B" w:rsidRDefault="00700B0B" w:rsidP="00E61BD2">
            <w:pPr>
              <w:pStyle w:val="BodyText"/>
              <w:spacing w:line="240" w:lineRule="auto"/>
              <w:ind w:right="38"/>
              <w:jc w:val="center"/>
            </w:pPr>
            <w:r>
              <w:t>1,01 ± 0,06</w:t>
            </w:r>
            <w:r w:rsidRPr="00A70646">
              <w:rPr>
                <w:vertAlign w:val="superscript"/>
              </w:rPr>
              <w:t>ab</w:t>
            </w:r>
          </w:p>
        </w:tc>
        <w:tc>
          <w:tcPr>
            <w:tcW w:w="1559" w:type="dxa"/>
          </w:tcPr>
          <w:p w14:paraId="77FDC052" w14:textId="7FC27686" w:rsidR="00700B0B" w:rsidRDefault="00700B0B" w:rsidP="00E61BD2">
            <w:pPr>
              <w:pStyle w:val="BodyText"/>
              <w:spacing w:line="240" w:lineRule="auto"/>
              <w:ind w:right="38"/>
              <w:jc w:val="center"/>
            </w:pPr>
            <w:r>
              <w:t>0,91 ± 0,02</w:t>
            </w:r>
            <w:r w:rsidRPr="00A70646">
              <w:rPr>
                <w:vertAlign w:val="superscript"/>
              </w:rPr>
              <w:t>b</w:t>
            </w:r>
          </w:p>
        </w:tc>
        <w:tc>
          <w:tcPr>
            <w:tcW w:w="1560" w:type="dxa"/>
          </w:tcPr>
          <w:p w14:paraId="5CC806FE" w14:textId="31CB7F87" w:rsidR="00700B0B" w:rsidRDefault="00700B0B" w:rsidP="00E61BD2">
            <w:pPr>
              <w:pStyle w:val="BodyText"/>
              <w:spacing w:line="240" w:lineRule="auto"/>
              <w:ind w:right="38"/>
              <w:jc w:val="center"/>
            </w:pPr>
            <w:r>
              <w:t>0,61 ± 0,13</w:t>
            </w:r>
            <w:r w:rsidRPr="00A70646">
              <w:rPr>
                <w:vertAlign w:val="superscript"/>
              </w:rPr>
              <w:t>b</w:t>
            </w:r>
          </w:p>
        </w:tc>
      </w:tr>
      <w:tr w:rsidR="00700B0B" w14:paraId="1075688C" w14:textId="77777777" w:rsidTr="008D1AF3">
        <w:tc>
          <w:tcPr>
            <w:tcW w:w="2551" w:type="dxa"/>
          </w:tcPr>
          <w:p w14:paraId="0DC93F8D" w14:textId="2E80AF67" w:rsidR="00700B0B" w:rsidRDefault="00700B0B" w:rsidP="00E61BD2">
            <w:pPr>
              <w:pStyle w:val="BodyText"/>
              <w:spacing w:line="240" w:lineRule="auto"/>
              <w:ind w:right="38"/>
            </w:pPr>
            <w:r>
              <w:t xml:space="preserve">Laju </w:t>
            </w:r>
            <w:proofErr w:type="spellStart"/>
            <w:r>
              <w:t>Pertumbuhan</w:t>
            </w:r>
            <w:proofErr w:type="spellEnd"/>
            <w:r>
              <w:t xml:space="preserve"> </w:t>
            </w:r>
            <w:proofErr w:type="spellStart"/>
            <w:r>
              <w:t>harian</w:t>
            </w:r>
            <w:proofErr w:type="spellEnd"/>
            <w:r>
              <w:t xml:space="preserve"> (</w:t>
            </w:r>
            <w:r w:rsidR="00E90B2F">
              <w:t>%/</w:t>
            </w:r>
            <w:proofErr w:type="spellStart"/>
            <w:r w:rsidR="00E90B2F">
              <w:t>hari</w:t>
            </w:r>
            <w:proofErr w:type="spellEnd"/>
            <w:r w:rsidR="00E90B2F">
              <w:t>)</w:t>
            </w:r>
          </w:p>
        </w:tc>
        <w:tc>
          <w:tcPr>
            <w:tcW w:w="1417" w:type="dxa"/>
          </w:tcPr>
          <w:p w14:paraId="7C97BF57" w14:textId="20951F00" w:rsidR="00700B0B" w:rsidRDefault="00700B0B" w:rsidP="00E61BD2">
            <w:pPr>
              <w:pStyle w:val="BodyText"/>
              <w:spacing w:line="240" w:lineRule="auto"/>
              <w:ind w:right="38"/>
              <w:jc w:val="center"/>
            </w:pPr>
            <w:r>
              <w:t>7,59 ± 0,19</w:t>
            </w:r>
            <w:r w:rsidRPr="00570883">
              <w:rPr>
                <w:vertAlign w:val="superscript"/>
              </w:rPr>
              <w:t>a</w:t>
            </w:r>
          </w:p>
        </w:tc>
        <w:tc>
          <w:tcPr>
            <w:tcW w:w="1702" w:type="dxa"/>
          </w:tcPr>
          <w:p w14:paraId="64945E02" w14:textId="2B671870" w:rsidR="00700B0B" w:rsidRDefault="00700B0B" w:rsidP="00E61BD2">
            <w:pPr>
              <w:pStyle w:val="BodyText"/>
              <w:spacing w:line="240" w:lineRule="auto"/>
              <w:ind w:right="38"/>
              <w:jc w:val="center"/>
            </w:pPr>
            <w:r>
              <w:t>7,03 ± 0,12</w:t>
            </w:r>
            <w:r w:rsidRPr="00570883">
              <w:rPr>
                <w:vertAlign w:val="superscript"/>
              </w:rPr>
              <w:t>a</w:t>
            </w:r>
          </w:p>
        </w:tc>
        <w:tc>
          <w:tcPr>
            <w:tcW w:w="1559" w:type="dxa"/>
          </w:tcPr>
          <w:p w14:paraId="2AE75C74" w14:textId="259F783D" w:rsidR="00700B0B" w:rsidRDefault="00700B0B" w:rsidP="00E61BD2">
            <w:pPr>
              <w:pStyle w:val="BodyText"/>
              <w:spacing w:line="240" w:lineRule="auto"/>
              <w:ind w:right="38"/>
              <w:jc w:val="center"/>
            </w:pPr>
            <w:r>
              <w:t>6,81 ± 0,05</w:t>
            </w:r>
            <w:r w:rsidRPr="00570883">
              <w:rPr>
                <w:vertAlign w:val="superscript"/>
              </w:rPr>
              <w:t>a</w:t>
            </w:r>
          </w:p>
        </w:tc>
        <w:tc>
          <w:tcPr>
            <w:tcW w:w="1560" w:type="dxa"/>
          </w:tcPr>
          <w:p w14:paraId="08D28CEF" w14:textId="02889B51" w:rsidR="00700B0B" w:rsidRDefault="00700B0B" w:rsidP="00E61BD2">
            <w:pPr>
              <w:pStyle w:val="BodyText"/>
              <w:spacing w:line="240" w:lineRule="auto"/>
              <w:ind w:right="38"/>
              <w:jc w:val="center"/>
            </w:pPr>
            <w:r>
              <w:t>5,92 ± 0,47</w:t>
            </w:r>
            <w:r w:rsidRPr="00570883">
              <w:rPr>
                <w:vertAlign w:val="superscript"/>
              </w:rPr>
              <w:t>a</w:t>
            </w:r>
          </w:p>
        </w:tc>
      </w:tr>
    </w:tbl>
    <w:p w14:paraId="2F2AC0AF" w14:textId="77777777" w:rsidR="00F31988" w:rsidRDefault="00F31988" w:rsidP="00F31988">
      <w:pPr>
        <w:pStyle w:val="BodyText"/>
        <w:spacing w:line="240" w:lineRule="auto"/>
        <w:ind w:right="107" w:firstLine="565"/>
      </w:pPr>
    </w:p>
    <w:p w14:paraId="41CB637B" w14:textId="1A1EEB04" w:rsidR="007254E6" w:rsidRDefault="00AB4564" w:rsidP="007254E6">
      <w:pPr>
        <w:pStyle w:val="BodyText"/>
        <w:spacing w:line="480" w:lineRule="auto"/>
        <w:ind w:right="107" w:firstLine="565"/>
      </w:pPr>
      <w:r>
        <w:t xml:space="preserve">Rata-rata </w:t>
      </w:r>
      <w:proofErr w:type="spellStart"/>
      <w:r>
        <w:t>b</w:t>
      </w:r>
      <w:r w:rsidR="00605B4F">
        <w:t>obot</w:t>
      </w:r>
      <w:proofErr w:type="spellEnd"/>
      <w:r>
        <w:t xml:space="preserve"> </w:t>
      </w:r>
      <w:proofErr w:type="spellStart"/>
      <w:r>
        <w:t>tubuh</w:t>
      </w:r>
      <w:proofErr w:type="spellEnd"/>
      <w:r w:rsidR="00605B4F">
        <w:t xml:space="preserve"> </w:t>
      </w:r>
      <w:proofErr w:type="spellStart"/>
      <w:r w:rsidR="00904031">
        <w:t>juvenil</w:t>
      </w:r>
      <w:proofErr w:type="spellEnd"/>
      <w:r w:rsidR="00605B4F">
        <w:t xml:space="preserve"> </w:t>
      </w:r>
      <w:proofErr w:type="spellStart"/>
      <w:r w:rsidR="00605B4F">
        <w:t>teripang</w:t>
      </w:r>
      <w:proofErr w:type="spellEnd"/>
      <w:r w:rsidR="00605B4F">
        <w:t xml:space="preserve"> </w:t>
      </w:r>
      <w:proofErr w:type="spellStart"/>
      <w:r w:rsidR="00605B4F">
        <w:t>gamat</w:t>
      </w:r>
      <w:proofErr w:type="spellEnd"/>
      <w:r w:rsidR="00605B4F">
        <w:t xml:space="preserve"> </w:t>
      </w:r>
      <w:proofErr w:type="spellStart"/>
      <w:r w:rsidR="00605B4F">
        <w:t>mengalami</w:t>
      </w:r>
      <w:proofErr w:type="spellEnd"/>
      <w:r w:rsidR="00605B4F">
        <w:t xml:space="preserve"> </w:t>
      </w:r>
      <w:proofErr w:type="spellStart"/>
      <w:r w:rsidR="00605B4F">
        <w:t>peningkatan</w:t>
      </w:r>
      <w:proofErr w:type="spellEnd"/>
      <w:r w:rsidR="00605B4F">
        <w:t xml:space="preserve"> </w:t>
      </w:r>
      <w:proofErr w:type="spellStart"/>
      <w:r w:rsidR="00605B4F">
        <w:t>selama</w:t>
      </w:r>
      <w:proofErr w:type="spellEnd"/>
      <w:r w:rsidR="00605B4F">
        <w:t xml:space="preserve"> masa </w:t>
      </w:r>
      <w:proofErr w:type="spellStart"/>
      <w:r w:rsidR="00605B4F">
        <w:t>pemeliharaan</w:t>
      </w:r>
      <w:proofErr w:type="spellEnd"/>
      <w:r w:rsidR="00605B4F">
        <w:t xml:space="preserve"> </w:t>
      </w:r>
      <w:r w:rsidR="00904031">
        <w:t>(</w:t>
      </w:r>
      <w:r w:rsidR="00605B4F">
        <w:t>Gambar 1</w:t>
      </w:r>
      <w:r w:rsidR="00904031">
        <w:t>)</w:t>
      </w:r>
      <w:r w:rsidR="00605B4F">
        <w:t>.</w:t>
      </w:r>
      <w:r w:rsidR="008B623A">
        <w:t xml:space="preserve"> </w:t>
      </w:r>
      <w:r w:rsidR="00605B4F">
        <w:t xml:space="preserve">Pada </w:t>
      </w:r>
      <w:proofErr w:type="spellStart"/>
      <w:r w:rsidR="00605B4F">
        <w:t>pemeliharaan</w:t>
      </w:r>
      <w:proofErr w:type="spellEnd"/>
      <w:r w:rsidR="00605B4F">
        <w:t xml:space="preserve"> </w:t>
      </w:r>
      <w:proofErr w:type="spellStart"/>
      <w:r w:rsidR="00904031">
        <w:t>hari</w:t>
      </w:r>
      <w:proofErr w:type="spellEnd"/>
      <w:r w:rsidR="00605B4F">
        <w:t xml:space="preserve"> ke-</w:t>
      </w:r>
      <w:r w:rsidR="00904031">
        <w:t>28</w:t>
      </w:r>
      <w:r w:rsidR="00605B4F">
        <w:t xml:space="preserve"> </w:t>
      </w:r>
      <w:proofErr w:type="spellStart"/>
      <w:r w:rsidR="00605B4F">
        <w:t>sampai</w:t>
      </w:r>
      <w:proofErr w:type="spellEnd"/>
      <w:r w:rsidR="00605B4F">
        <w:t xml:space="preserve"> </w:t>
      </w:r>
      <w:proofErr w:type="spellStart"/>
      <w:r w:rsidR="00605B4F">
        <w:lastRenderedPageBreak/>
        <w:t>akhir</w:t>
      </w:r>
      <w:proofErr w:type="spellEnd"/>
      <w:r w:rsidR="00605B4F">
        <w:t xml:space="preserve"> </w:t>
      </w:r>
      <w:proofErr w:type="spellStart"/>
      <w:r w:rsidR="00605B4F">
        <w:t>penelitian</w:t>
      </w:r>
      <w:proofErr w:type="spellEnd"/>
      <w:r w:rsidR="00605B4F">
        <w:t xml:space="preserve">, </w:t>
      </w:r>
      <w:proofErr w:type="spellStart"/>
      <w:r w:rsidR="00605B4F">
        <w:t>perbedaan</w:t>
      </w:r>
      <w:proofErr w:type="spellEnd"/>
      <w:r w:rsidR="00605B4F">
        <w:t xml:space="preserve"> </w:t>
      </w:r>
      <w:proofErr w:type="spellStart"/>
      <w:r w:rsidR="00605B4F">
        <w:t>bobot</w:t>
      </w:r>
      <w:proofErr w:type="spellEnd"/>
      <w:r w:rsidR="00605B4F">
        <w:t xml:space="preserve"> rata-rata pada masing-masing </w:t>
      </w:r>
      <w:proofErr w:type="spellStart"/>
      <w:r w:rsidR="00605B4F">
        <w:t>perlakuan</w:t>
      </w:r>
      <w:proofErr w:type="spellEnd"/>
      <w:r w:rsidR="00605B4F">
        <w:t xml:space="preserve"> </w:t>
      </w:r>
      <w:proofErr w:type="spellStart"/>
      <w:r w:rsidR="00605B4F">
        <w:t>mulai</w:t>
      </w:r>
      <w:proofErr w:type="spellEnd"/>
      <w:r w:rsidR="00605B4F">
        <w:t xml:space="preserve"> </w:t>
      </w:r>
      <w:proofErr w:type="spellStart"/>
      <w:r w:rsidR="00605B4F">
        <w:t>terlihat</w:t>
      </w:r>
      <w:proofErr w:type="spellEnd"/>
      <w:r w:rsidR="00605B4F">
        <w:t xml:space="preserve"> </w:t>
      </w:r>
      <w:proofErr w:type="spellStart"/>
      <w:r w:rsidR="00605B4F">
        <w:t>terutama</w:t>
      </w:r>
      <w:proofErr w:type="spellEnd"/>
      <w:r w:rsidR="00605B4F">
        <w:t xml:space="preserve"> pada </w:t>
      </w:r>
      <w:proofErr w:type="spellStart"/>
      <w:r w:rsidR="00605B4F">
        <w:t>perlakuan</w:t>
      </w:r>
      <w:proofErr w:type="spellEnd"/>
      <w:r w:rsidR="00605B4F">
        <w:t xml:space="preserve"> 100 dan 150 ind./hapa. Nilai </w:t>
      </w:r>
      <w:proofErr w:type="spellStart"/>
      <w:r w:rsidR="00605B4F">
        <w:t>bobot</w:t>
      </w:r>
      <w:proofErr w:type="spellEnd"/>
      <w:r w:rsidR="00605B4F">
        <w:t xml:space="preserve"> rata-rata yang </w:t>
      </w:r>
      <w:proofErr w:type="spellStart"/>
      <w:r w:rsidR="00605B4F">
        <w:t>dihasilkan</w:t>
      </w:r>
      <w:proofErr w:type="spellEnd"/>
      <w:r w:rsidR="00605B4F">
        <w:t xml:space="preserve"> pada </w:t>
      </w:r>
      <w:proofErr w:type="spellStart"/>
      <w:r w:rsidR="00605B4F">
        <w:t>akhir</w:t>
      </w:r>
      <w:proofErr w:type="spellEnd"/>
      <w:r w:rsidR="00605B4F">
        <w:t xml:space="preserve"> </w:t>
      </w:r>
      <w:proofErr w:type="spellStart"/>
      <w:r w:rsidR="00605B4F">
        <w:t>pemeliharaan</w:t>
      </w:r>
      <w:proofErr w:type="spellEnd"/>
      <w:r w:rsidR="00605B4F">
        <w:t xml:space="preserve"> </w:t>
      </w:r>
      <w:proofErr w:type="spellStart"/>
      <w:r w:rsidR="00605B4F">
        <w:t>berturut-turut</w:t>
      </w:r>
      <w:proofErr w:type="spellEnd"/>
      <w:r w:rsidR="00605B4F">
        <w:t xml:space="preserve"> </w:t>
      </w:r>
      <w:proofErr w:type="spellStart"/>
      <w:r w:rsidR="00605B4F">
        <w:t>mulai</w:t>
      </w:r>
      <w:proofErr w:type="spellEnd"/>
      <w:r w:rsidR="00605B4F">
        <w:t xml:space="preserve"> </w:t>
      </w:r>
      <w:proofErr w:type="spellStart"/>
      <w:r w:rsidR="00605B4F">
        <w:t>dari</w:t>
      </w:r>
      <w:proofErr w:type="spellEnd"/>
      <w:r w:rsidR="00605B4F">
        <w:t xml:space="preserve"> </w:t>
      </w:r>
      <w:proofErr w:type="spellStart"/>
      <w:r w:rsidR="00605B4F">
        <w:t>padat</w:t>
      </w:r>
      <w:proofErr w:type="spellEnd"/>
      <w:r w:rsidR="00605B4F">
        <w:t xml:space="preserve"> </w:t>
      </w:r>
      <w:proofErr w:type="spellStart"/>
      <w:r w:rsidR="00605B4F">
        <w:t>penebaran</w:t>
      </w:r>
      <w:proofErr w:type="spellEnd"/>
      <w:r w:rsidR="00605B4F">
        <w:t xml:space="preserve"> </w:t>
      </w:r>
      <w:proofErr w:type="spellStart"/>
      <w:r w:rsidR="00605B4F">
        <w:t>tebar</w:t>
      </w:r>
      <w:proofErr w:type="spellEnd"/>
      <w:r w:rsidR="00605B4F">
        <w:t xml:space="preserve"> </w:t>
      </w:r>
      <w:proofErr w:type="spellStart"/>
      <w:r w:rsidR="00605B4F">
        <w:t>terendah</w:t>
      </w:r>
      <w:proofErr w:type="spellEnd"/>
      <w:r w:rsidR="00605B4F">
        <w:t xml:space="preserve"> </w:t>
      </w:r>
      <w:proofErr w:type="spellStart"/>
      <w:r w:rsidR="00605B4F">
        <w:t>adalah</w:t>
      </w:r>
      <w:proofErr w:type="spellEnd"/>
      <w:r w:rsidR="00605B4F">
        <w:t xml:space="preserve"> 1,35 g; 1,01 g; 0,91 g dan 0,61 g. </w:t>
      </w:r>
      <w:proofErr w:type="spellStart"/>
      <w:r w:rsidR="00904031">
        <w:t>Berbeda</w:t>
      </w:r>
      <w:proofErr w:type="spellEnd"/>
      <w:r w:rsidR="00904031">
        <w:t xml:space="preserve"> </w:t>
      </w:r>
      <w:proofErr w:type="spellStart"/>
      <w:r w:rsidR="00904031">
        <w:t>dengan</w:t>
      </w:r>
      <w:proofErr w:type="spellEnd"/>
      <w:r w:rsidR="00904031">
        <w:t xml:space="preserve"> </w:t>
      </w:r>
      <w:proofErr w:type="spellStart"/>
      <w:r w:rsidR="00904031">
        <w:t>panjang</w:t>
      </w:r>
      <w:proofErr w:type="spellEnd"/>
      <w:r w:rsidR="00904031">
        <w:t xml:space="preserve"> total </w:t>
      </w:r>
      <w:proofErr w:type="spellStart"/>
      <w:r w:rsidR="00904031">
        <w:t>juvenil</w:t>
      </w:r>
      <w:proofErr w:type="spellEnd"/>
      <w:r w:rsidR="00904031">
        <w:t xml:space="preserve">, pada </w:t>
      </w:r>
      <w:proofErr w:type="spellStart"/>
      <w:r w:rsidR="00904031">
        <w:t>pengamatan</w:t>
      </w:r>
      <w:proofErr w:type="spellEnd"/>
      <w:r w:rsidR="00904031">
        <w:t xml:space="preserve"> </w:t>
      </w:r>
      <w:proofErr w:type="spellStart"/>
      <w:r w:rsidR="00904031">
        <w:t>mulai</w:t>
      </w:r>
      <w:proofErr w:type="spellEnd"/>
      <w:r w:rsidR="00904031">
        <w:t xml:space="preserve"> </w:t>
      </w:r>
      <w:proofErr w:type="spellStart"/>
      <w:r w:rsidR="00904031">
        <w:t>dari</w:t>
      </w:r>
      <w:proofErr w:type="spellEnd"/>
      <w:r w:rsidR="00904031">
        <w:t xml:space="preserve"> 14 </w:t>
      </w:r>
      <w:proofErr w:type="spellStart"/>
      <w:r w:rsidR="00904031">
        <w:t>hari</w:t>
      </w:r>
      <w:proofErr w:type="spellEnd"/>
      <w:r w:rsidR="00904031">
        <w:t xml:space="preserve"> </w:t>
      </w:r>
      <w:proofErr w:type="spellStart"/>
      <w:r w:rsidR="00904031">
        <w:t>pemeliharaan</w:t>
      </w:r>
      <w:proofErr w:type="spellEnd"/>
      <w:r w:rsidR="00904031">
        <w:t xml:space="preserve"> </w:t>
      </w:r>
      <w:proofErr w:type="spellStart"/>
      <w:r w:rsidR="00904031">
        <w:t>terjadi</w:t>
      </w:r>
      <w:proofErr w:type="spellEnd"/>
      <w:r w:rsidR="00904031">
        <w:t xml:space="preserve"> </w:t>
      </w:r>
      <w:proofErr w:type="spellStart"/>
      <w:r w:rsidR="00904031">
        <w:t>pertambahan</w:t>
      </w:r>
      <w:proofErr w:type="spellEnd"/>
      <w:r w:rsidR="00904031">
        <w:t xml:space="preserve"> </w:t>
      </w:r>
      <w:proofErr w:type="spellStart"/>
      <w:r w:rsidR="00904031">
        <w:t>panjang</w:t>
      </w:r>
      <w:proofErr w:type="spellEnd"/>
      <w:r w:rsidR="00904031">
        <w:t xml:space="preserve"> total </w:t>
      </w:r>
      <w:proofErr w:type="spellStart"/>
      <w:r w:rsidR="00904031">
        <w:t>hingga</w:t>
      </w:r>
      <w:proofErr w:type="spellEnd"/>
      <w:r w:rsidR="00904031">
        <w:t xml:space="preserve"> </w:t>
      </w:r>
      <w:proofErr w:type="spellStart"/>
      <w:r w:rsidR="00904031">
        <w:t>diakhir</w:t>
      </w:r>
      <w:proofErr w:type="spellEnd"/>
      <w:r w:rsidR="00904031">
        <w:t xml:space="preserve"> </w:t>
      </w:r>
      <w:proofErr w:type="spellStart"/>
      <w:r w:rsidR="00904031">
        <w:t>penelitian</w:t>
      </w:r>
      <w:proofErr w:type="spellEnd"/>
      <w:r w:rsidR="00904031">
        <w:t xml:space="preserve"> (Gambar 1). </w:t>
      </w:r>
      <w:proofErr w:type="spellStart"/>
      <w:r w:rsidR="00605B4F">
        <w:t>Semakin</w:t>
      </w:r>
      <w:proofErr w:type="spellEnd"/>
      <w:r w:rsidR="00605B4F">
        <w:t xml:space="preserve"> </w:t>
      </w:r>
      <w:proofErr w:type="spellStart"/>
      <w:r w:rsidR="00605B4F">
        <w:t>tinggi</w:t>
      </w:r>
      <w:proofErr w:type="spellEnd"/>
      <w:r w:rsidR="00605B4F">
        <w:t xml:space="preserve"> </w:t>
      </w:r>
      <w:proofErr w:type="spellStart"/>
      <w:r w:rsidR="00605B4F">
        <w:t>padat</w:t>
      </w:r>
      <w:proofErr w:type="spellEnd"/>
      <w:r w:rsidR="00605B4F">
        <w:t xml:space="preserve"> </w:t>
      </w:r>
      <w:proofErr w:type="spellStart"/>
      <w:r w:rsidR="00605B4F">
        <w:t>penebaran</w:t>
      </w:r>
      <w:proofErr w:type="spellEnd"/>
      <w:r w:rsidR="00605B4F">
        <w:t xml:space="preserve">, rata-rata </w:t>
      </w:r>
      <w:proofErr w:type="spellStart"/>
      <w:r w:rsidR="00605B4F">
        <w:t>bobot</w:t>
      </w:r>
      <w:proofErr w:type="spellEnd"/>
      <w:r w:rsidR="00605B4F">
        <w:t xml:space="preserve"> </w:t>
      </w:r>
      <w:proofErr w:type="spellStart"/>
      <w:r w:rsidR="00605B4F">
        <w:t>individu</w:t>
      </w:r>
      <w:proofErr w:type="spellEnd"/>
      <w:r w:rsidR="00605B4F">
        <w:t xml:space="preserve"> yang </w:t>
      </w:r>
      <w:proofErr w:type="spellStart"/>
      <w:r w:rsidR="00605B4F">
        <w:t>dihasilkan</w:t>
      </w:r>
      <w:proofErr w:type="spellEnd"/>
      <w:r w:rsidR="00605B4F">
        <w:t xml:space="preserve"> </w:t>
      </w:r>
      <w:proofErr w:type="spellStart"/>
      <w:r w:rsidR="00605B4F">
        <w:t>semakin</w:t>
      </w:r>
      <w:proofErr w:type="spellEnd"/>
      <w:r w:rsidR="00605B4F">
        <w:t xml:space="preserve"> </w:t>
      </w:r>
      <w:proofErr w:type="spellStart"/>
      <w:r w:rsidR="00605B4F">
        <w:t>rendah</w:t>
      </w:r>
      <w:proofErr w:type="spellEnd"/>
      <w:r w:rsidR="00605B4F">
        <w:t xml:space="preserve">, </w:t>
      </w:r>
      <w:r w:rsidR="00605B4F" w:rsidRPr="00956335">
        <w:t xml:space="preserve">Hal </w:t>
      </w:r>
      <w:proofErr w:type="spellStart"/>
      <w:r w:rsidR="00605B4F" w:rsidRPr="00956335">
        <w:t>ini</w:t>
      </w:r>
      <w:proofErr w:type="spellEnd"/>
      <w:r w:rsidR="00605B4F" w:rsidRPr="00956335">
        <w:t xml:space="preserve"> </w:t>
      </w:r>
      <w:proofErr w:type="spellStart"/>
      <w:r w:rsidR="00605B4F" w:rsidRPr="00956335">
        <w:t>sesuai</w:t>
      </w:r>
      <w:proofErr w:type="spellEnd"/>
      <w:r w:rsidR="00605B4F" w:rsidRPr="00956335">
        <w:t xml:space="preserve"> </w:t>
      </w:r>
      <w:proofErr w:type="spellStart"/>
      <w:r w:rsidR="00605B4F" w:rsidRPr="00956335">
        <w:t>dengan</w:t>
      </w:r>
      <w:proofErr w:type="spellEnd"/>
      <w:r w:rsidR="00605B4F" w:rsidRPr="00956335">
        <w:t xml:space="preserve"> </w:t>
      </w:r>
      <w:proofErr w:type="spellStart"/>
      <w:r w:rsidR="00605B4F" w:rsidRPr="00956335">
        <w:t>hasil</w:t>
      </w:r>
      <w:proofErr w:type="spellEnd"/>
      <w:r w:rsidR="00605B4F" w:rsidRPr="00956335">
        <w:t xml:space="preserve"> </w:t>
      </w:r>
      <w:proofErr w:type="spellStart"/>
      <w:r w:rsidR="00605B4F" w:rsidRPr="00956335">
        <w:t>percobaan</w:t>
      </w:r>
      <w:proofErr w:type="spellEnd"/>
      <w:r w:rsidR="00605B4F" w:rsidRPr="00956335">
        <w:t xml:space="preserve"> yang </w:t>
      </w:r>
      <w:proofErr w:type="spellStart"/>
      <w:r w:rsidR="00605B4F" w:rsidRPr="00956335">
        <w:t>dilakukan</w:t>
      </w:r>
      <w:proofErr w:type="spellEnd"/>
      <w:r w:rsidR="00605B4F" w:rsidRPr="00956335">
        <w:t xml:space="preserve"> </w:t>
      </w:r>
      <w:r w:rsidR="00956335" w:rsidRPr="00956335">
        <w:t>Tolon</w:t>
      </w:r>
      <w:r w:rsidR="00605B4F" w:rsidRPr="00956335">
        <w:t xml:space="preserve"> </w:t>
      </w:r>
      <w:r w:rsidR="00605B4F" w:rsidRPr="007B66EA">
        <w:t>et al.</w:t>
      </w:r>
      <w:r w:rsidR="00BD0F32">
        <w:t xml:space="preserve"> </w:t>
      </w:r>
      <w:r w:rsidR="00BD0F32">
        <w:fldChar w:fldCharType="begin" w:fldLock="1"/>
      </w:r>
      <w:r w:rsidR="00BD0F32">
        <w:instrText>ADDIN CSL_CITATION {"citationItems":[{"id":"ITEM-1","itemData":{"DOI":"10.1111/are.13232","ISSN":"1355557X","author":[{"dropping-particle":"","family":"Tolon","given":"Tolga","non-dropping-particle":"","parse-names":false,"suffix":""},{"dropping-particle":"","family":"Emiroğlu","given":"Dilek","non-dropping-particle":"","parse-names":false,"suffix":""},{"dropping-particle":"","family":"Günay","given":"Deniz","non-dropping-particle":"","parse-names":false,"suffix":""},{"dropping-particle":"","family":"Hancı","given":"Begüm","non-dropping-particle":"","parse-names":false,"suffix":""}],"container-title":"Aquaculture Research","id":"ITEM-1","issue":"8","issued":{"date-parts":[["2017","8"]]},"page":"4124-4131","title":"Effect of stocking density on growth performance of juvenile sea cucumber Holothuria tubulosa (Gmelin, 1788)","type":"article-journal","volume":"48"},"suppress-author":1,"uris":["http://www.mendeley.com/documents/?uuid=4ed66d9a-26d1-49e3-b500-97b8bbda556a"]}],"mendeley":{"formattedCitation":"(2017)","plainTextFormattedCitation":"(2017)","previouslyFormattedCitation":"(2017)"},"properties":{"noteIndex":0},"schema":"https://github.com/citation-style-language/schema/raw/master/csl-citation.json"}</w:instrText>
      </w:r>
      <w:r w:rsidR="00BD0F32">
        <w:fldChar w:fldCharType="separate"/>
      </w:r>
      <w:r w:rsidR="00BD0F32" w:rsidRPr="00BD0F32">
        <w:rPr>
          <w:noProof/>
        </w:rPr>
        <w:t>(2017)</w:t>
      </w:r>
      <w:r w:rsidR="00BD0F32">
        <w:fldChar w:fldCharType="end"/>
      </w:r>
      <w:r w:rsidR="00605B4F" w:rsidRPr="00956335">
        <w:t xml:space="preserve"> yang </w:t>
      </w:r>
      <w:proofErr w:type="spellStart"/>
      <w:r w:rsidR="00605B4F" w:rsidRPr="00956335">
        <w:t>menyatakan</w:t>
      </w:r>
      <w:proofErr w:type="spellEnd"/>
      <w:r w:rsidR="00605B4F" w:rsidRPr="00956335">
        <w:t xml:space="preserve"> </w:t>
      </w:r>
      <w:proofErr w:type="spellStart"/>
      <w:r w:rsidR="00605B4F" w:rsidRPr="00956335">
        <w:t>bahwa</w:t>
      </w:r>
      <w:proofErr w:type="spellEnd"/>
      <w:r w:rsidR="00605B4F" w:rsidRPr="00956335">
        <w:t xml:space="preserve"> </w:t>
      </w:r>
      <w:proofErr w:type="spellStart"/>
      <w:r w:rsidR="00605B4F" w:rsidRPr="00956335">
        <w:t>bobot</w:t>
      </w:r>
      <w:proofErr w:type="spellEnd"/>
      <w:r w:rsidR="00605B4F" w:rsidRPr="00956335">
        <w:t xml:space="preserve"> </w:t>
      </w:r>
      <w:proofErr w:type="spellStart"/>
      <w:r w:rsidR="00956335" w:rsidRPr="00956335">
        <w:t>teripang</w:t>
      </w:r>
      <w:proofErr w:type="spellEnd"/>
      <w:r w:rsidR="00956335" w:rsidRPr="00956335">
        <w:t xml:space="preserve"> </w:t>
      </w:r>
      <w:r w:rsidR="00956335" w:rsidRPr="00956335">
        <w:rPr>
          <w:i/>
          <w:iCs/>
        </w:rPr>
        <w:t xml:space="preserve">H. </w:t>
      </w:r>
      <w:proofErr w:type="spellStart"/>
      <w:r w:rsidR="00956335" w:rsidRPr="00956335">
        <w:rPr>
          <w:i/>
          <w:iCs/>
        </w:rPr>
        <w:t>tubulosa</w:t>
      </w:r>
      <w:proofErr w:type="spellEnd"/>
      <w:r w:rsidR="00956335" w:rsidRPr="00956335">
        <w:t xml:space="preserve"> </w:t>
      </w:r>
      <w:r w:rsidR="00605B4F" w:rsidRPr="00956335">
        <w:t>pada</w:t>
      </w:r>
      <w:r w:rsidR="007254E6" w:rsidRPr="00956335">
        <w:t xml:space="preserve"> </w:t>
      </w:r>
      <w:proofErr w:type="spellStart"/>
      <w:r w:rsidR="00605B4F" w:rsidRPr="00956335">
        <w:t>penebaran</w:t>
      </w:r>
      <w:proofErr w:type="spellEnd"/>
      <w:r w:rsidR="00605B4F" w:rsidRPr="00956335">
        <w:t xml:space="preserve"> yang </w:t>
      </w:r>
      <w:proofErr w:type="spellStart"/>
      <w:r w:rsidR="00605B4F" w:rsidRPr="00956335">
        <w:t>tinggi</w:t>
      </w:r>
      <w:proofErr w:type="spellEnd"/>
      <w:r w:rsidR="00605B4F" w:rsidRPr="00956335">
        <w:t xml:space="preserve"> </w:t>
      </w:r>
      <w:proofErr w:type="spellStart"/>
      <w:r w:rsidR="00605B4F" w:rsidRPr="00956335">
        <w:t>relatif</w:t>
      </w:r>
      <w:proofErr w:type="spellEnd"/>
      <w:r w:rsidR="00605B4F" w:rsidRPr="00956335">
        <w:t xml:space="preserve"> </w:t>
      </w:r>
      <w:proofErr w:type="spellStart"/>
      <w:r w:rsidR="00605B4F" w:rsidRPr="00956335">
        <w:t>lebih</w:t>
      </w:r>
      <w:proofErr w:type="spellEnd"/>
      <w:r w:rsidR="00605B4F" w:rsidRPr="00956335">
        <w:t xml:space="preserve"> </w:t>
      </w:r>
      <w:proofErr w:type="spellStart"/>
      <w:r w:rsidR="00605B4F" w:rsidRPr="00956335">
        <w:t>kecil</w:t>
      </w:r>
      <w:proofErr w:type="spellEnd"/>
      <w:r w:rsidR="00956335" w:rsidRPr="00956335">
        <w:t>.</w:t>
      </w:r>
    </w:p>
    <w:p w14:paraId="52E4424A" w14:textId="5B3B5EDD" w:rsidR="00DA4CEF" w:rsidRDefault="00904031" w:rsidP="00700B0B">
      <w:pPr>
        <w:pStyle w:val="BodyText"/>
        <w:spacing w:line="480" w:lineRule="auto"/>
        <w:ind w:right="107" w:firstLine="565"/>
      </w:pPr>
      <w:r>
        <w:rPr>
          <w:noProof/>
        </w:rPr>
        <w:drawing>
          <wp:anchor distT="0" distB="0" distL="114300" distR="114300" simplePos="0" relativeHeight="251659264" behindDoc="1" locked="0" layoutInCell="1" allowOverlap="1" wp14:anchorId="793BDB44" wp14:editId="1228ED73">
            <wp:simplePos x="0" y="0"/>
            <wp:positionH relativeFrom="margin">
              <wp:posOffset>2877820</wp:posOffset>
            </wp:positionH>
            <wp:positionV relativeFrom="paragraph">
              <wp:posOffset>128270</wp:posOffset>
            </wp:positionV>
            <wp:extent cx="2679700" cy="1455170"/>
            <wp:effectExtent l="0" t="0" r="6350" b="0"/>
            <wp:wrapNone/>
            <wp:docPr id="1710636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9700" cy="1455170"/>
                    </a:xfrm>
                    <a:prstGeom prst="rect">
                      <a:avLst/>
                    </a:prstGeom>
                    <a:noFill/>
                  </pic:spPr>
                </pic:pic>
              </a:graphicData>
            </a:graphic>
            <wp14:sizeRelH relativeFrom="page">
              <wp14:pctWidth>0</wp14:pctWidth>
            </wp14:sizeRelH>
            <wp14:sizeRelV relativeFrom="page">
              <wp14:pctHeight>0</wp14:pctHeight>
            </wp14:sizeRelV>
          </wp:anchor>
        </w:drawing>
      </w:r>
      <w:r w:rsidR="007254E6">
        <w:rPr>
          <w:noProof/>
        </w:rPr>
        <w:drawing>
          <wp:anchor distT="0" distB="0" distL="114300" distR="114300" simplePos="0" relativeHeight="251658240" behindDoc="1" locked="0" layoutInCell="1" allowOverlap="1" wp14:anchorId="57E47F0D" wp14:editId="4D896DA6">
            <wp:simplePos x="0" y="0"/>
            <wp:positionH relativeFrom="column">
              <wp:posOffset>13970</wp:posOffset>
            </wp:positionH>
            <wp:positionV relativeFrom="paragraph">
              <wp:posOffset>76835</wp:posOffset>
            </wp:positionV>
            <wp:extent cx="2849880" cy="1574800"/>
            <wp:effectExtent l="0" t="0" r="7620" b="6350"/>
            <wp:wrapNone/>
            <wp:docPr id="1763510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9880" cy="1574800"/>
                    </a:xfrm>
                    <a:prstGeom prst="rect">
                      <a:avLst/>
                    </a:prstGeom>
                    <a:noFill/>
                  </pic:spPr>
                </pic:pic>
              </a:graphicData>
            </a:graphic>
            <wp14:sizeRelH relativeFrom="page">
              <wp14:pctWidth>0</wp14:pctWidth>
            </wp14:sizeRelH>
            <wp14:sizeRelV relativeFrom="page">
              <wp14:pctHeight>0</wp14:pctHeight>
            </wp14:sizeRelV>
          </wp:anchor>
        </w:drawing>
      </w:r>
      <w:r w:rsidR="00605B4F">
        <w:t xml:space="preserve"> </w:t>
      </w:r>
    </w:p>
    <w:p w14:paraId="475B5EFA" w14:textId="1F4491ED" w:rsidR="007254E6" w:rsidRDefault="007254E6" w:rsidP="007254E6">
      <w:pPr>
        <w:pStyle w:val="BodyText"/>
        <w:spacing w:line="480" w:lineRule="auto"/>
        <w:ind w:right="107"/>
      </w:pPr>
    </w:p>
    <w:p w14:paraId="115BE3FA" w14:textId="3698651A" w:rsidR="007254E6" w:rsidRDefault="007254E6" w:rsidP="007254E6">
      <w:pPr>
        <w:pStyle w:val="BodyText"/>
        <w:spacing w:line="480" w:lineRule="auto"/>
        <w:ind w:right="107"/>
      </w:pPr>
    </w:p>
    <w:p w14:paraId="3390CB0C" w14:textId="5507A236" w:rsidR="007254E6" w:rsidRDefault="007254E6" w:rsidP="007254E6">
      <w:pPr>
        <w:pStyle w:val="BodyText"/>
        <w:spacing w:line="480" w:lineRule="auto"/>
        <w:ind w:right="107"/>
      </w:pPr>
    </w:p>
    <w:p w14:paraId="708B4A60" w14:textId="4027F49C" w:rsidR="007254E6" w:rsidRDefault="007254E6" w:rsidP="007254E6">
      <w:pPr>
        <w:pStyle w:val="BodyText"/>
        <w:spacing w:line="480" w:lineRule="auto"/>
        <w:ind w:right="107"/>
      </w:pPr>
    </w:p>
    <w:p w14:paraId="59892013" w14:textId="754C8BC7" w:rsidR="00DA4CEF" w:rsidRDefault="00BD5821" w:rsidP="00120989">
      <w:pPr>
        <w:pStyle w:val="BodyText"/>
        <w:tabs>
          <w:tab w:val="left" w:pos="1276"/>
        </w:tabs>
        <w:spacing w:line="240" w:lineRule="auto"/>
        <w:ind w:left="1134" w:right="107" w:hanging="1134"/>
      </w:pPr>
      <w:r>
        <w:t>Gambar 1.</w:t>
      </w:r>
      <w:r w:rsidR="0069647E">
        <w:t xml:space="preserve"> Rata-rata </w:t>
      </w:r>
      <w:proofErr w:type="spellStart"/>
      <w:r w:rsidR="0069647E">
        <w:t>bobot</w:t>
      </w:r>
      <w:proofErr w:type="spellEnd"/>
      <w:r w:rsidR="0069647E">
        <w:t xml:space="preserve"> </w:t>
      </w:r>
      <w:proofErr w:type="spellStart"/>
      <w:r w:rsidR="0069647E">
        <w:t>tubuh</w:t>
      </w:r>
      <w:proofErr w:type="spellEnd"/>
      <w:r w:rsidR="0069647E">
        <w:t xml:space="preserve"> </w:t>
      </w:r>
      <w:r w:rsidR="008D1AF3">
        <w:t xml:space="preserve">dan </w:t>
      </w:r>
      <w:proofErr w:type="spellStart"/>
      <w:r w:rsidR="008D1AF3">
        <w:t>panjang</w:t>
      </w:r>
      <w:proofErr w:type="spellEnd"/>
      <w:r w:rsidR="008D1AF3">
        <w:t xml:space="preserve"> total </w:t>
      </w:r>
      <w:proofErr w:type="spellStart"/>
      <w:r w:rsidR="0069647E">
        <w:t>juvenil</w:t>
      </w:r>
      <w:proofErr w:type="spellEnd"/>
      <w:r w:rsidR="0069647E">
        <w:t xml:space="preserve"> </w:t>
      </w:r>
      <w:r w:rsidR="0069647E" w:rsidRPr="0069647E">
        <w:rPr>
          <w:i/>
          <w:iCs/>
        </w:rPr>
        <w:t xml:space="preserve">S. </w:t>
      </w:r>
      <w:proofErr w:type="spellStart"/>
      <w:r w:rsidR="0069647E" w:rsidRPr="0069647E">
        <w:rPr>
          <w:i/>
          <w:iCs/>
        </w:rPr>
        <w:t>horrens</w:t>
      </w:r>
      <w:proofErr w:type="spellEnd"/>
      <w:r w:rsidR="0069647E">
        <w:t xml:space="preserve"> </w:t>
      </w:r>
      <w:proofErr w:type="spellStart"/>
      <w:r w:rsidR="0069647E">
        <w:t>selama</w:t>
      </w:r>
      <w:proofErr w:type="spellEnd"/>
      <w:r w:rsidR="0069647E">
        <w:t xml:space="preserve"> </w:t>
      </w:r>
      <w:proofErr w:type="spellStart"/>
      <w:r w:rsidR="008D1AF3">
        <w:t>penelitian</w:t>
      </w:r>
      <w:proofErr w:type="spellEnd"/>
    </w:p>
    <w:p w14:paraId="0470A901" w14:textId="1E43EE49" w:rsidR="00692F12" w:rsidRPr="00692F12" w:rsidRDefault="00692F12" w:rsidP="00120989">
      <w:pPr>
        <w:pStyle w:val="BodyText"/>
        <w:spacing w:line="240" w:lineRule="auto"/>
        <w:ind w:left="993" w:right="107" w:hanging="993"/>
        <w:rPr>
          <w:i/>
          <w:iCs/>
        </w:rPr>
      </w:pPr>
      <w:r w:rsidRPr="00692F12">
        <w:rPr>
          <w:i/>
          <w:iCs/>
        </w:rPr>
        <w:t xml:space="preserve">Figure 1. Average body weight and total length of </w:t>
      </w:r>
      <w:r w:rsidRPr="0033560E">
        <w:rPr>
          <w:i/>
          <w:iCs/>
        </w:rPr>
        <w:t xml:space="preserve">S. </w:t>
      </w:r>
      <w:proofErr w:type="spellStart"/>
      <w:r w:rsidRPr="0033560E">
        <w:rPr>
          <w:i/>
          <w:iCs/>
        </w:rPr>
        <w:t>horrens</w:t>
      </w:r>
      <w:proofErr w:type="spellEnd"/>
      <w:r w:rsidRPr="0033560E">
        <w:rPr>
          <w:i/>
          <w:iCs/>
        </w:rPr>
        <w:t xml:space="preserve"> </w:t>
      </w:r>
      <w:r w:rsidRPr="00692F12">
        <w:rPr>
          <w:i/>
          <w:iCs/>
        </w:rPr>
        <w:t xml:space="preserve">juveniles during the </w:t>
      </w:r>
      <w:r>
        <w:rPr>
          <w:i/>
          <w:iCs/>
        </w:rPr>
        <w:t>experiment</w:t>
      </w:r>
    </w:p>
    <w:p w14:paraId="067EF42E" w14:textId="77777777" w:rsidR="00692F12" w:rsidRPr="00692F12" w:rsidRDefault="00692F12" w:rsidP="00692F12">
      <w:pPr>
        <w:pStyle w:val="Heading2"/>
        <w:spacing w:before="0" w:line="240" w:lineRule="auto"/>
        <w:ind w:left="567"/>
        <w:rPr>
          <w:rFonts w:ascii="Times New Roman" w:hAnsi="Times New Roman" w:cs="Times New Roman"/>
          <w:b/>
          <w:bCs/>
          <w:color w:val="auto"/>
          <w:spacing w:val="-2"/>
          <w:sz w:val="24"/>
          <w:szCs w:val="24"/>
          <w:lang w:val="en-US" w:eastAsia="zh-CN"/>
        </w:rPr>
      </w:pPr>
    </w:p>
    <w:p w14:paraId="3CE32C36" w14:textId="42D87EA2" w:rsidR="007B2C22" w:rsidRPr="00236EC1" w:rsidRDefault="007B2C22" w:rsidP="00692F12">
      <w:pPr>
        <w:pStyle w:val="Heading2"/>
        <w:spacing w:before="0" w:line="480" w:lineRule="auto"/>
        <w:rPr>
          <w:rFonts w:ascii="Times New Roman" w:hAnsi="Times New Roman" w:cs="Times New Roman"/>
          <w:b/>
          <w:bCs/>
          <w:color w:val="auto"/>
          <w:spacing w:val="-2"/>
          <w:sz w:val="24"/>
          <w:szCs w:val="24"/>
          <w:lang w:val="en-US" w:eastAsia="zh-CN"/>
        </w:rPr>
      </w:pPr>
      <w:proofErr w:type="spellStart"/>
      <w:r w:rsidRPr="00236EC1">
        <w:rPr>
          <w:rFonts w:ascii="Times New Roman" w:hAnsi="Times New Roman" w:cs="Times New Roman"/>
          <w:b/>
          <w:bCs/>
          <w:color w:val="auto"/>
          <w:sz w:val="24"/>
          <w:szCs w:val="24"/>
          <w:lang w:val="en-US" w:eastAsia="zh-CN"/>
        </w:rPr>
        <w:t>Sintasan</w:t>
      </w:r>
      <w:proofErr w:type="spellEnd"/>
    </w:p>
    <w:p w14:paraId="34314B99" w14:textId="5FB6FC6F" w:rsidR="00C32C5D" w:rsidRDefault="008B623A" w:rsidP="00570883">
      <w:pPr>
        <w:pStyle w:val="BodyText"/>
        <w:spacing w:line="480" w:lineRule="auto"/>
        <w:ind w:right="38" w:firstLine="565"/>
      </w:pPr>
      <w:proofErr w:type="spellStart"/>
      <w:r>
        <w:t>S</w:t>
      </w:r>
      <w:r w:rsidR="004D678F">
        <w:t>intasan</w:t>
      </w:r>
      <w:proofErr w:type="spellEnd"/>
      <w:r w:rsidR="004D678F">
        <w:t xml:space="preserve"> </w:t>
      </w:r>
      <w:proofErr w:type="spellStart"/>
      <w:r w:rsidR="004D678F">
        <w:t>benih</w:t>
      </w:r>
      <w:proofErr w:type="spellEnd"/>
      <w:r w:rsidR="004D678F">
        <w:t xml:space="preserve"> </w:t>
      </w:r>
      <w:proofErr w:type="spellStart"/>
      <w:r w:rsidR="004D678F">
        <w:t>teripang</w:t>
      </w:r>
      <w:proofErr w:type="spellEnd"/>
      <w:r w:rsidR="004D678F">
        <w:t xml:space="preserve"> </w:t>
      </w:r>
      <w:proofErr w:type="spellStart"/>
      <w:r w:rsidR="004D678F">
        <w:t>gamat</w:t>
      </w:r>
      <w:proofErr w:type="spellEnd"/>
      <w:r w:rsidR="004D678F">
        <w:t xml:space="preserve"> yang </w:t>
      </w:r>
      <w:proofErr w:type="spellStart"/>
      <w:r w:rsidR="004D678F">
        <w:t>tertinggi</w:t>
      </w:r>
      <w:proofErr w:type="spellEnd"/>
      <w:r w:rsidR="004D678F">
        <w:t xml:space="preserve"> </w:t>
      </w:r>
      <w:proofErr w:type="spellStart"/>
      <w:r w:rsidR="004D678F">
        <w:t>adalah</w:t>
      </w:r>
      <w:proofErr w:type="spellEnd"/>
      <w:r w:rsidR="004D678F">
        <w:t xml:space="preserve"> pada </w:t>
      </w:r>
      <w:proofErr w:type="spellStart"/>
      <w:r w:rsidR="004D678F">
        <w:t>perlakuan</w:t>
      </w:r>
      <w:proofErr w:type="spellEnd"/>
      <w:r w:rsidR="004D678F">
        <w:t xml:space="preserve"> </w:t>
      </w:r>
      <w:proofErr w:type="spellStart"/>
      <w:r w:rsidR="004D678F">
        <w:t>padat</w:t>
      </w:r>
      <w:proofErr w:type="spellEnd"/>
      <w:r w:rsidR="004D678F">
        <w:t xml:space="preserve"> </w:t>
      </w:r>
      <w:proofErr w:type="spellStart"/>
      <w:r w:rsidR="004D678F">
        <w:t>tebar</w:t>
      </w:r>
      <w:proofErr w:type="spellEnd"/>
      <w:r w:rsidR="004D678F">
        <w:t xml:space="preserve"> </w:t>
      </w:r>
      <w:r w:rsidR="00297966">
        <w:t>100</w:t>
      </w:r>
      <w:r w:rsidR="004D678F">
        <w:t xml:space="preserve"> </w:t>
      </w:r>
      <w:r w:rsidR="00280AF3">
        <w:t>ind</w:t>
      </w:r>
      <w:r w:rsidR="00700B0B">
        <w:t>.</w:t>
      </w:r>
      <w:r w:rsidR="004D678F">
        <w:t>/</w:t>
      </w:r>
      <w:r w:rsidR="00297966">
        <w:t>hapa</w:t>
      </w:r>
      <w:r w:rsidR="004D678F">
        <w:t xml:space="preserve"> </w:t>
      </w:r>
      <w:proofErr w:type="spellStart"/>
      <w:r w:rsidR="004D678F">
        <w:t>dengan</w:t>
      </w:r>
      <w:proofErr w:type="spellEnd"/>
      <w:r w:rsidR="004D678F">
        <w:t xml:space="preserve"> rata</w:t>
      </w:r>
      <w:r w:rsidR="003C5EC0">
        <w:t>-</w:t>
      </w:r>
      <w:r w:rsidR="004D678F">
        <w:t>rata 79,00% ± 2,52</w:t>
      </w:r>
      <w:r w:rsidR="00BC7B45">
        <w:t xml:space="preserve"> </w:t>
      </w:r>
      <w:r w:rsidR="004D678F">
        <w:t>(±S</w:t>
      </w:r>
      <w:r w:rsidR="00867AD8">
        <w:t>D</w:t>
      </w:r>
      <w:r w:rsidR="004D678F">
        <w:t xml:space="preserve">), </w:t>
      </w:r>
      <w:proofErr w:type="spellStart"/>
      <w:r w:rsidR="004D678F">
        <w:t>kemudian</w:t>
      </w:r>
      <w:proofErr w:type="spellEnd"/>
      <w:r w:rsidR="004D678F">
        <w:t xml:space="preserve"> </w:t>
      </w:r>
      <w:proofErr w:type="spellStart"/>
      <w:r w:rsidR="004D678F">
        <w:t>diikuti</w:t>
      </w:r>
      <w:proofErr w:type="spellEnd"/>
      <w:r w:rsidR="004D678F">
        <w:t xml:space="preserve"> </w:t>
      </w:r>
      <w:proofErr w:type="spellStart"/>
      <w:r w:rsidR="004D678F">
        <w:t>perlakuan</w:t>
      </w:r>
      <w:proofErr w:type="spellEnd"/>
      <w:r w:rsidR="004D678F">
        <w:t xml:space="preserve"> </w:t>
      </w:r>
      <w:proofErr w:type="spellStart"/>
      <w:r w:rsidR="004D678F">
        <w:t>padat</w:t>
      </w:r>
      <w:proofErr w:type="spellEnd"/>
      <w:r w:rsidR="004D678F">
        <w:t xml:space="preserve"> </w:t>
      </w:r>
      <w:proofErr w:type="spellStart"/>
      <w:r w:rsidR="004D678F">
        <w:t>tebar</w:t>
      </w:r>
      <w:proofErr w:type="spellEnd"/>
      <w:r w:rsidR="004D678F">
        <w:t xml:space="preserve"> 150 </w:t>
      </w:r>
      <w:r w:rsidR="00280AF3">
        <w:t>ind</w:t>
      </w:r>
      <w:r w:rsidR="00700B0B">
        <w:t>.</w:t>
      </w:r>
      <w:r w:rsidR="004D678F">
        <w:t>/</w:t>
      </w:r>
      <w:r w:rsidR="00297966">
        <w:t>hapa</w:t>
      </w:r>
      <w:r w:rsidR="004D678F">
        <w:t xml:space="preserve"> dan 200 </w:t>
      </w:r>
      <w:r w:rsidR="00280AF3">
        <w:t>ind</w:t>
      </w:r>
      <w:r w:rsidR="00700B0B">
        <w:t>.</w:t>
      </w:r>
      <w:r w:rsidR="004D678F">
        <w:t>/</w:t>
      </w:r>
      <w:r w:rsidR="00297966">
        <w:t>hapa</w:t>
      </w:r>
      <w:r w:rsidR="004D678F">
        <w:t xml:space="preserve"> </w:t>
      </w:r>
      <w:proofErr w:type="spellStart"/>
      <w:r w:rsidR="004D678F">
        <w:t>dengan</w:t>
      </w:r>
      <w:proofErr w:type="spellEnd"/>
      <w:r w:rsidR="004D678F">
        <w:t xml:space="preserve"> rata</w:t>
      </w:r>
      <w:r w:rsidR="003C5EC0">
        <w:t>-</w:t>
      </w:r>
      <w:r w:rsidR="004D678F">
        <w:t xml:space="preserve">rata </w:t>
      </w:r>
      <w:proofErr w:type="spellStart"/>
      <w:r w:rsidR="004D678F">
        <w:t>sintasan</w:t>
      </w:r>
      <w:proofErr w:type="spellEnd"/>
      <w:r w:rsidR="004D678F">
        <w:t xml:space="preserve"> masing-masing </w:t>
      </w:r>
      <w:proofErr w:type="spellStart"/>
      <w:r w:rsidR="004D678F">
        <w:t>sebesar</w:t>
      </w:r>
      <w:proofErr w:type="spellEnd"/>
      <w:r w:rsidR="004D678F">
        <w:t xml:space="preserve"> 55,11% ± 6,51 dan 40,50% ± 10,83</w:t>
      </w:r>
      <w:r w:rsidR="00BC7B45">
        <w:t>.</w:t>
      </w:r>
      <w:r w:rsidR="004D678F">
        <w:t xml:space="preserve"> Nilai </w:t>
      </w:r>
      <w:proofErr w:type="spellStart"/>
      <w:r w:rsidR="004D678F">
        <w:t>sintasan</w:t>
      </w:r>
      <w:proofErr w:type="spellEnd"/>
      <w:r w:rsidR="004D678F">
        <w:t xml:space="preserve"> </w:t>
      </w:r>
      <w:proofErr w:type="spellStart"/>
      <w:r w:rsidR="004D678F">
        <w:t>terendah</w:t>
      </w:r>
      <w:proofErr w:type="spellEnd"/>
      <w:r w:rsidR="004D678F">
        <w:t xml:space="preserve"> </w:t>
      </w:r>
      <w:proofErr w:type="spellStart"/>
      <w:r w:rsidR="003C5EC0">
        <w:t>terdapat</w:t>
      </w:r>
      <w:proofErr w:type="spellEnd"/>
      <w:r w:rsidR="003C5EC0">
        <w:t xml:space="preserve"> </w:t>
      </w:r>
      <w:r w:rsidR="004D678F">
        <w:t xml:space="preserve">pada </w:t>
      </w:r>
      <w:proofErr w:type="spellStart"/>
      <w:r w:rsidR="004D678F">
        <w:t>perlakuan</w:t>
      </w:r>
      <w:proofErr w:type="spellEnd"/>
      <w:r w:rsidR="004D678F">
        <w:t xml:space="preserve"> </w:t>
      </w:r>
      <w:proofErr w:type="spellStart"/>
      <w:r w:rsidR="003C5EC0">
        <w:t>padat</w:t>
      </w:r>
      <w:proofErr w:type="spellEnd"/>
      <w:r w:rsidR="003C5EC0">
        <w:t xml:space="preserve"> </w:t>
      </w:r>
      <w:proofErr w:type="spellStart"/>
      <w:r w:rsidR="003C5EC0">
        <w:t>tebar</w:t>
      </w:r>
      <w:proofErr w:type="spellEnd"/>
      <w:r w:rsidR="003C5EC0">
        <w:t xml:space="preserve"> 250 </w:t>
      </w:r>
      <w:r w:rsidR="00280AF3">
        <w:t>ind</w:t>
      </w:r>
      <w:r w:rsidR="00700B0B">
        <w:t>.</w:t>
      </w:r>
      <w:r w:rsidR="003C5EC0">
        <w:t>/</w:t>
      </w:r>
      <w:r w:rsidR="00297966">
        <w:t>hapa</w:t>
      </w:r>
      <w:r w:rsidR="004D678F">
        <w:t xml:space="preserve"> </w:t>
      </w:r>
      <w:proofErr w:type="spellStart"/>
      <w:r w:rsidR="004D678F">
        <w:t>dengan</w:t>
      </w:r>
      <w:proofErr w:type="spellEnd"/>
      <w:r w:rsidR="004D678F">
        <w:t xml:space="preserve"> rata</w:t>
      </w:r>
      <w:r w:rsidR="003C5EC0">
        <w:t>-</w:t>
      </w:r>
      <w:r w:rsidR="004D678F">
        <w:t xml:space="preserve">rata </w:t>
      </w:r>
      <w:r w:rsidR="003C5EC0">
        <w:t>34</w:t>
      </w:r>
      <w:r w:rsidR="004D678F">
        <w:t>,</w:t>
      </w:r>
      <w:r w:rsidR="003C5EC0">
        <w:t>27</w:t>
      </w:r>
      <w:r w:rsidR="004D678F">
        <w:t xml:space="preserve">% ± </w:t>
      </w:r>
      <w:r w:rsidR="003C5EC0">
        <w:t>8</w:t>
      </w:r>
      <w:r w:rsidR="004D678F">
        <w:t>,</w:t>
      </w:r>
      <w:r w:rsidR="003C5EC0">
        <w:t>62</w:t>
      </w:r>
      <w:r w:rsidR="00700B0B">
        <w:t>.</w:t>
      </w:r>
      <w:r w:rsidR="004D678F">
        <w:t xml:space="preserve"> </w:t>
      </w:r>
      <w:r>
        <w:t xml:space="preserve">Analisa </w:t>
      </w:r>
      <w:r w:rsidR="00F05D30">
        <w:t>ANOVA</w:t>
      </w:r>
      <w:r>
        <w:t xml:space="preserve"> </w:t>
      </w:r>
      <w:proofErr w:type="spellStart"/>
      <w:r w:rsidR="003C5EC0">
        <w:t>menggambarkan</w:t>
      </w:r>
      <w:proofErr w:type="spellEnd"/>
      <w:r w:rsidR="003C5EC0">
        <w:t xml:space="preserve"> </w:t>
      </w:r>
      <w:proofErr w:type="spellStart"/>
      <w:r w:rsidR="003C5EC0">
        <w:t>bahwa</w:t>
      </w:r>
      <w:proofErr w:type="spellEnd"/>
      <w:r w:rsidR="003C5EC0">
        <w:t xml:space="preserve"> </w:t>
      </w:r>
      <w:proofErr w:type="spellStart"/>
      <w:r w:rsidR="003C5EC0">
        <w:t>nilai</w:t>
      </w:r>
      <w:proofErr w:type="spellEnd"/>
      <w:r w:rsidR="003C5EC0">
        <w:t xml:space="preserve"> </w:t>
      </w:r>
      <w:proofErr w:type="spellStart"/>
      <w:r w:rsidR="00443767">
        <w:t>sintasan</w:t>
      </w:r>
      <w:proofErr w:type="spellEnd"/>
      <w:r w:rsidR="00443767">
        <w:t xml:space="preserve"> </w:t>
      </w:r>
      <w:proofErr w:type="spellStart"/>
      <w:r w:rsidR="003C5EC0">
        <w:t>berbeda</w:t>
      </w:r>
      <w:proofErr w:type="spellEnd"/>
      <w:r w:rsidR="003C5EC0">
        <w:t xml:space="preserve"> </w:t>
      </w:r>
      <w:proofErr w:type="spellStart"/>
      <w:r w:rsidR="003C5EC0">
        <w:t>nyata</w:t>
      </w:r>
      <w:proofErr w:type="spellEnd"/>
      <w:r w:rsidR="003C5EC0">
        <w:t xml:space="preserve"> </w:t>
      </w:r>
      <w:proofErr w:type="spellStart"/>
      <w:r w:rsidR="003C5EC0">
        <w:t>antara</w:t>
      </w:r>
      <w:proofErr w:type="spellEnd"/>
      <w:r w:rsidR="003C5EC0">
        <w:t xml:space="preserve"> </w:t>
      </w:r>
      <w:proofErr w:type="spellStart"/>
      <w:r w:rsidR="003C5EC0">
        <w:t>padat</w:t>
      </w:r>
      <w:proofErr w:type="spellEnd"/>
      <w:r w:rsidR="003C5EC0">
        <w:t xml:space="preserve"> </w:t>
      </w:r>
      <w:proofErr w:type="spellStart"/>
      <w:r w:rsidR="003C5EC0">
        <w:t>tebar</w:t>
      </w:r>
      <w:proofErr w:type="spellEnd"/>
      <w:r w:rsidR="003C5EC0">
        <w:t xml:space="preserve"> </w:t>
      </w:r>
      <w:r w:rsidR="00297966">
        <w:t>100</w:t>
      </w:r>
      <w:r w:rsidR="003C5EC0">
        <w:t xml:space="preserve"> </w:t>
      </w:r>
      <w:r w:rsidR="00280AF3">
        <w:t>ind</w:t>
      </w:r>
      <w:r>
        <w:t>.</w:t>
      </w:r>
      <w:r w:rsidR="003C5EC0">
        <w:t>/</w:t>
      </w:r>
      <w:r w:rsidR="00297966" w:rsidRPr="00297966">
        <w:t>hapa</w:t>
      </w:r>
      <w:r w:rsidR="003C5EC0">
        <w:t xml:space="preserve"> </w:t>
      </w:r>
      <w:proofErr w:type="spellStart"/>
      <w:r w:rsidR="003C5EC0">
        <w:t>dengan</w:t>
      </w:r>
      <w:proofErr w:type="spellEnd"/>
      <w:r w:rsidR="003C5EC0">
        <w:t xml:space="preserve"> </w:t>
      </w:r>
      <w:proofErr w:type="spellStart"/>
      <w:r w:rsidR="003C5EC0" w:rsidRPr="009A0F80">
        <w:t>padat</w:t>
      </w:r>
      <w:proofErr w:type="spellEnd"/>
      <w:r w:rsidR="003C5EC0" w:rsidRPr="009A0F80">
        <w:t xml:space="preserve"> </w:t>
      </w:r>
      <w:proofErr w:type="spellStart"/>
      <w:r w:rsidR="003C5EC0" w:rsidRPr="009A0F80">
        <w:t>tebar</w:t>
      </w:r>
      <w:proofErr w:type="spellEnd"/>
      <w:r w:rsidR="003C5EC0" w:rsidRPr="009A0F80">
        <w:t xml:space="preserve"> 200 </w:t>
      </w:r>
      <w:r w:rsidR="00280AF3">
        <w:t>ind</w:t>
      </w:r>
      <w:r>
        <w:t>.</w:t>
      </w:r>
      <w:r w:rsidR="003C5EC0" w:rsidRPr="009A0F80">
        <w:t>/</w:t>
      </w:r>
      <w:r w:rsidR="00297966">
        <w:t>hapa</w:t>
      </w:r>
      <w:r w:rsidR="003C5EC0" w:rsidRPr="009A0F80">
        <w:t xml:space="preserve"> dan 250</w:t>
      </w:r>
      <w:r w:rsidR="00570883">
        <w:t xml:space="preserve"> </w:t>
      </w:r>
      <w:r w:rsidR="00280AF3">
        <w:t>ind</w:t>
      </w:r>
      <w:r>
        <w:t>.</w:t>
      </w:r>
      <w:r w:rsidR="003C5EC0" w:rsidRPr="009A0F80">
        <w:t>/</w:t>
      </w:r>
      <w:r w:rsidR="00297966">
        <w:t>hapa</w:t>
      </w:r>
      <w:r w:rsidR="003C5EC0" w:rsidRPr="009A0F80">
        <w:t xml:space="preserve"> (P=0,001)</w:t>
      </w:r>
      <w:r w:rsidR="003C5EC0">
        <w:t xml:space="preserve">, </w:t>
      </w:r>
      <w:proofErr w:type="spellStart"/>
      <w:r w:rsidR="003C5EC0">
        <w:lastRenderedPageBreak/>
        <w:t>namun</w:t>
      </w:r>
      <w:proofErr w:type="spellEnd"/>
      <w:r w:rsidR="003C5EC0">
        <w:t xml:space="preserve"> </w:t>
      </w:r>
      <w:proofErr w:type="spellStart"/>
      <w:r w:rsidR="003C5EC0">
        <w:t>tidak</w:t>
      </w:r>
      <w:proofErr w:type="spellEnd"/>
      <w:r w:rsidR="003C5EC0">
        <w:t xml:space="preserve"> </w:t>
      </w:r>
      <w:proofErr w:type="spellStart"/>
      <w:r w:rsidR="003C5EC0">
        <w:t>berbeda</w:t>
      </w:r>
      <w:proofErr w:type="spellEnd"/>
      <w:r w:rsidR="003C5EC0">
        <w:t xml:space="preserve"> </w:t>
      </w:r>
      <w:proofErr w:type="spellStart"/>
      <w:r w:rsidR="003C5EC0">
        <w:t>nyata</w:t>
      </w:r>
      <w:proofErr w:type="spellEnd"/>
      <w:r w:rsidR="003C5EC0">
        <w:t xml:space="preserve"> </w:t>
      </w:r>
      <w:proofErr w:type="spellStart"/>
      <w:r w:rsidR="003C5EC0">
        <w:t>dengan</w:t>
      </w:r>
      <w:proofErr w:type="spellEnd"/>
      <w:r w:rsidR="003C5EC0">
        <w:t xml:space="preserve"> </w:t>
      </w:r>
      <w:proofErr w:type="spellStart"/>
      <w:r w:rsidR="003C5EC0">
        <w:t>padat</w:t>
      </w:r>
      <w:proofErr w:type="spellEnd"/>
      <w:r w:rsidR="003C5EC0">
        <w:t xml:space="preserve"> </w:t>
      </w:r>
      <w:proofErr w:type="spellStart"/>
      <w:r w:rsidR="003C5EC0">
        <w:t>tebar</w:t>
      </w:r>
      <w:proofErr w:type="spellEnd"/>
      <w:r w:rsidR="003C5EC0">
        <w:t xml:space="preserve"> 150 </w:t>
      </w:r>
      <w:r w:rsidR="00280AF3">
        <w:t>ind</w:t>
      </w:r>
      <w:r>
        <w:t>.</w:t>
      </w:r>
      <w:r w:rsidR="003C5EC0">
        <w:t>/</w:t>
      </w:r>
      <w:r w:rsidR="00297966">
        <w:t>hapa</w:t>
      </w:r>
      <w:r w:rsidR="003C5EC0">
        <w:t xml:space="preserve"> (P=0,051)</w:t>
      </w:r>
      <w:r w:rsidRPr="008B623A">
        <w:t xml:space="preserve"> </w:t>
      </w:r>
      <w:r>
        <w:t>(Gambar 2).</w:t>
      </w:r>
      <w:r w:rsidR="003C5EC0">
        <w:t xml:space="preserve"> </w:t>
      </w:r>
    </w:p>
    <w:p w14:paraId="2CB9BFDD" w14:textId="7425C0DA" w:rsidR="008B623A" w:rsidRDefault="008B623A" w:rsidP="008B623A">
      <w:pPr>
        <w:pStyle w:val="BodyText"/>
        <w:spacing w:line="480" w:lineRule="auto"/>
        <w:ind w:right="38"/>
      </w:pPr>
      <w:r>
        <w:rPr>
          <w:noProof/>
        </w:rPr>
        <w:drawing>
          <wp:anchor distT="0" distB="0" distL="114300" distR="114300" simplePos="0" relativeHeight="251660288" behindDoc="1" locked="0" layoutInCell="1" allowOverlap="1" wp14:anchorId="012B04EF" wp14:editId="60F46A65">
            <wp:simplePos x="0" y="0"/>
            <wp:positionH relativeFrom="margin">
              <wp:posOffset>788670</wp:posOffset>
            </wp:positionH>
            <wp:positionV relativeFrom="paragraph">
              <wp:posOffset>3175</wp:posOffset>
            </wp:positionV>
            <wp:extent cx="3721735" cy="2158307"/>
            <wp:effectExtent l="0" t="0" r="0" b="0"/>
            <wp:wrapNone/>
            <wp:docPr id="20987818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1735" cy="2158307"/>
                    </a:xfrm>
                    <a:prstGeom prst="rect">
                      <a:avLst/>
                    </a:prstGeom>
                    <a:noFill/>
                  </pic:spPr>
                </pic:pic>
              </a:graphicData>
            </a:graphic>
            <wp14:sizeRelH relativeFrom="page">
              <wp14:pctWidth>0</wp14:pctWidth>
            </wp14:sizeRelH>
            <wp14:sizeRelV relativeFrom="page">
              <wp14:pctHeight>0</wp14:pctHeight>
            </wp14:sizeRelV>
          </wp:anchor>
        </w:drawing>
      </w:r>
    </w:p>
    <w:p w14:paraId="0E54CD77" w14:textId="1B878C51" w:rsidR="008B623A" w:rsidRDefault="008B623A" w:rsidP="008B623A">
      <w:pPr>
        <w:pStyle w:val="BodyText"/>
        <w:spacing w:line="480" w:lineRule="auto"/>
        <w:ind w:right="38"/>
      </w:pPr>
    </w:p>
    <w:p w14:paraId="54EE63C3" w14:textId="07601959" w:rsidR="008B623A" w:rsidRDefault="008B623A" w:rsidP="008B623A">
      <w:pPr>
        <w:pStyle w:val="BodyText"/>
        <w:spacing w:line="480" w:lineRule="auto"/>
        <w:ind w:right="38"/>
      </w:pPr>
    </w:p>
    <w:p w14:paraId="4238F713" w14:textId="532F7BF0" w:rsidR="008B623A" w:rsidRDefault="008B623A" w:rsidP="008B623A">
      <w:pPr>
        <w:pStyle w:val="BodyText"/>
        <w:spacing w:line="480" w:lineRule="auto"/>
        <w:ind w:right="38"/>
      </w:pPr>
    </w:p>
    <w:p w14:paraId="4C1E1145" w14:textId="77777777" w:rsidR="008B623A" w:rsidRDefault="008B623A" w:rsidP="008B623A">
      <w:pPr>
        <w:pStyle w:val="BodyText"/>
        <w:spacing w:line="480" w:lineRule="auto"/>
        <w:ind w:right="38"/>
      </w:pPr>
    </w:p>
    <w:p w14:paraId="0AE9C7AE" w14:textId="77777777" w:rsidR="008B623A" w:rsidRDefault="008B623A" w:rsidP="008B623A">
      <w:pPr>
        <w:pStyle w:val="BodyText"/>
        <w:spacing w:line="480" w:lineRule="auto"/>
        <w:ind w:right="38"/>
      </w:pPr>
    </w:p>
    <w:p w14:paraId="33241B9F" w14:textId="77777777" w:rsidR="0033560E" w:rsidRDefault="0033560E" w:rsidP="00692F12">
      <w:pPr>
        <w:pStyle w:val="BodyText"/>
        <w:spacing w:line="240" w:lineRule="auto"/>
        <w:ind w:right="38"/>
      </w:pPr>
    </w:p>
    <w:p w14:paraId="5A19B5A1" w14:textId="195D80D5" w:rsidR="008B623A" w:rsidRDefault="008B623A" w:rsidP="00692F12">
      <w:pPr>
        <w:pStyle w:val="BodyText"/>
        <w:spacing w:line="240" w:lineRule="auto"/>
        <w:ind w:right="38"/>
      </w:pPr>
      <w:r>
        <w:t xml:space="preserve">Gambar 2. </w:t>
      </w:r>
      <w:r w:rsidR="008D1AF3">
        <w:t xml:space="preserve"> </w:t>
      </w:r>
      <w:proofErr w:type="spellStart"/>
      <w:r w:rsidR="008D1AF3">
        <w:t>Sintasan</w:t>
      </w:r>
      <w:proofErr w:type="spellEnd"/>
      <w:r w:rsidR="008D1AF3">
        <w:t xml:space="preserve"> </w:t>
      </w:r>
      <w:proofErr w:type="spellStart"/>
      <w:r w:rsidR="008D1AF3">
        <w:t>juvenil</w:t>
      </w:r>
      <w:proofErr w:type="spellEnd"/>
      <w:r w:rsidR="008D1AF3">
        <w:t xml:space="preserve"> </w:t>
      </w:r>
      <w:r w:rsidR="008D1AF3" w:rsidRPr="008D1AF3">
        <w:rPr>
          <w:i/>
          <w:iCs/>
        </w:rPr>
        <w:t xml:space="preserve">S. </w:t>
      </w:r>
      <w:proofErr w:type="spellStart"/>
      <w:r w:rsidR="008D1AF3" w:rsidRPr="008D1AF3">
        <w:rPr>
          <w:i/>
          <w:iCs/>
        </w:rPr>
        <w:t>horrens</w:t>
      </w:r>
      <w:proofErr w:type="spellEnd"/>
      <w:r w:rsidR="008D1AF3">
        <w:t xml:space="preserve"> pada </w:t>
      </w:r>
      <w:proofErr w:type="spellStart"/>
      <w:r w:rsidR="008D1AF3">
        <w:t>padat</w:t>
      </w:r>
      <w:proofErr w:type="spellEnd"/>
      <w:r w:rsidR="008D1AF3">
        <w:t xml:space="preserve"> </w:t>
      </w:r>
      <w:proofErr w:type="spellStart"/>
      <w:r w:rsidR="008D1AF3">
        <w:t>tebar</w:t>
      </w:r>
      <w:proofErr w:type="spellEnd"/>
      <w:r w:rsidR="008D1AF3">
        <w:t xml:space="preserve"> yang </w:t>
      </w:r>
      <w:proofErr w:type="spellStart"/>
      <w:r w:rsidR="008D1AF3">
        <w:t>berbeda</w:t>
      </w:r>
      <w:proofErr w:type="spellEnd"/>
    </w:p>
    <w:p w14:paraId="1115E87D" w14:textId="67257F8E" w:rsidR="00692F12" w:rsidRDefault="00692F12" w:rsidP="00692F12">
      <w:pPr>
        <w:pStyle w:val="BodyText"/>
        <w:spacing w:line="240" w:lineRule="auto"/>
        <w:ind w:right="38"/>
        <w:rPr>
          <w:i/>
          <w:iCs/>
        </w:rPr>
      </w:pPr>
      <w:r w:rsidRPr="00692F12">
        <w:rPr>
          <w:i/>
          <w:iCs/>
        </w:rPr>
        <w:t xml:space="preserve">Figure 2.  </w:t>
      </w:r>
      <w:r w:rsidR="00F75EEB">
        <w:rPr>
          <w:i/>
          <w:iCs/>
        </w:rPr>
        <w:t>S</w:t>
      </w:r>
      <w:r w:rsidRPr="00692F12">
        <w:rPr>
          <w:i/>
          <w:iCs/>
        </w:rPr>
        <w:t>urvival</w:t>
      </w:r>
      <w:r w:rsidR="00F75EEB">
        <w:rPr>
          <w:i/>
          <w:iCs/>
        </w:rPr>
        <w:t xml:space="preserve"> rate</w:t>
      </w:r>
      <w:r w:rsidRPr="00692F12">
        <w:rPr>
          <w:i/>
          <w:iCs/>
        </w:rPr>
        <w:t xml:space="preserve"> </w:t>
      </w:r>
      <w:proofErr w:type="gramStart"/>
      <w:r w:rsidRPr="00692F12">
        <w:rPr>
          <w:i/>
          <w:iCs/>
        </w:rPr>
        <w:t>of</w:t>
      </w:r>
      <w:r w:rsidR="00F75EEB">
        <w:rPr>
          <w:i/>
          <w:iCs/>
        </w:rPr>
        <w:t xml:space="preserve"> </w:t>
      </w:r>
      <w:r w:rsidRPr="00692F12">
        <w:rPr>
          <w:i/>
          <w:iCs/>
        </w:rPr>
        <w:t xml:space="preserve"> </w:t>
      </w:r>
      <w:r w:rsidRPr="0033560E">
        <w:rPr>
          <w:i/>
          <w:iCs/>
        </w:rPr>
        <w:t>S.</w:t>
      </w:r>
      <w:proofErr w:type="gramEnd"/>
      <w:r w:rsidRPr="0033560E">
        <w:rPr>
          <w:i/>
          <w:iCs/>
        </w:rPr>
        <w:t xml:space="preserve"> </w:t>
      </w:r>
      <w:proofErr w:type="spellStart"/>
      <w:r w:rsidRPr="0033560E">
        <w:rPr>
          <w:i/>
          <w:iCs/>
        </w:rPr>
        <w:t>horrens</w:t>
      </w:r>
      <w:proofErr w:type="spellEnd"/>
      <w:r w:rsidR="00270521">
        <w:rPr>
          <w:i/>
          <w:iCs/>
        </w:rPr>
        <w:t xml:space="preserve"> juvenile</w:t>
      </w:r>
      <w:r w:rsidRPr="0033560E">
        <w:rPr>
          <w:i/>
          <w:iCs/>
        </w:rPr>
        <w:t xml:space="preserve"> </w:t>
      </w:r>
      <w:r w:rsidRPr="00692F12">
        <w:rPr>
          <w:i/>
          <w:iCs/>
        </w:rPr>
        <w:t>at different stocking densities</w:t>
      </w:r>
    </w:p>
    <w:p w14:paraId="5AC9E9E6" w14:textId="77777777" w:rsidR="00692F12" w:rsidRPr="00692F12" w:rsidRDefault="00692F12" w:rsidP="00692F12">
      <w:pPr>
        <w:pStyle w:val="BodyText"/>
        <w:spacing w:line="240" w:lineRule="auto"/>
        <w:ind w:right="38"/>
        <w:rPr>
          <w:i/>
          <w:iCs/>
        </w:rPr>
      </w:pPr>
    </w:p>
    <w:p w14:paraId="54FF2354" w14:textId="19D49AC9" w:rsidR="00F05D30" w:rsidRDefault="00C32C5D" w:rsidP="00F05D30">
      <w:pPr>
        <w:pStyle w:val="BodyText"/>
        <w:spacing w:line="480" w:lineRule="auto"/>
        <w:ind w:right="38" w:firstLine="565"/>
      </w:pPr>
      <w:proofErr w:type="spellStart"/>
      <w:r w:rsidRPr="00E974FC">
        <w:t>Rendahnya</w:t>
      </w:r>
      <w:proofErr w:type="spellEnd"/>
      <w:r w:rsidRPr="00E974FC">
        <w:t xml:space="preserve"> </w:t>
      </w:r>
      <w:proofErr w:type="spellStart"/>
      <w:r w:rsidRPr="00E974FC">
        <w:t>tingkat</w:t>
      </w:r>
      <w:proofErr w:type="spellEnd"/>
      <w:r w:rsidRPr="00E974FC">
        <w:t xml:space="preserve"> </w:t>
      </w:r>
      <w:proofErr w:type="spellStart"/>
      <w:r w:rsidRPr="00E974FC">
        <w:t>sintasan</w:t>
      </w:r>
      <w:proofErr w:type="spellEnd"/>
      <w:r w:rsidRPr="00E974FC">
        <w:t xml:space="preserve"> pada </w:t>
      </w:r>
      <w:proofErr w:type="spellStart"/>
      <w:r w:rsidRPr="00E974FC">
        <w:t>perlakuan</w:t>
      </w:r>
      <w:proofErr w:type="spellEnd"/>
      <w:r w:rsidRPr="00E974FC">
        <w:t xml:space="preserve"> </w:t>
      </w:r>
      <w:proofErr w:type="spellStart"/>
      <w:r w:rsidRPr="00E974FC">
        <w:t>padat</w:t>
      </w:r>
      <w:proofErr w:type="spellEnd"/>
      <w:r w:rsidRPr="00E974FC">
        <w:t xml:space="preserve"> </w:t>
      </w:r>
      <w:proofErr w:type="spellStart"/>
      <w:r w:rsidRPr="00E974FC">
        <w:t>tebar</w:t>
      </w:r>
      <w:proofErr w:type="spellEnd"/>
      <w:r w:rsidRPr="00E974FC">
        <w:t xml:space="preserve"> 200 dan 250 </w:t>
      </w:r>
      <w:r w:rsidR="00280AF3" w:rsidRPr="00E974FC">
        <w:t>ind</w:t>
      </w:r>
      <w:r w:rsidR="00700B0B" w:rsidRPr="00E974FC">
        <w:t>.</w:t>
      </w:r>
      <w:r w:rsidRPr="00E974FC">
        <w:t>/</w:t>
      </w:r>
      <w:r w:rsidR="00297966" w:rsidRPr="00E974FC">
        <w:t xml:space="preserve">hapa </w:t>
      </w:r>
      <w:proofErr w:type="spellStart"/>
      <w:r w:rsidRPr="00E974FC">
        <w:t>disebabkan</w:t>
      </w:r>
      <w:proofErr w:type="spellEnd"/>
      <w:r w:rsidRPr="00E974FC">
        <w:t xml:space="preserve"> </w:t>
      </w:r>
      <w:proofErr w:type="spellStart"/>
      <w:r w:rsidRPr="00E974FC">
        <w:t>dengan</w:t>
      </w:r>
      <w:proofErr w:type="spellEnd"/>
      <w:r w:rsidRPr="00E974FC">
        <w:t xml:space="preserve"> </w:t>
      </w:r>
      <w:proofErr w:type="spellStart"/>
      <w:r w:rsidRPr="00E974FC">
        <w:t>semakin</w:t>
      </w:r>
      <w:proofErr w:type="spellEnd"/>
      <w:r w:rsidRPr="00E974FC">
        <w:t xml:space="preserve"> </w:t>
      </w:r>
      <w:proofErr w:type="spellStart"/>
      <w:r w:rsidRPr="00E974FC">
        <w:t>tingginya</w:t>
      </w:r>
      <w:proofErr w:type="spellEnd"/>
      <w:r w:rsidRPr="00E974FC">
        <w:t xml:space="preserve"> </w:t>
      </w:r>
      <w:proofErr w:type="spellStart"/>
      <w:r w:rsidRPr="00E974FC">
        <w:t>padat</w:t>
      </w:r>
      <w:proofErr w:type="spellEnd"/>
      <w:r w:rsidRPr="00E974FC">
        <w:t xml:space="preserve"> </w:t>
      </w:r>
      <w:proofErr w:type="spellStart"/>
      <w:r w:rsidRPr="00E974FC">
        <w:t>tebar</w:t>
      </w:r>
      <w:proofErr w:type="spellEnd"/>
      <w:r w:rsidRPr="00E974FC">
        <w:t xml:space="preserve"> </w:t>
      </w:r>
      <w:proofErr w:type="spellStart"/>
      <w:r w:rsidRPr="00E974FC">
        <w:t>akan</w:t>
      </w:r>
      <w:proofErr w:type="spellEnd"/>
      <w:r w:rsidRPr="00E974FC">
        <w:t xml:space="preserve"> </w:t>
      </w:r>
      <w:proofErr w:type="spellStart"/>
      <w:r w:rsidRPr="00E974FC">
        <w:t>membatasi</w:t>
      </w:r>
      <w:proofErr w:type="spellEnd"/>
      <w:r w:rsidRPr="00E974FC">
        <w:t xml:space="preserve"> </w:t>
      </w:r>
      <w:proofErr w:type="spellStart"/>
      <w:r w:rsidRPr="00E974FC">
        <w:t>ruang</w:t>
      </w:r>
      <w:proofErr w:type="spellEnd"/>
      <w:r w:rsidRPr="00E974FC">
        <w:t xml:space="preserve"> </w:t>
      </w:r>
      <w:proofErr w:type="spellStart"/>
      <w:r w:rsidRPr="00E974FC">
        <w:t>gerak</w:t>
      </w:r>
      <w:proofErr w:type="spellEnd"/>
      <w:r w:rsidR="008B623A" w:rsidRPr="00E974FC">
        <w:t xml:space="preserve">. </w:t>
      </w:r>
      <w:r w:rsidRPr="00E974FC">
        <w:t xml:space="preserve">Faktor </w:t>
      </w:r>
      <w:proofErr w:type="spellStart"/>
      <w:r w:rsidRPr="00E974FC">
        <w:t>ruang</w:t>
      </w:r>
      <w:proofErr w:type="spellEnd"/>
      <w:r w:rsidRPr="00E974FC">
        <w:t xml:space="preserve"> </w:t>
      </w:r>
      <w:proofErr w:type="spellStart"/>
      <w:r w:rsidRPr="00E974FC">
        <w:t>gerak</w:t>
      </w:r>
      <w:proofErr w:type="spellEnd"/>
      <w:r w:rsidRPr="00E974FC">
        <w:t xml:space="preserve"> yang </w:t>
      </w:r>
      <w:proofErr w:type="spellStart"/>
      <w:r w:rsidRPr="00E974FC">
        <w:t>semakin</w:t>
      </w:r>
      <w:proofErr w:type="spellEnd"/>
      <w:r w:rsidRPr="00E974FC">
        <w:t xml:space="preserve"> </w:t>
      </w:r>
      <w:proofErr w:type="spellStart"/>
      <w:r w:rsidRPr="00E974FC">
        <w:t>sempit</w:t>
      </w:r>
      <w:proofErr w:type="spellEnd"/>
      <w:r w:rsidRPr="00E974FC">
        <w:t xml:space="preserve"> </w:t>
      </w:r>
      <w:proofErr w:type="spellStart"/>
      <w:r w:rsidR="005A526F" w:rsidRPr="00E974FC">
        <w:t>dapat</w:t>
      </w:r>
      <w:proofErr w:type="spellEnd"/>
      <w:r w:rsidRPr="00E974FC">
        <w:t xml:space="preserve"> </w:t>
      </w:r>
      <w:proofErr w:type="spellStart"/>
      <w:r w:rsidRPr="00E974FC">
        <w:t>memberikan</w:t>
      </w:r>
      <w:proofErr w:type="spellEnd"/>
      <w:r w:rsidRPr="00E974FC">
        <w:t xml:space="preserve"> </w:t>
      </w:r>
      <w:proofErr w:type="spellStart"/>
      <w:r w:rsidRPr="00E974FC">
        <w:t>tekanan</w:t>
      </w:r>
      <w:proofErr w:type="spellEnd"/>
      <w:r w:rsidRPr="00E974FC">
        <w:t xml:space="preserve"> </w:t>
      </w:r>
      <w:proofErr w:type="spellStart"/>
      <w:r w:rsidRPr="00E974FC">
        <w:t>terhadap</w:t>
      </w:r>
      <w:proofErr w:type="spellEnd"/>
      <w:r w:rsidRPr="00E974FC">
        <w:t xml:space="preserve"> </w:t>
      </w:r>
      <w:proofErr w:type="spellStart"/>
      <w:r w:rsidR="002A5B01" w:rsidRPr="00E974FC">
        <w:t>juvenil</w:t>
      </w:r>
      <w:proofErr w:type="spellEnd"/>
      <w:r w:rsidRPr="00E974FC">
        <w:t xml:space="preserve"> </w:t>
      </w:r>
      <w:proofErr w:type="spellStart"/>
      <w:r w:rsidRPr="00E974FC">
        <w:t>teripang</w:t>
      </w:r>
      <w:proofErr w:type="spellEnd"/>
      <w:r w:rsidRPr="00E974FC">
        <w:t xml:space="preserve"> </w:t>
      </w:r>
      <w:proofErr w:type="spellStart"/>
      <w:r w:rsidRPr="00E974FC">
        <w:t>gamat</w:t>
      </w:r>
      <w:proofErr w:type="spellEnd"/>
      <w:r w:rsidR="008B623A" w:rsidRPr="00E974FC">
        <w:t>.</w:t>
      </w:r>
      <w:r w:rsidRPr="00E974FC">
        <w:t xml:space="preserve"> </w:t>
      </w:r>
      <w:proofErr w:type="spellStart"/>
      <w:r w:rsidR="00BA0888" w:rsidRPr="00E974FC">
        <w:t>Dampak</w:t>
      </w:r>
      <w:proofErr w:type="spellEnd"/>
      <w:r w:rsidR="00BA0888" w:rsidRPr="00E974FC">
        <w:t xml:space="preserve"> </w:t>
      </w:r>
      <w:proofErr w:type="spellStart"/>
      <w:r w:rsidR="00BA0888" w:rsidRPr="00E974FC">
        <w:t>dari</w:t>
      </w:r>
      <w:proofErr w:type="spellEnd"/>
      <w:r w:rsidR="00BA0888" w:rsidRPr="00E974FC">
        <w:t xml:space="preserve"> </w:t>
      </w:r>
      <w:proofErr w:type="spellStart"/>
      <w:r w:rsidR="00BA0888" w:rsidRPr="00E974FC">
        <w:t>tekanan</w:t>
      </w:r>
      <w:proofErr w:type="spellEnd"/>
      <w:r w:rsidR="00BA0888" w:rsidRPr="00E974FC">
        <w:t xml:space="preserve"> </w:t>
      </w:r>
      <w:proofErr w:type="spellStart"/>
      <w:r w:rsidR="00BA0888" w:rsidRPr="00E974FC">
        <w:t>tersebut</w:t>
      </w:r>
      <w:proofErr w:type="spellEnd"/>
      <w:r w:rsidR="00BA0888" w:rsidRPr="00E974FC">
        <w:t xml:space="preserve"> </w:t>
      </w:r>
      <w:proofErr w:type="spellStart"/>
      <w:r w:rsidR="00BA0888" w:rsidRPr="00E974FC">
        <w:t>mengakibatkan</w:t>
      </w:r>
      <w:proofErr w:type="spellEnd"/>
      <w:r w:rsidR="00BA0888" w:rsidRPr="00E974FC">
        <w:t xml:space="preserve"> </w:t>
      </w:r>
      <w:proofErr w:type="spellStart"/>
      <w:r w:rsidR="00BA0888" w:rsidRPr="00E974FC">
        <w:t>daya</w:t>
      </w:r>
      <w:proofErr w:type="spellEnd"/>
      <w:r w:rsidR="00BA0888" w:rsidRPr="00E974FC">
        <w:t xml:space="preserve"> </w:t>
      </w:r>
      <w:proofErr w:type="spellStart"/>
      <w:r w:rsidR="00BA0888" w:rsidRPr="00E974FC">
        <w:t>tahan</w:t>
      </w:r>
      <w:proofErr w:type="spellEnd"/>
      <w:r w:rsidR="00BA0888" w:rsidRPr="00E974FC">
        <w:t xml:space="preserve"> </w:t>
      </w:r>
      <w:proofErr w:type="spellStart"/>
      <w:r w:rsidR="00BA0888" w:rsidRPr="00E974FC">
        <w:t>tubuh</w:t>
      </w:r>
      <w:proofErr w:type="spellEnd"/>
      <w:r w:rsidR="00BA0888" w:rsidRPr="00E974FC">
        <w:t xml:space="preserve"> </w:t>
      </w:r>
      <w:proofErr w:type="spellStart"/>
      <w:r w:rsidR="00BA0888" w:rsidRPr="00E974FC">
        <w:t>juvenil</w:t>
      </w:r>
      <w:proofErr w:type="spellEnd"/>
      <w:r w:rsidR="00BA0888" w:rsidRPr="00E974FC">
        <w:t xml:space="preserve"> </w:t>
      </w:r>
      <w:proofErr w:type="spellStart"/>
      <w:r w:rsidR="00BA0888" w:rsidRPr="00E974FC">
        <w:t>menurun</w:t>
      </w:r>
      <w:proofErr w:type="spellEnd"/>
      <w:r w:rsidR="00BA0888" w:rsidRPr="00E974FC">
        <w:t xml:space="preserve"> </w:t>
      </w:r>
      <w:proofErr w:type="spellStart"/>
      <w:r w:rsidR="00BA0888" w:rsidRPr="00E974FC">
        <w:t>bahkan</w:t>
      </w:r>
      <w:proofErr w:type="spellEnd"/>
      <w:r w:rsidR="00BA0888" w:rsidRPr="00E974FC">
        <w:t xml:space="preserve"> </w:t>
      </w:r>
      <w:proofErr w:type="spellStart"/>
      <w:r w:rsidR="00BA0888" w:rsidRPr="00E974FC">
        <w:t>menyebabkan</w:t>
      </w:r>
      <w:proofErr w:type="spellEnd"/>
      <w:r w:rsidR="00BA0888" w:rsidRPr="00E974FC">
        <w:t xml:space="preserve"> </w:t>
      </w:r>
      <w:proofErr w:type="spellStart"/>
      <w:r w:rsidR="00BA0888" w:rsidRPr="00E974FC">
        <w:t>kematian</w:t>
      </w:r>
      <w:proofErr w:type="spellEnd"/>
      <w:r w:rsidR="00BA0888" w:rsidRPr="00E974FC">
        <w:t>.</w:t>
      </w:r>
      <w:r w:rsidR="00C04791">
        <w:t xml:space="preserve"> </w:t>
      </w:r>
      <w:r w:rsidR="00C04791">
        <w:fldChar w:fldCharType="begin" w:fldLock="1"/>
      </w:r>
      <w:r w:rsidR="007B66EA">
        <w:instrText>ADDIN CSL_CITATION {"citationItems":[{"id":"ITEM-1","itemData":{"DOI":"10.1016/j.aquaculture.2007.10.028","ISSN":"00448486","author":[{"dropping-particle":"","family":"Li","given":"Xiaodong","non-dropping-particle":"","parse-names":false,"suffix":""},{"dropping-particle":"","family":"Dong","given":"Shuanglin","non-dropping-particle":"","parse-names":false,"suffix":""},{"dropping-particle":"","family":"Lei","given":"Yanzhi","non-dropping-particle":"","parse-names":false,"suffix":""},{"dropping-particle":"","family":"Li","given":"Yonghan","non-dropping-particle":"","parse-names":false,"suffix":""}],"container-title":"Aquaculture","id":"ITEM-1","issue":"4","issued":{"date-parts":[["2007","12"]]},"page":"487-493","title":"The effect of stocking density of Chinese mitten crab Eriocheir sinensis on rice and crab seed yields in rice–crab culture systems","type":"article-journal","volume":"273"},"uris":["http://www.mendeley.com/documents/?uuid=0ec236c2-bac3-41fd-8b4c-560a5d4fb25f"]},{"id":"ITEM-2","itemData":{"DOI":"10.1016/j.aquaculture.2007.12.012","ISSN":"00448486","author":[{"dropping-particle":"","family":"Marco","given":"P.","non-dropping-particle":"di","parse-names":false,"suffix":""},{"dropping-particle":"","family":"Priori","given":"A.","non-dropping-particle":"","parse-names":false,"suffix":""},{"dropping-particle":"","family":"Finoia","given":"M.G.","non-dropping-particle":"","parse-names":false,"suffix":""},{"dropping-particle":"","family":"Massari","given":"A.","non-dropping-particle":"","parse-names":false,"suffix":""},{"dropping-particle":"","family":"Mandich","given":"A.","non-dropping-particle":"","parse-names":false,"suffix":""},{"dropping-particle":"","family":"Marino","given":"G.","non-dropping-particle":"","parse-names":false,"suffix":""}],"container-title":"Aquaculture","id":"ITEM-2","issue":"1-4","issued":{"date-parts":[["2008","3"]]},"page":"319-328","title":"Physiological responses of European sea bass Dicentrarchus labrax to different stocking densities and acute stress challenge","type":"article-journal","volume":"275"},"uris":["http://www.mendeley.com/documents/?uuid=41d168c7-4219-4d7a-a52e-84da367ba2f8"]},{"id":"ITEM-3","itemData":{"DOI":"10.1111/j.1365-2109.2008.01917.x","ISSN":"1355-557X","author":[{"dropping-particle":"","family":"Velasco","given":"Luz Adriana","non-dropping-particle":"","parse-names":false,"suffix":""},{"dropping-particle":"","family":"Barros","given":"Judith","non-dropping-particle":"","parse-names":false,"suffix":""}],"container-title":"Aquaculture Research","id":"ITEM-3","issue":"6","issued":{"date-parts":[["2008","4"]]},"page":"603-618","title":"Experimental larval culture of the Caribbean scallops Argopecten nucleus and Nodipecten nodosus","type":"article-journal","volume":"39"},"uris":["http://www.mendeley.com/documents/?uuid=a0381043-973d-42f3-87a4-a78dacd6ce85"]}],"mendeley":{"formattedCitation":"(di Marco et al., 2008; X. Li et al., 2007; Velasco &amp; Barros, 2008)","manualFormatting":"Di Marco et al. (2008); Li et al. (2007); Velasco &amp; Barros (2008)","plainTextFormattedCitation":"(di Marco et al., 2008; X. Li et al., 2007; Velasco &amp; Barros, 2008)","previouslyFormattedCitation":"(Li et al., 2007; di Marco et al., 2008; Velasco &amp; Barros, 2008)"},"properties":{"noteIndex":0},"schema":"https://github.com/citation-style-language/schema/raw/master/csl-citation.json"}</w:instrText>
      </w:r>
      <w:r w:rsidR="00C04791">
        <w:fldChar w:fldCharType="separate"/>
      </w:r>
      <w:r w:rsidR="007B66EA">
        <w:rPr>
          <w:noProof/>
        </w:rPr>
        <w:t>D</w:t>
      </w:r>
      <w:r w:rsidR="000A1DC6" w:rsidRPr="000A1DC6">
        <w:rPr>
          <w:noProof/>
        </w:rPr>
        <w:t xml:space="preserve">i Marco et al. </w:t>
      </w:r>
      <w:r w:rsidR="007B66EA">
        <w:rPr>
          <w:noProof/>
        </w:rPr>
        <w:t>(</w:t>
      </w:r>
      <w:r w:rsidR="000A1DC6" w:rsidRPr="000A1DC6">
        <w:rPr>
          <w:noProof/>
        </w:rPr>
        <w:t>2008</w:t>
      </w:r>
      <w:r w:rsidR="007B66EA">
        <w:rPr>
          <w:noProof/>
        </w:rPr>
        <w:t>)</w:t>
      </w:r>
      <w:r w:rsidR="000A1DC6" w:rsidRPr="000A1DC6">
        <w:rPr>
          <w:noProof/>
        </w:rPr>
        <w:t xml:space="preserve">; Li et al. </w:t>
      </w:r>
      <w:r w:rsidR="007B66EA">
        <w:rPr>
          <w:noProof/>
        </w:rPr>
        <w:t>(</w:t>
      </w:r>
      <w:r w:rsidR="000A1DC6" w:rsidRPr="000A1DC6">
        <w:rPr>
          <w:noProof/>
        </w:rPr>
        <w:t>2007</w:t>
      </w:r>
      <w:r w:rsidR="007B66EA">
        <w:rPr>
          <w:noProof/>
        </w:rPr>
        <w:t>)</w:t>
      </w:r>
      <w:r w:rsidR="000A1DC6" w:rsidRPr="000A1DC6">
        <w:rPr>
          <w:noProof/>
        </w:rPr>
        <w:t xml:space="preserve">; Velasco &amp; Barros </w:t>
      </w:r>
      <w:r w:rsidR="007B66EA">
        <w:rPr>
          <w:noProof/>
        </w:rPr>
        <w:t>(</w:t>
      </w:r>
      <w:r w:rsidR="000A1DC6" w:rsidRPr="000A1DC6">
        <w:rPr>
          <w:noProof/>
        </w:rPr>
        <w:t>2008)</w:t>
      </w:r>
      <w:r w:rsidR="00C04791">
        <w:fldChar w:fldCharType="end"/>
      </w:r>
      <w:r w:rsidR="00BA0888" w:rsidRPr="00E974FC">
        <w:t xml:space="preserve">, </w:t>
      </w:r>
      <w:proofErr w:type="spellStart"/>
      <w:r w:rsidR="00BA0888" w:rsidRPr="00E974FC">
        <w:t>menyatakan</w:t>
      </w:r>
      <w:proofErr w:type="spellEnd"/>
      <w:r w:rsidR="00BA0888" w:rsidRPr="00E974FC">
        <w:t xml:space="preserve"> </w:t>
      </w:r>
      <w:proofErr w:type="spellStart"/>
      <w:r w:rsidR="00BA0888" w:rsidRPr="00E974FC">
        <w:t>bahwa</w:t>
      </w:r>
      <w:proofErr w:type="spellEnd"/>
      <w:r w:rsidR="00BA0888" w:rsidRPr="00E974FC">
        <w:t xml:space="preserve"> </w:t>
      </w:r>
      <w:proofErr w:type="spellStart"/>
      <w:r w:rsidR="00BA0888" w:rsidRPr="00E974FC">
        <w:t>padat</w:t>
      </w:r>
      <w:proofErr w:type="spellEnd"/>
      <w:r w:rsidR="00BA0888" w:rsidRPr="00E974FC">
        <w:t xml:space="preserve"> </w:t>
      </w:r>
      <w:proofErr w:type="spellStart"/>
      <w:r w:rsidR="00BA0888" w:rsidRPr="00E974FC">
        <w:t>penebaran</w:t>
      </w:r>
      <w:proofErr w:type="spellEnd"/>
      <w:r w:rsidR="00BA0888" w:rsidRPr="00E974FC">
        <w:t xml:space="preserve"> </w:t>
      </w:r>
      <w:proofErr w:type="spellStart"/>
      <w:r w:rsidR="00BA0888" w:rsidRPr="00E974FC">
        <w:t>berpotensi</w:t>
      </w:r>
      <w:proofErr w:type="spellEnd"/>
      <w:r w:rsidR="00BA0888" w:rsidRPr="00E974FC">
        <w:t xml:space="preserve"> </w:t>
      </w:r>
      <w:proofErr w:type="spellStart"/>
      <w:r w:rsidR="00BA0888" w:rsidRPr="00E974FC">
        <w:t>untuk</w:t>
      </w:r>
      <w:proofErr w:type="spellEnd"/>
      <w:r w:rsidR="00BA0888" w:rsidRPr="00E974FC">
        <w:t xml:space="preserve"> </w:t>
      </w:r>
      <w:proofErr w:type="spellStart"/>
      <w:r w:rsidR="00BA0888" w:rsidRPr="00E974FC">
        <w:t>menyebabkan</w:t>
      </w:r>
      <w:proofErr w:type="spellEnd"/>
      <w:r w:rsidR="00BA0888" w:rsidRPr="00E974FC">
        <w:t xml:space="preserve"> stress </w:t>
      </w:r>
      <w:proofErr w:type="spellStart"/>
      <w:r w:rsidR="00BA0888" w:rsidRPr="00E974FC">
        <w:t>sehingga</w:t>
      </w:r>
      <w:proofErr w:type="spellEnd"/>
      <w:r w:rsidR="00BA0888" w:rsidRPr="00E974FC">
        <w:t xml:space="preserve"> </w:t>
      </w:r>
      <w:proofErr w:type="spellStart"/>
      <w:r w:rsidR="00BA0888" w:rsidRPr="00E974FC">
        <w:t>mempengaruhi</w:t>
      </w:r>
      <w:proofErr w:type="spellEnd"/>
      <w:r w:rsidR="00BA0888" w:rsidRPr="00E974FC">
        <w:t xml:space="preserve"> </w:t>
      </w:r>
      <w:proofErr w:type="spellStart"/>
      <w:r w:rsidR="00BA0888" w:rsidRPr="00E974FC">
        <w:t>fisiologi</w:t>
      </w:r>
      <w:proofErr w:type="spellEnd"/>
      <w:r w:rsidR="00BA0888" w:rsidRPr="00E974FC">
        <w:t xml:space="preserve"> dan </w:t>
      </w:r>
      <w:proofErr w:type="spellStart"/>
      <w:r w:rsidR="00BA0888" w:rsidRPr="00E974FC">
        <w:t>perilaku</w:t>
      </w:r>
      <w:proofErr w:type="spellEnd"/>
      <w:r w:rsidR="00BA0888" w:rsidRPr="00E974FC">
        <w:t xml:space="preserve"> </w:t>
      </w:r>
      <w:proofErr w:type="spellStart"/>
      <w:r w:rsidR="00BA0888" w:rsidRPr="00E974FC">
        <w:t>spesies</w:t>
      </w:r>
      <w:proofErr w:type="spellEnd"/>
      <w:r w:rsidR="00BA0888" w:rsidRPr="00E974FC">
        <w:t xml:space="preserve"> yang </w:t>
      </w:r>
      <w:proofErr w:type="spellStart"/>
      <w:r w:rsidR="00BA0888" w:rsidRPr="00E974FC">
        <w:t>dibudidayakan</w:t>
      </w:r>
      <w:proofErr w:type="spellEnd"/>
      <w:r w:rsidR="00BA0888" w:rsidRPr="00E974FC">
        <w:t xml:space="preserve">. </w:t>
      </w:r>
      <w:proofErr w:type="spellStart"/>
      <w:r w:rsidR="00E974FC" w:rsidRPr="00E974FC">
        <w:t>Selanjutnya</w:t>
      </w:r>
      <w:proofErr w:type="spellEnd"/>
      <w:r w:rsidR="00C04791">
        <w:t xml:space="preserve"> </w:t>
      </w:r>
      <w:r w:rsidR="00C04791">
        <w:fldChar w:fldCharType="begin" w:fldLock="1"/>
      </w:r>
      <w:r w:rsidR="007B66EA">
        <w:instrText>ADDIN CSL_CITATION {"citationItems":[{"id":"ITEM-1","itemData":{"DOI":"10.3354/aei00172","ISSN":"1869-215X","author":[{"dropping-particle":"","family":"Namukose","given":"M","non-dropping-particle":"","parse-names":false,"suffix":""},{"dropping-particle":"","family":"Msuya","given":"FE","non-dropping-particle":"","parse-names":false,"suffix":""},{"dropping-particle":"","family":"Ferse","given":"SCA","non-dropping-particle":"","parse-names":false,"suffix":""},{"dropping-particle":"","family":"Slater","given":"MJ","non-dropping-particle":"","parse-names":false,"suffix":""},{"dropping-particle":"","family":"Kunzmann","given":"A","non-dropping-particle":"","parse-names":false,"suffix":""}],"container-title":"Aquaculture Environment Interactions","id":"ITEM-1","issued":{"date-parts":[["2016","3","30"]]},"page":"179-189","title":"Growth performance of the sea cucumber Holothuria scabra and the seaweed Eucheuma denticulatum: integrated mariculture and effects on sediment organic characteristics","type":"article-journal","volume":"8"},"uris":["http://www.mendeley.com/documents/?uuid=a090c02d-828e-4e82-9f72-2326713c81d9"]},{"id":"ITEM-2","itemData":{"DOI":"10.14203/mri.v41i2.156","ISSN":"2443-2008","abstract":"Techniques for producing Holothuria scabra or sandfish sea cucumbers from aquaculture have been developed rapidly in the recent years to address the issues of decreasing sandfish population and increasing market demand. During the process of culturing H. scabra, the early stages of sandfish (i.e. larvae and juveniles) are the most critical of the development. Therefore, the Research and Development Division of the Marine Bio Industry – LIPI conducted a study to assess the growth performance of juvenile H. scabra ultured in four different rearing conditions: (i) indoor concrete tank, (ii) indoor fiberglass tank, (iii) outdoor concrete tank with 1 mm hapa mesh, and (iv) outdoor concrete tank with 3 mm hapa mesh. Each of the rearing condition was set with an initial juvenile density of 15 juveniles per tank with a mean initial weight of 14 g, and fed ad libitum with a mixed feed consisting of Enhalus acoroides sea grass, Pennisetum purpureum napier and cow manure. The experiments were conducted for 20 weeks between April 26 - September 23, 2013. After the experimental period, juveniles reared in the outdoor concrete tank with 1 mm mesh show the best performance with respect to their survival rate (48.89 ± 3.85 %),mean final weight (22.07 ± 1.01 g), final biomass (162.05 ± 18.17 g) and specific growth rate (0.15 ± 0.03% per day). Further studies that combine rearing conditions with different bottom substrates as well as investigating the effect of light are needed to optimize the production of H. scabra from aquaculture.","author":[{"dropping-particle":"","family":"Indriana","given":"Lisa Fajar","non-dropping-particle":"","parse-names":false,"suffix":""},{"dropping-particle":"","family":"Firdaus","given":"Muhammad","non-dropping-particle":"","parse-names":false,"suffix":""},{"dropping-particle":"","family":"Supono","given":"","non-dropping-particle":"","parse-names":false,"suffix":""},{"dropping-particle":"","family":"Munandar","given":"Hendra","non-dropping-particle":"","parse-names":false,"suffix":""}],"container-title":"Marine Research in Indonesia","id":"ITEM-2","issue":"1","issued":{"date-parts":[["2017","3","31"]]},"page":"11-18","title":"Survival Rate and Growth of Juvenile Sandfish (Holothuria scabra) in Various Rearing Conditions","type":"article-journal","volume":"42"},"uris":["http://www.mendeley.com/documents/?uuid=42f11a16-d5a3-4779-987e-f8c06e6e1b95"]},{"id":"ITEM-3","itemData":{"author":[{"dropping-particle":"","family":"Damaso","given":"M. F.","non-dropping-particle":"","parse-names":false,"suffix":""},{"dropping-particle":"","family":"Argente","given":"F. A. T.","non-dropping-particle":"","parse-names":false,"suffix":""}],"container-title":"International Journal of Fisheries and Aquatic Studies","id":"ITEM-3","issue":"4","issued":{"date-parts":[["2019"]]},"page":"253-257","title":"Ocean nursery rearing of sea cucumber Holothuria scabra early juveniles in hapa nets at different stocking densities","type":"article-journal","volume":"7"},"uris":["http://www.mendeley.com/documents/?uuid=b9340025-5183-4473-afe0-9e4cffcc07df"]}],"mendeley":{"formattedCitation":"(Damaso &amp; Argente, 2019; Indriana et al., 2017; Namukose et al., 2016)","manualFormatting":"Damaso &amp; Argente (2019); Indriana et al. (2017); Namukose et al. (2016)","plainTextFormattedCitation":"(Damaso &amp; Argente, 2019; Indriana et al., 2017; Namukose et al., 2016)","previouslyFormattedCitation":"(Namukose et al., 2016; Indriana et al., 2017; Damaso &amp; Argente, 2019)"},"properties":{"noteIndex":0},"schema":"https://github.com/citation-style-language/schema/raw/master/csl-citation.json"}</w:instrText>
      </w:r>
      <w:r w:rsidR="00C04791">
        <w:fldChar w:fldCharType="separate"/>
      </w:r>
      <w:r w:rsidR="000A1DC6" w:rsidRPr="000A1DC6">
        <w:rPr>
          <w:noProof/>
        </w:rPr>
        <w:t xml:space="preserve">Damaso &amp; Argente </w:t>
      </w:r>
      <w:r w:rsidR="007B66EA">
        <w:rPr>
          <w:noProof/>
        </w:rPr>
        <w:t>(</w:t>
      </w:r>
      <w:r w:rsidR="000A1DC6" w:rsidRPr="000A1DC6">
        <w:rPr>
          <w:noProof/>
        </w:rPr>
        <w:t>2019</w:t>
      </w:r>
      <w:r w:rsidR="007B66EA">
        <w:rPr>
          <w:noProof/>
        </w:rPr>
        <w:t>)</w:t>
      </w:r>
      <w:r w:rsidR="000A1DC6" w:rsidRPr="000A1DC6">
        <w:rPr>
          <w:noProof/>
        </w:rPr>
        <w:t xml:space="preserve">; Indriana et al. </w:t>
      </w:r>
      <w:r w:rsidR="007B66EA">
        <w:rPr>
          <w:noProof/>
        </w:rPr>
        <w:t>(</w:t>
      </w:r>
      <w:r w:rsidR="000A1DC6" w:rsidRPr="000A1DC6">
        <w:rPr>
          <w:noProof/>
        </w:rPr>
        <w:t>2017</w:t>
      </w:r>
      <w:r w:rsidR="007B66EA">
        <w:rPr>
          <w:noProof/>
        </w:rPr>
        <w:t>)</w:t>
      </w:r>
      <w:r w:rsidR="000A1DC6" w:rsidRPr="000A1DC6">
        <w:rPr>
          <w:noProof/>
        </w:rPr>
        <w:t xml:space="preserve">; Namukose et al. </w:t>
      </w:r>
      <w:r w:rsidR="007B66EA">
        <w:rPr>
          <w:noProof/>
        </w:rPr>
        <w:t>(</w:t>
      </w:r>
      <w:r w:rsidR="000A1DC6" w:rsidRPr="000A1DC6">
        <w:rPr>
          <w:noProof/>
        </w:rPr>
        <w:t>2016)</w:t>
      </w:r>
      <w:r w:rsidR="00C04791">
        <w:fldChar w:fldCharType="end"/>
      </w:r>
      <w:r w:rsidR="00BA0888" w:rsidRPr="00E974FC">
        <w:t xml:space="preserve">, juga </w:t>
      </w:r>
      <w:proofErr w:type="spellStart"/>
      <w:r w:rsidR="00BA0888" w:rsidRPr="00E974FC">
        <w:t>melaporkan</w:t>
      </w:r>
      <w:proofErr w:type="spellEnd"/>
      <w:r w:rsidR="00BA0888" w:rsidRPr="00E974FC">
        <w:t xml:space="preserve"> </w:t>
      </w:r>
      <w:proofErr w:type="spellStart"/>
      <w:r w:rsidR="00BA0888" w:rsidRPr="00E974FC">
        <w:t>bahwa</w:t>
      </w:r>
      <w:proofErr w:type="spellEnd"/>
      <w:r w:rsidR="00BA0888" w:rsidRPr="00E974FC">
        <w:t xml:space="preserve"> </w:t>
      </w:r>
      <w:proofErr w:type="spellStart"/>
      <w:r w:rsidR="00BA0888" w:rsidRPr="00E974FC">
        <w:t>padat</w:t>
      </w:r>
      <w:proofErr w:type="spellEnd"/>
      <w:r w:rsidR="00BA0888" w:rsidRPr="00E974FC">
        <w:t xml:space="preserve"> </w:t>
      </w:r>
      <w:proofErr w:type="spellStart"/>
      <w:r w:rsidR="00BA0888" w:rsidRPr="00E974FC">
        <w:t>tebar</w:t>
      </w:r>
      <w:proofErr w:type="spellEnd"/>
      <w:r w:rsidR="00BA0888" w:rsidRPr="00E974FC">
        <w:t xml:space="preserve"> </w:t>
      </w:r>
      <w:proofErr w:type="spellStart"/>
      <w:r w:rsidR="00BA0888" w:rsidRPr="00E974FC">
        <w:t>berpengaruh</w:t>
      </w:r>
      <w:proofErr w:type="spellEnd"/>
      <w:r w:rsidR="00BA0888" w:rsidRPr="00E974FC">
        <w:t xml:space="preserve"> </w:t>
      </w:r>
      <w:proofErr w:type="spellStart"/>
      <w:r w:rsidR="00BA0888" w:rsidRPr="00E974FC">
        <w:t>terhadap</w:t>
      </w:r>
      <w:proofErr w:type="spellEnd"/>
      <w:r w:rsidR="00BA0888" w:rsidRPr="00E974FC">
        <w:t xml:space="preserve"> </w:t>
      </w:r>
      <w:proofErr w:type="spellStart"/>
      <w:r w:rsidR="00BA0888" w:rsidRPr="00E974FC">
        <w:t>tingkat</w:t>
      </w:r>
      <w:proofErr w:type="spellEnd"/>
      <w:r w:rsidR="00BA0888" w:rsidRPr="00E974FC">
        <w:t xml:space="preserve"> </w:t>
      </w:r>
      <w:proofErr w:type="spellStart"/>
      <w:r w:rsidR="00BA0888" w:rsidRPr="00E974FC">
        <w:t>pertumbuhan</w:t>
      </w:r>
      <w:proofErr w:type="spellEnd"/>
      <w:r w:rsidR="00BA0888" w:rsidRPr="00E974FC">
        <w:t xml:space="preserve"> </w:t>
      </w:r>
      <w:proofErr w:type="spellStart"/>
      <w:r w:rsidR="00BA0888" w:rsidRPr="00E974FC">
        <w:t>teripang</w:t>
      </w:r>
      <w:proofErr w:type="spellEnd"/>
      <w:r w:rsidR="00BA0888" w:rsidRPr="00E974FC">
        <w:t xml:space="preserve"> </w:t>
      </w:r>
      <w:proofErr w:type="spellStart"/>
      <w:r w:rsidR="00BA0888" w:rsidRPr="00E974FC">
        <w:t>dengan</w:t>
      </w:r>
      <w:proofErr w:type="spellEnd"/>
      <w:r w:rsidR="00BA0888" w:rsidRPr="00E974FC">
        <w:t xml:space="preserve"> </w:t>
      </w:r>
      <w:proofErr w:type="spellStart"/>
      <w:r w:rsidR="00BA0888" w:rsidRPr="00E974FC">
        <w:t>adanya</w:t>
      </w:r>
      <w:proofErr w:type="spellEnd"/>
      <w:r w:rsidR="00BA0888" w:rsidRPr="00E974FC">
        <w:t xml:space="preserve"> </w:t>
      </w:r>
      <w:proofErr w:type="spellStart"/>
      <w:r w:rsidR="00BA0888" w:rsidRPr="00E974FC">
        <w:t>persaingan</w:t>
      </w:r>
      <w:proofErr w:type="spellEnd"/>
      <w:r w:rsidR="00BA0888" w:rsidRPr="00E974FC">
        <w:t xml:space="preserve"> </w:t>
      </w:r>
      <w:proofErr w:type="spellStart"/>
      <w:r w:rsidR="00BA0888" w:rsidRPr="00E974FC">
        <w:t>mendapatkan</w:t>
      </w:r>
      <w:proofErr w:type="spellEnd"/>
      <w:r w:rsidR="00BA0888" w:rsidRPr="00E974FC">
        <w:t xml:space="preserve"> </w:t>
      </w:r>
      <w:proofErr w:type="spellStart"/>
      <w:r w:rsidR="00BA0888" w:rsidRPr="00E974FC">
        <w:t>pakan</w:t>
      </w:r>
      <w:proofErr w:type="spellEnd"/>
      <w:r w:rsidR="00BA0888" w:rsidRPr="00E974FC">
        <w:t xml:space="preserve"> dan </w:t>
      </w:r>
      <w:proofErr w:type="spellStart"/>
      <w:r w:rsidR="00BA0888" w:rsidRPr="00E974FC">
        <w:t>ruang</w:t>
      </w:r>
      <w:proofErr w:type="spellEnd"/>
      <w:r w:rsidR="00BA0888" w:rsidRPr="00E974FC">
        <w:t xml:space="preserve"> </w:t>
      </w:r>
      <w:proofErr w:type="spellStart"/>
      <w:r w:rsidR="00BA0888" w:rsidRPr="00E974FC">
        <w:t>gerak</w:t>
      </w:r>
      <w:proofErr w:type="spellEnd"/>
      <w:r w:rsidR="00BA0888" w:rsidRPr="00E974FC">
        <w:t xml:space="preserve">. </w:t>
      </w:r>
      <w:r w:rsidR="0016274D" w:rsidRPr="00E974FC">
        <w:t xml:space="preserve">Hal </w:t>
      </w:r>
      <w:proofErr w:type="spellStart"/>
      <w:r w:rsidR="0016274D" w:rsidRPr="00E974FC">
        <w:t>ini</w:t>
      </w:r>
      <w:proofErr w:type="spellEnd"/>
      <w:r w:rsidR="0016274D" w:rsidRPr="00E974FC">
        <w:t xml:space="preserve"> </w:t>
      </w:r>
      <w:proofErr w:type="spellStart"/>
      <w:r w:rsidR="0016274D" w:rsidRPr="00E974FC">
        <w:t>terlihat</w:t>
      </w:r>
      <w:proofErr w:type="spellEnd"/>
      <w:r w:rsidR="0016274D" w:rsidRPr="00E974FC">
        <w:t xml:space="preserve"> </w:t>
      </w:r>
      <w:proofErr w:type="spellStart"/>
      <w:r w:rsidR="0016274D" w:rsidRPr="00E974FC">
        <w:t>selama</w:t>
      </w:r>
      <w:proofErr w:type="spellEnd"/>
      <w:r w:rsidR="0016274D" w:rsidRPr="00E974FC">
        <w:t xml:space="preserve"> </w:t>
      </w:r>
      <w:proofErr w:type="spellStart"/>
      <w:r w:rsidR="0016274D" w:rsidRPr="00E974FC">
        <w:t>penelitian</w:t>
      </w:r>
      <w:proofErr w:type="spellEnd"/>
      <w:r w:rsidR="0016274D" w:rsidRPr="00E974FC">
        <w:t xml:space="preserve">, </w:t>
      </w:r>
      <w:proofErr w:type="spellStart"/>
      <w:r w:rsidR="0016274D" w:rsidRPr="00E974FC">
        <w:t>secara</w:t>
      </w:r>
      <w:proofErr w:type="spellEnd"/>
      <w:r w:rsidR="0016274D" w:rsidRPr="00E974FC">
        <w:t xml:space="preserve"> </w:t>
      </w:r>
      <w:proofErr w:type="spellStart"/>
      <w:r w:rsidR="0016274D" w:rsidRPr="00E974FC">
        <w:t>kuantitatif</w:t>
      </w:r>
      <w:proofErr w:type="spellEnd"/>
      <w:r w:rsidR="0016274D" w:rsidRPr="00E974FC">
        <w:t xml:space="preserve"> pada </w:t>
      </w:r>
      <w:proofErr w:type="spellStart"/>
      <w:r w:rsidR="0016274D" w:rsidRPr="00E974FC">
        <w:t>juvenil</w:t>
      </w:r>
      <w:proofErr w:type="spellEnd"/>
      <w:r w:rsidR="0016274D" w:rsidRPr="00E974FC">
        <w:t xml:space="preserve"> </w:t>
      </w:r>
      <w:proofErr w:type="spellStart"/>
      <w:r w:rsidR="0016274D" w:rsidRPr="00E974FC">
        <w:t>untuk</w:t>
      </w:r>
      <w:proofErr w:type="spellEnd"/>
      <w:r w:rsidR="0016274D" w:rsidRPr="00E974FC">
        <w:t xml:space="preserve"> </w:t>
      </w:r>
      <w:proofErr w:type="spellStart"/>
      <w:r w:rsidR="0016274D" w:rsidRPr="00E974FC">
        <w:t>perlakuan</w:t>
      </w:r>
      <w:proofErr w:type="spellEnd"/>
      <w:r w:rsidR="0016274D" w:rsidRPr="00E974FC">
        <w:t xml:space="preserve"> </w:t>
      </w:r>
      <w:proofErr w:type="spellStart"/>
      <w:r w:rsidR="0016274D" w:rsidRPr="00E974FC">
        <w:t>padat</w:t>
      </w:r>
      <w:proofErr w:type="spellEnd"/>
      <w:r w:rsidR="0016274D" w:rsidRPr="00E974FC">
        <w:t xml:space="preserve"> </w:t>
      </w:r>
      <w:proofErr w:type="spellStart"/>
      <w:r w:rsidR="0016274D" w:rsidRPr="00E974FC">
        <w:t>tebar</w:t>
      </w:r>
      <w:proofErr w:type="spellEnd"/>
      <w:r w:rsidR="0016274D" w:rsidRPr="00E974FC">
        <w:t xml:space="preserve"> 200 dan 250 ind./hapa </w:t>
      </w:r>
      <w:proofErr w:type="spellStart"/>
      <w:r w:rsidR="0016274D" w:rsidRPr="00E974FC">
        <w:t>sebagian</w:t>
      </w:r>
      <w:proofErr w:type="spellEnd"/>
      <w:r w:rsidR="0016274D" w:rsidRPr="00E974FC">
        <w:t xml:space="preserve"> </w:t>
      </w:r>
      <w:proofErr w:type="spellStart"/>
      <w:r w:rsidR="0016274D" w:rsidRPr="00E974FC">
        <w:t>besar</w:t>
      </w:r>
      <w:proofErr w:type="spellEnd"/>
      <w:r w:rsidR="0016274D" w:rsidRPr="00E974FC">
        <w:t xml:space="preserve"> </w:t>
      </w:r>
      <w:proofErr w:type="spellStart"/>
      <w:r w:rsidR="0016274D" w:rsidRPr="00E974FC">
        <w:t>berada</w:t>
      </w:r>
      <w:proofErr w:type="spellEnd"/>
      <w:r w:rsidR="0016274D" w:rsidRPr="00E974FC">
        <w:t xml:space="preserve"> pada </w:t>
      </w:r>
      <w:proofErr w:type="spellStart"/>
      <w:r w:rsidR="0016274D" w:rsidRPr="00E974FC">
        <w:t>dinding</w:t>
      </w:r>
      <w:proofErr w:type="spellEnd"/>
      <w:r w:rsidR="0016274D" w:rsidRPr="00E974FC">
        <w:t xml:space="preserve"> hapa </w:t>
      </w:r>
      <w:proofErr w:type="spellStart"/>
      <w:r w:rsidR="0016274D" w:rsidRPr="00E974FC">
        <w:t>dibandingkan</w:t>
      </w:r>
      <w:proofErr w:type="spellEnd"/>
      <w:r w:rsidR="0016274D" w:rsidRPr="00E974FC">
        <w:t xml:space="preserve"> </w:t>
      </w:r>
      <w:proofErr w:type="spellStart"/>
      <w:r w:rsidR="0016274D" w:rsidRPr="00E974FC">
        <w:t>dengan</w:t>
      </w:r>
      <w:proofErr w:type="spellEnd"/>
      <w:r w:rsidR="0016274D" w:rsidRPr="00E974FC">
        <w:t xml:space="preserve"> </w:t>
      </w:r>
      <w:proofErr w:type="spellStart"/>
      <w:r w:rsidR="0016274D" w:rsidRPr="00E974FC">
        <w:t>perlakuan</w:t>
      </w:r>
      <w:proofErr w:type="spellEnd"/>
      <w:r w:rsidR="0016274D" w:rsidRPr="00E974FC">
        <w:t xml:space="preserve"> 100 dan 150 ind./hapa yang </w:t>
      </w:r>
      <w:proofErr w:type="spellStart"/>
      <w:r w:rsidR="0016274D" w:rsidRPr="00E974FC">
        <w:t>berada</w:t>
      </w:r>
      <w:proofErr w:type="spellEnd"/>
      <w:r w:rsidR="0016274D" w:rsidRPr="00E974FC">
        <w:t xml:space="preserve"> di </w:t>
      </w:r>
      <w:proofErr w:type="spellStart"/>
      <w:r w:rsidR="0016274D" w:rsidRPr="00E974FC">
        <w:t>dasar</w:t>
      </w:r>
      <w:proofErr w:type="spellEnd"/>
      <w:r w:rsidR="0016274D" w:rsidRPr="00E974FC">
        <w:t xml:space="preserve"> hapa.</w:t>
      </w:r>
      <w:r w:rsidR="0016274D">
        <w:t xml:space="preserve"> </w:t>
      </w:r>
    </w:p>
    <w:p w14:paraId="7F630441" w14:textId="77777777" w:rsidR="0033560E" w:rsidRDefault="0033560E" w:rsidP="0033560E">
      <w:pPr>
        <w:pStyle w:val="BodyText"/>
        <w:spacing w:line="240" w:lineRule="auto"/>
        <w:ind w:right="38" w:firstLine="565"/>
      </w:pPr>
    </w:p>
    <w:p w14:paraId="60DDC807" w14:textId="12DB16DC" w:rsidR="00BD1A6E" w:rsidRPr="00F05D30" w:rsidRDefault="008B623A" w:rsidP="0033560E">
      <w:pPr>
        <w:pStyle w:val="BodyText"/>
        <w:spacing w:line="480" w:lineRule="auto"/>
        <w:ind w:right="38"/>
        <w:rPr>
          <w:rFonts w:eastAsiaTheme="minorEastAsia"/>
          <w:b/>
          <w:bCs/>
          <w:spacing w:val="-2"/>
          <w:lang w:eastAsia="zh-CN"/>
        </w:rPr>
      </w:pPr>
      <w:proofErr w:type="spellStart"/>
      <w:r w:rsidRPr="00F05D30">
        <w:rPr>
          <w:rFonts w:eastAsiaTheme="minorEastAsia"/>
          <w:b/>
          <w:bCs/>
          <w:spacing w:val="-2"/>
          <w:lang w:eastAsia="zh-CN"/>
        </w:rPr>
        <w:t>Prosentase</w:t>
      </w:r>
      <w:proofErr w:type="spellEnd"/>
      <w:r w:rsidRPr="00F05D30">
        <w:rPr>
          <w:rFonts w:eastAsiaTheme="minorEastAsia"/>
          <w:b/>
          <w:bCs/>
          <w:spacing w:val="-2"/>
          <w:lang w:eastAsia="zh-CN"/>
        </w:rPr>
        <w:t xml:space="preserve"> </w:t>
      </w:r>
      <w:proofErr w:type="spellStart"/>
      <w:r w:rsidR="00FB6074">
        <w:rPr>
          <w:rFonts w:eastAsiaTheme="minorEastAsia"/>
          <w:b/>
          <w:bCs/>
          <w:spacing w:val="-2"/>
          <w:lang w:eastAsia="zh-CN"/>
        </w:rPr>
        <w:t>variasi</w:t>
      </w:r>
      <w:proofErr w:type="spellEnd"/>
      <w:r w:rsidR="00FB6074">
        <w:rPr>
          <w:rFonts w:eastAsiaTheme="minorEastAsia"/>
          <w:b/>
          <w:bCs/>
          <w:spacing w:val="-2"/>
          <w:lang w:eastAsia="zh-CN"/>
        </w:rPr>
        <w:t xml:space="preserve"> </w:t>
      </w:r>
      <w:proofErr w:type="spellStart"/>
      <w:r w:rsidR="00FB6074">
        <w:rPr>
          <w:rFonts w:eastAsiaTheme="minorEastAsia"/>
          <w:b/>
          <w:bCs/>
          <w:spacing w:val="-2"/>
          <w:lang w:eastAsia="zh-CN"/>
        </w:rPr>
        <w:t>ukuran</w:t>
      </w:r>
      <w:proofErr w:type="spellEnd"/>
      <w:r w:rsidRPr="00F05D30">
        <w:rPr>
          <w:rFonts w:eastAsiaTheme="minorEastAsia"/>
          <w:b/>
          <w:bCs/>
          <w:spacing w:val="-2"/>
          <w:lang w:eastAsia="zh-CN"/>
        </w:rPr>
        <w:t xml:space="preserve"> </w:t>
      </w:r>
      <w:proofErr w:type="spellStart"/>
      <w:r w:rsidR="00344DF6">
        <w:rPr>
          <w:rFonts w:eastAsiaTheme="minorEastAsia"/>
          <w:b/>
          <w:bCs/>
          <w:spacing w:val="-2"/>
          <w:lang w:eastAsia="zh-CN"/>
        </w:rPr>
        <w:t>juvenil</w:t>
      </w:r>
      <w:proofErr w:type="spellEnd"/>
    </w:p>
    <w:p w14:paraId="48D23BF9" w14:textId="2C332DFD" w:rsidR="00B85409" w:rsidRDefault="00BC7B45" w:rsidP="00B85409">
      <w:pPr>
        <w:autoSpaceDE w:val="0"/>
        <w:autoSpaceDN w:val="0"/>
        <w:adjustRightInd w:val="0"/>
        <w:spacing w:line="480" w:lineRule="auto"/>
        <w:ind w:firstLine="567"/>
        <w:jc w:val="both"/>
      </w:pPr>
      <w:proofErr w:type="spellStart"/>
      <w:r>
        <w:t>Prosentase</w:t>
      </w:r>
      <w:proofErr w:type="spellEnd"/>
      <w:r>
        <w:t xml:space="preserve"> </w:t>
      </w:r>
      <w:proofErr w:type="spellStart"/>
      <w:r w:rsidR="00FB6074">
        <w:t>variasi</w:t>
      </w:r>
      <w:proofErr w:type="spellEnd"/>
      <w:r w:rsidR="00FB6074">
        <w:t xml:space="preserve"> </w:t>
      </w:r>
      <w:proofErr w:type="spellStart"/>
      <w:r w:rsidR="00FB6074">
        <w:t>u</w:t>
      </w:r>
      <w:r>
        <w:t>kuran</w:t>
      </w:r>
      <w:proofErr w:type="spellEnd"/>
      <w:r>
        <w:t xml:space="preserve"> </w:t>
      </w:r>
      <w:proofErr w:type="spellStart"/>
      <w:r>
        <w:t>benih</w:t>
      </w:r>
      <w:proofErr w:type="spellEnd"/>
      <w:r>
        <w:t xml:space="preserve"> yang </w:t>
      </w:r>
      <w:proofErr w:type="spellStart"/>
      <w:r>
        <w:t>besar</w:t>
      </w:r>
      <w:proofErr w:type="spellEnd"/>
      <w:r>
        <w:t xml:space="preserve"> </w:t>
      </w:r>
      <w:proofErr w:type="spellStart"/>
      <w:r>
        <w:t>terdapat</w:t>
      </w:r>
      <w:proofErr w:type="spellEnd"/>
      <w:r>
        <w:t xml:space="preserve"> pada </w:t>
      </w:r>
      <w:proofErr w:type="spellStart"/>
      <w:r>
        <w:t>perlakuan</w:t>
      </w:r>
      <w:proofErr w:type="spellEnd"/>
      <w:r>
        <w:t xml:space="preserve"> </w:t>
      </w:r>
      <w:proofErr w:type="spellStart"/>
      <w:r>
        <w:t>padat</w:t>
      </w:r>
      <w:proofErr w:type="spellEnd"/>
      <w:r>
        <w:t xml:space="preserve"> </w:t>
      </w:r>
      <w:proofErr w:type="spellStart"/>
      <w:r>
        <w:t>tebar</w:t>
      </w:r>
      <w:proofErr w:type="spellEnd"/>
      <w:r>
        <w:t xml:space="preserve"> </w:t>
      </w:r>
      <w:bookmarkStart w:id="1" w:name="_Hlk160695112"/>
      <w:r>
        <w:t xml:space="preserve">100 ind./hapa </w:t>
      </w:r>
      <w:bookmarkEnd w:id="1"/>
      <w:proofErr w:type="spellStart"/>
      <w:r>
        <w:t>dengan</w:t>
      </w:r>
      <w:proofErr w:type="spellEnd"/>
      <w:r>
        <w:t xml:space="preserve"> rata-rata </w:t>
      </w:r>
      <w:r w:rsidR="00867AD8">
        <w:t>59</w:t>
      </w:r>
      <w:r>
        <w:t>,</w:t>
      </w:r>
      <w:r w:rsidR="00867AD8">
        <w:t>8</w:t>
      </w:r>
      <w:r>
        <w:t>0</w:t>
      </w:r>
      <w:r w:rsidR="00867AD8">
        <w:t>%</w:t>
      </w:r>
      <w:r>
        <w:t xml:space="preserve"> ± </w:t>
      </w:r>
      <w:r w:rsidR="00867AD8">
        <w:t>6,02</w:t>
      </w:r>
      <w:r>
        <w:t xml:space="preserve"> (±S</w:t>
      </w:r>
      <w:r w:rsidR="00867AD8">
        <w:t>D</w:t>
      </w:r>
      <w:r>
        <w:t xml:space="preserve">), </w:t>
      </w:r>
      <w:proofErr w:type="spellStart"/>
      <w:r>
        <w:t>kemudian</w:t>
      </w:r>
      <w:proofErr w:type="spellEnd"/>
      <w:r>
        <w:t xml:space="preserve"> </w:t>
      </w:r>
      <w:proofErr w:type="spellStart"/>
      <w:r>
        <w:t>diikuti</w:t>
      </w:r>
      <w:proofErr w:type="spellEnd"/>
      <w:r>
        <w:t xml:space="preserve"> </w:t>
      </w:r>
      <w:proofErr w:type="spellStart"/>
      <w:r>
        <w:t>perlakuan</w:t>
      </w:r>
      <w:proofErr w:type="spellEnd"/>
      <w:r>
        <w:t xml:space="preserve"> </w:t>
      </w:r>
      <w:proofErr w:type="spellStart"/>
      <w:r>
        <w:t>padat</w:t>
      </w:r>
      <w:proofErr w:type="spellEnd"/>
      <w:r>
        <w:t xml:space="preserve"> </w:t>
      </w:r>
      <w:proofErr w:type="spellStart"/>
      <w:r>
        <w:t>tebar</w:t>
      </w:r>
      <w:proofErr w:type="spellEnd"/>
      <w:r>
        <w:t xml:space="preserve"> 150</w:t>
      </w:r>
      <w:r w:rsidR="00867AD8">
        <w:t xml:space="preserve">, </w:t>
      </w:r>
      <w:r>
        <w:t xml:space="preserve">200 </w:t>
      </w:r>
      <w:r w:rsidR="00867AD8">
        <w:t xml:space="preserve">dan 250 </w:t>
      </w:r>
      <w:r>
        <w:t xml:space="preserve">ind./hapa </w:t>
      </w:r>
      <w:proofErr w:type="spellStart"/>
      <w:r>
        <w:t>dengan</w:t>
      </w:r>
      <w:proofErr w:type="spellEnd"/>
      <w:r>
        <w:t xml:space="preserve"> rata-rata masing-masing </w:t>
      </w:r>
      <w:proofErr w:type="spellStart"/>
      <w:r>
        <w:t>sebesar</w:t>
      </w:r>
      <w:proofErr w:type="spellEnd"/>
      <w:r>
        <w:t xml:space="preserve"> </w:t>
      </w:r>
      <w:r w:rsidR="00867AD8">
        <w:t>44</w:t>
      </w:r>
      <w:r>
        <w:t>,</w:t>
      </w:r>
      <w:r w:rsidR="00867AD8">
        <w:t>95</w:t>
      </w:r>
      <w:r>
        <w:t xml:space="preserve">% ± </w:t>
      </w:r>
      <w:r w:rsidR="00867AD8">
        <w:t>7,28;</w:t>
      </w:r>
      <w:r>
        <w:t xml:space="preserve"> 40,</w:t>
      </w:r>
      <w:r w:rsidR="00867AD8">
        <w:t>12</w:t>
      </w:r>
      <w:r>
        <w:t xml:space="preserve">% ± </w:t>
      </w:r>
      <w:r w:rsidR="00867AD8">
        <w:t xml:space="preserve">8,62 dan 29,46% ± 4,61. Hasil ANOVA </w:t>
      </w:r>
      <w:proofErr w:type="spellStart"/>
      <w:r w:rsidR="00867AD8">
        <w:t>menunjukkan</w:t>
      </w:r>
      <w:proofErr w:type="spellEnd"/>
      <w:r w:rsidR="00867AD8">
        <w:t xml:space="preserve"> </w:t>
      </w:r>
      <w:proofErr w:type="spellStart"/>
      <w:r w:rsidR="00867AD8">
        <w:t>bahwa</w:t>
      </w:r>
      <w:proofErr w:type="spellEnd"/>
      <w:r w:rsidR="00867AD8">
        <w:t xml:space="preserve"> pada </w:t>
      </w:r>
      <w:proofErr w:type="spellStart"/>
      <w:r w:rsidR="00867AD8">
        <w:t>padat</w:t>
      </w:r>
      <w:proofErr w:type="spellEnd"/>
      <w:r w:rsidR="00867AD8">
        <w:t xml:space="preserve"> </w:t>
      </w:r>
      <w:proofErr w:type="spellStart"/>
      <w:r w:rsidR="00867AD8">
        <w:t>tebar</w:t>
      </w:r>
      <w:proofErr w:type="spellEnd"/>
      <w:r w:rsidR="00867AD8">
        <w:t xml:space="preserve"> </w:t>
      </w:r>
      <w:r w:rsidR="00867AD8" w:rsidRPr="00867AD8">
        <w:t>100 ind./hapa</w:t>
      </w:r>
      <w:r w:rsidR="00867AD8" w:rsidRPr="007B2C22">
        <w:t xml:space="preserve"> </w:t>
      </w:r>
      <w:proofErr w:type="spellStart"/>
      <w:r w:rsidR="00867AD8" w:rsidRPr="007B2C22">
        <w:t>tidak</w:t>
      </w:r>
      <w:proofErr w:type="spellEnd"/>
      <w:r w:rsidR="00867AD8" w:rsidRPr="007B2C22">
        <w:t xml:space="preserve"> </w:t>
      </w:r>
      <w:proofErr w:type="spellStart"/>
      <w:r w:rsidR="00867AD8" w:rsidRPr="007B2C22">
        <w:t>berbeda</w:t>
      </w:r>
      <w:proofErr w:type="spellEnd"/>
      <w:r w:rsidR="00867AD8" w:rsidRPr="007B2C22">
        <w:t xml:space="preserve"> </w:t>
      </w:r>
      <w:proofErr w:type="spellStart"/>
      <w:r w:rsidR="00867AD8" w:rsidRPr="007B2C22">
        <w:t>signifikan</w:t>
      </w:r>
      <w:proofErr w:type="spellEnd"/>
      <w:r w:rsidR="00867AD8" w:rsidRPr="007B2C22">
        <w:t xml:space="preserve"> </w:t>
      </w:r>
      <w:proofErr w:type="spellStart"/>
      <w:r w:rsidR="00867AD8" w:rsidRPr="007B2C22">
        <w:t>dengan</w:t>
      </w:r>
      <w:proofErr w:type="spellEnd"/>
      <w:r w:rsidR="00867AD8" w:rsidRPr="007B2C22">
        <w:t xml:space="preserve"> </w:t>
      </w:r>
      <w:proofErr w:type="spellStart"/>
      <w:r w:rsidR="00867AD8">
        <w:t>padat</w:t>
      </w:r>
      <w:proofErr w:type="spellEnd"/>
      <w:r w:rsidR="00867AD8">
        <w:t xml:space="preserve"> </w:t>
      </w:r>
      <w:proofErr w:type="spellStart"/>
      <w:r w:rsidR="00867AD8">
        <w:t>tebar</w:t>
      </w:r>
      <w:proofErr w:type="spellEnd"/>
      <w:r w:rsidR="00867AD8">
        <w:t xml:space="preserve"> 150 ind./hapa (P&gt;0,05)</w:t>
      </w:r>
      <w:r w:rsidR="00867AD8" w:rsidRPr="007B2C22">
        <w:t xml:space="preserve">, </w:t>
      </w:r>
      <w:proofErr w:type="spellStart"/>
      <w:r w:rsidR="00867AD8">
        <w:t>namun</w:t>
      </w:r>
      <w:proofErr w:type="spellEnd"/>
      <w:r w:rsidR="00867AD8">
        <w:t xml:space="preserve"> </w:t>
      </w:r>
      <w:proofErr w:type="spellStart"/>
      <w:r w:rsidR="00867AD8" w:rsidRPr="007B2C22">
        <w:t>berbeda</w:t>
      </w:r>
      <w:proofErr w:type="spellEnd"/>
      <w:r w:rsidR="00867AD8" w:rsidRPr="007B2C22">
        <w:t xml:space="preserve"> </w:t>
      </w:r>
      <w:proofErr w:type="spellStart"/>
      <w:r w:rsidR="00867AD8" w:rsidRPr="007B2C22">
        <w:t>signifikan</w:t>
      </w:r>
      <w:proofErr w:type="spellEnd"/>
      <w:r w:rsidR="00867AD8" w:rsidRPr="007B2C22">
        <w:t xml:space="preserve"> </w:t>
      </w:r>
      <w:proofErr w:type="spellStart"/>
      <w:r w:rsidR="00867AD8" w:rsidRPr="007B2C22">
        <w:t>dengan</w:t>
      </w:r>
      <w:proofErr w:type="spellEnd"/>
      <w:r w:rsidR="00867AD8" w:rsidRPr="007B2C22">
        <w:t xml:space="preserve"> </w:t>
      </w:r>
      <w:proofErr w:type="spellStart"/>
      <w:r w:rsidR="00867AD8">
        <w:t>padat</w:t>
      </w:r>
      <w:proofErr w:type="spellEnd"/>
      <w:r w:rsidR="00867AD8">
        <w:t xml:space="preserve"> </w:t>
      </w:r>
      <w:proofErr w:type="spellStart"/>
      <w:r w:rsidR="00867AD8">
        <w:t>tebar</w:t>
      </w:r>
      <w:proofErr w:type="spellEnd"/>
      <w:r w:rsidR="00867AD8">
        <w:t xml:space="preserve"> 200 dan 250 ind./hapa (P&lt;0,05)</w:t>
      </w:r>
      <w:r w:rsidR="005C3E96" w:rsidRPr="005C3E96">
        <w:t xml:space="preserve"> </w:t>
      </w:r>
      <w:r w:rsidR="005C3E96">
        <w:t>(Gambar 3)</w:t>
      </w:r>
      <w:r w:rsidR="00867AD8">
        <w:t xml:space="preserve">. </w:t>
      </w:r>
      <w:r w:rsidR="000130B6">
        <w:t>Hasil ANOVA</w:t>
      </w:r>
      <w:r w:rsidR="00867AD8" w:rsidRPr="007B2C22">
        <w:t xml:space="preserve"> </w:t>
      </w:r>
      <w:proofErr w:type="spellStart"/>
      <w:r w:rsidR="000130B6">
        <w:t>prosentase</w:t>
      </w:r>
      <w:proofErr w:type="spellEnd"/>
      <w:r w:rsidR="000130B6">
        <w:t xml:space="preserve"> </w:t>
      </w:r>
      <w:proofErr w:type="spellStart"/>
      <w:r w:rsidR="00FB6074">
        <w:t>variasi</w:t>
      </w:r>
      <w:proofErr w:type="spellEnd"/>
      <w:r w:rsidR="005C3E96">
        <w:t xml:space="preserve"> </w:t>
      </w:r>
      <w:proofErr w:type="spellStart"/>
      <w:r w:rsidR="005C3E96">
        <w:t>benih</w:t>
      </w:r>
      <w:proofErr w:type="spellEnd"/>
      <w:r w:rsidR="005C3E96">
        <w:t xml:space="preserve"> </w:t>
      </w:r>
      <w:proofErr w:type="spellStart"/>
      <w:r w:rsidR="005C3E96">
        <w:t>ukuran</w:t>
      </w:r>
      <w:proofErr w:type="spellEnd"/>
      <w:r w:rsidR="005C3E96">
        <w:t xml:space="preserve"> </w:t>
      </w:r>
      <w:r w:rsidR="000130B6">
        <w:t xml:space="preserve">yang </w:t>
      </w:r>
      <w:proofErr w:type="spellStart"/>
      <w:r w:rsidR="005C3E96">
        <w:t>kecil</w:t>
      </w:r>
      <w:proofErr w:type="spellEnd"/>
      <w:r w:rsidR="005C3E96">
        <w:t xml:space="preserve"> </w:t>
      </w:r>
      <w:proofErr w:type="spellStart"/>
      <w:r w:rsidR="000130B6">
        <w:t>menunjukkan</w:t>
      </w:r>
      <w:proofErr w:type="spellEnd"/>
      <w:r w:rsidR="000130B6">
        <w:t xml:space="preserve"> </w:t>
      </w:r>
      <w:proofErr w:type="spellStart"/>
      <w:r w:rsidR="000130B6">
        <w:t>hasil</w:t>
      </w:r>
      <w:proofErr w:type="spellEnd"/>
      <w:r w:rsidR="000130B6">
        <w:t xml:space="preserve"> yang </w:t>
      </w:r>
      <w:proofErr w:type="spellStart"/>
      <w:r w:rsidR="000130B6">
        <w:t>sama</w:t>
      </w:r>
      <w:proofErr w:type="spellEnd"/>
      <w:r w:rsidR="000130B6">
        <w:t xml:space="preserve"> </w:t>
      </w:r>
      <w:proofErr w:type="spellStart"/>
      <w:r w:rsidR="005C3E96">
        <w:t>dengan</w:t>
      </w:r>
      <w:proofErr w:type="spellEnd"/>
      <w:r w:rsidR="005C3E96">
        <w:t xml:space="preserve"> </w:t>
      </w:r>
      <w:proofErr w:type="spellStart"/>
      <w:r w:rsidR="005C3E96">
        <w:t>kelompok</w:t>
      </w:r>
      <w:proofErr w:type="spellEnd"/>
      <w:r w:rsidR="005C3E96">
        <w:t xml:space="preserve"> </w:t>
      </w:r>
      <w:proofErr w:type="spellStart"/>
      <w:r w:rsidR="005C3E96">
        <w:t>ukuran</w:t>
      </w:r>
      <w:proofErr w:type="spellEnd"/>
      <w:r w:rsidR="005C3E96">
        <w:t xml:space="preserve"> </w:t>
      </w:r>
      <w:proofErr w:type="spellStart"/>
      <w:r w:rsidR="005C3E96">
        <w:t>benih</w:t>
      </w:r>
      <w:proofErr w:type="spellEnd"/>
      <w:r w:rsidR="005C3E96">
        <w:t xml:space="preserve"> </w:t>
      </w:r>
      <w:proofErr w:type="spellStart"/>
      <w:r w:rsidR="000130B6">
        <w:t>ukuran</w:t>
      </w:r>
      <w:proofErr w:type="spellEnd"/>
      <w:r w:rsidR="005C3E96">
        <w:t xml:space="preserve"> </w:t>
      </w:r>
      <w:proofErr w:type="spellStart"/>
      <w:r w:rsidR="005C3E96">
        <w:t>besar</w:t>
      </w:r>
      <w:proofErr w:type="spellEnd"/>
      <w:r w:rsidR="000130B6">
        <w:t xml:space="preserve">.  </w:t>
      </w:r>
      <w:r w:rsidR="005C3E96">
        <w:t xml:space="preserve">Hal </w:t>
      </w:r>
      <w:proofErr w:type="spellStart"/>
      <w:r w:rsidR="005C3E96">
        <w:t>ini</w:t>
      </w:r>
      <w:proofErr w:type="spellEnd"/>
      <w:r w:rsidR="005C3E96">
        <w:t xml:space="preserve"> </w:t>
      </w:r>
      <w:proofErr w:type="spellStart"/>
      <w:r w:rsidR="005C3E96">
        <w:t>menunjukkan</w:t>
      </w:r>
      <w:proofErr w:type="spellEnd"/>
      <w:r w:rsidR="005C3E96">
        <w:t xml:space="preserve"> </w:t>
      </w:r>
      <w:proofErr w:type="spellStart"/>
      <w:r w:rsidR="005C3E96">
        <w:t>bahwa</w:t>
      </w:r>
      <w:proofErr w:type="spellEnd"/>
      <w:r w:rsidR="005C3E96">
        <w:t xml:space="preserve"> </w:t>
      </w:r>
      <w:proofErr w:type="spellStart"/>
      <w:r w:rsidR="005C3E96">
        <w:t>padat</w:t>
      </w:r>
      <w:proofErr w:type="spellEnd"/>
      <w:r w:rsidR="005C3E96" w:rsidRPr="004D3C0A">
        <w:t xml:space="preserve"> </w:t>
      </w:r>
      <w:proofErr w:type="spellStart"/>
      <w:r w:rsidR="005C3E96" w:rsidRPr="004D3C0A">
        <w:t>tebar</w:t>
      </w:r>
      <w:proofErr w:type="spellEnd"/>
      <w:r w:rsidR="005C3E96" w:rsidRPr="004D3C0A">
        <w:t xml:space="preserve"> sangat </w:t>
      </w:r>
      <w:proofErr w:type="spellStart"/>
      <w:r w:rsidR="005C3E96" w:rsidRPr="004D3C0A">
        <w:t>berpengaruh</w:t>
      </w:r>
      <w:proofErr w:type="spellEnd"/>
      <w:r w:rsidR="005C3E96" w:rsidRPr="004D3C0A">
        <w:t xml:space="preserve"> </w:t>
      </w:r>
      <w:proofErr w:type="spellStart"/>
      <w:r w:rsidR="005C3E96" w:rsidRPr="004D3C0A">
        <w:t>terhadap</w:t>
      </w:r>
      <w:proofErr w:type="spellEnd"/>
      <w:r w:rsidR="005C3E96" w:rsidRPr="004D3C0A">
        <w:t xml:space="preserve"> </w:t>
      </w:r>
      <w:proofErr w:type="spellStart"/>
      <w:r w:rsidR="005C3E96" w:rsidRPr="004D3C0A">
        <w:t>keragaman</w:t>
      </w:r>
      <w:proofErr w:type="spellEnd"/>
      <w:r w:rsidR="005C3E96" w:rsidRPr="004D3C0A">
        <w:t xml:space="preserve"> </w:t>
      </w:r>
      <w:proofErr w:type="spellStart"/>
      <w:r w:rsidR="005C3E96" w:rsidRPr="004D3C0A">
        <w:t>ukuran</w:t>
      </w:r>
      <w:proofErr w:type="spellEnd"/>
      <w:r w:rsidR="005C3E96" w:rsidRPr="004D3C0A">
        <w:t xml:space="preserve"> </w:t>
      </w:r>
      <w:proofErr w:type="spellStart"/>
      <w:r w:rsidR="005C3E96" w:rsidRPr="004D3C0A">
        <w:t>benih</w:t>
      </w:r>
      <w:proofErr w:type="spellEnd"/>
      <w:r w:rsidR="005C3E96" w:rsidRPr="004D3C0A">
        <w:t xml:space="preserve"> yang </w:t>
      </w:r>
      <w:proofErr w:type="spellStart"/>
      <w:r w:rsidR="005C3E96" w:rsidRPr="004D3C0A">
        <w:t>dihasilkan</w:t>
      </w:r>
      <w:proofErr w:type="spellEnd"/>
      <w:r w:rsidR="005C3E96" w:rsidRPr="004D3C0A">
        <w:t xml:space="preserve">. </w:t>
      </w:r>
      <w:r w:rsidR="00B85409">
        <w:t xml:space="preserve">Hasil </w:t>
      </w:r>
      <w:proofErr w:type="spellStart"/>
      <w:r w:rsidR="00B85409">
        <w:t>penelitian</w:t>
      </w:r>
      <w:proofErr w:type="spellEnd"/>
      <w:r w:rsidR="00B85409">
        <w:t xml:space="preserve"> </w:t>
      </w:r>
      <w:proofErr w:type="spellStart"/>
      <w:r w:rsidR="00B85409">
        <w:t>ini</w:t>
      </w:r>
      <w:proofErr w:type="spellEnd"/>
      <w:r w:rsidR="00B85409">
        <w:t xml:space="preserve"> </w:t>
      </w:r>
      <w:proofErr w:type="spellStart"/>
      <w:r w:rsidR="00B85409">
        <w:t>sesuai</w:t>
      </w:r>
      <w:proofErr w:type="spellEnd"/>
      <w:r w:rsidR="00B85409">
        <w:t xml:space="preserve"> </w:t>
      </w:r>
      <w:proofErr w:type="spellStart"/>
      <w:r w:rsidR="00B85409">
        <w:t>dengan</w:t>
      </w:r>
      <w:proofErr w:type="spellEnd"/>
      <w:r w:rsidR="00B85409">
        <w:t xml:space="preserve"> </w:t>
      </w:r>
      <w:proofErr w:type="spellStart"/>
      <w:r w:rsidR="00B85409" w:rsidRPr="003B4105">
        <w:t>penelitian</w:t>
      </w:r>
      <w:proofErr w:type="spellEnd"/>
      <w:r w:rsidR="00BD0F32">
        <w:t xml:space="preserve"> </w:t>
      </w:r>
      <w:r w:rsidR="00BD0F32">
        <w:fldChar w:fldCharType="begin" w:fldLock="1"/>
      </w:r>
      <w:r w:rsidR="007B66EA">
        <w:instrText>ADDIN CSL_CITATION {"citationItems":[{"id":"ITEM-1","itemData":{"DOI":"10.1111/j.1365-2109.2009.02404.x","ISSN":"1355557X","author":[{"dropping-particle":"","family":"Dong","given":"Shuanglin","non-dropping-particle":"","parse-names":false,"suffix":""},{"dropping-particle":"","family":"Liang","given":"Miao","non-dropping-particle":"","parse-names":false,"suffix":""},{"dropping-particle":"","family":"Gao","given":"Qinfeng","non-dropping-particle":"","parse-names":false,"suffix":""},{"dropping-particle":"","family":"Wang","given":"Fang","non-dropping-particle":"","parse-names":false,"suffix":""},{"dropping-particle":"","family":"Dong","given":"Yunwei","non-dropping-particle":"","parse-names":false,"suffix":""},{"dropping-particle":"","family":"Tian","given":"Xiangli","non-dropping-particle":"","parse-names":false,"suffix":""}],"container-title":"Aquaculture Research","id":"ITEM-1","issue":"8","issued":{"date-parts":[["2009","11"]]},"page":"1170-1178","title":"Intra-specific effects of sea cucumber (Apostichopus japonicus) with reference to stocking density and body size","type":"article-journal","volume":"41"},"uris":["http://www.mendeley.com/documents/?uuid=bc342ef5-748d-4685-a9c0-78c36daa626c"]},{"id":"ITEM-2","itemData":{"DOI":"10.1111/are.12816","ISSN":"1355557X","author":[{"dropping-particle":"","family":"Zhang","given":"Sicong","non-dropping-particle":"","parse-names":false,"suffix":""},{"dropping-particle":"","family":"Liu","given":"Shilin","non-dropping-particle":"","parse-names":false,"suffix":""},{"dropping-particle":"","family":"Zhang","given":"Libin","non-dropping-particle":"","parse-names":false,"suffix":""},{"dropping-particle":"","family":"Ru","given":"Xiaoshang","non-dropping-particle":"","parse-names":false,"suffix":""},{"dropping-particle":"","family":"Yang","given":"Hongsheng","non-dropping-particle":"","parse-names":false,"suffix":""}],"container-title":"Aquaculture Research","id":"ITEM-2","issue":"11","issued":{"date-parts":[["2016","11"]]},"page":"3636-3643","title":"Effect of stocking density on key growth traits of a fast-growing and heat-resistant strain of sea cucumber (Apostichopus japonicus)","type":"article-journal","volume":"47"},"uris":["http://www.mendeley.com/documents/?uuid=253696fe-c928-4bfd-9bcb-b667b59d5a8b"]}],"mendeley":{"formattedCitation":"(Dong et al., 2009; Zhang et al., 2016)","manualFormatting":"Dong et al. (2009) dan Zhang et al. (2016)","plainTextFormattedCitation":"(Dong et al., 2009; Zhang et al., 2016)","previouslyFormattedCitation":"(Dong et al., 2009; Zhang et al., 2016)"},"properties":{"noteIndex":0},"schema":"https://github.com/citation-style-language/schema/raw/master/csl-citation.json"}</w:instrText>
      </w:r>
      <w:r w:rsidR="00BD0F32">
        <w:fldChar w:fldCharType="separate"/>
      </w:r>
      <w:r w:rsidR="000A1DC6" w:rsidRPr="000A1DC6">
        <w:rPr>
          <w:noProof/>
        </w:rPr>
        <w:t xml:space="preserve">Dong et al. </w:t>
      </w:r>
      <w:r w:rsidR="007B66EA">
        <w:rPr>
          <w:noProof/>
        </w:rPr>
        <w:t>(</w:t>
      </w:r>
      <w:r w:rsidR="000A1DC6" w:rsidRPr="000A1DC6">
        <w:rPr>
          <w:noProof/>
        </w:rPr>
        <w:t>2009</w:t>
      </w:r>
      <w:r w:rsidR="007B66EA">
        <w:rPr>
          <w:noProof/>
        </w:rPr>
        <w:t>) dan</w:t>
      </w:r>
      <w:r w:rsidR="000A1DC6" w:rsidRPr="000A1DC6">
        <w:rPr>
          <w:noProof/>
        </w:rPr>
        <w:t xml:space="preserve"> Zhang et al. </w:t>
      </w:r>
      <w:r w:rsidR="007B66EA">
        <w:rPr>
          <w:noProof/>
        </w:rPr>
        <w:t>(</w:t>
      </w:r>
      <w:r w:rsidR="000A1DC6" w:rsidRPr="000A1DC6">
        <w:rPr>
          <w:noProof/>
        </w:rPr>
        <w:t>2016)</w:t>
      </w:r>
      <w:r w:rsidR="00BD0F32">
        <w:fldChar w:fldCharType="end"/>
      </w:r>
      <w:r w:rsidR="00B85409" w:rsidRPr="003B4105">
        <w:t xml:space="preserve">, </w:t>
      </w:r>
      <w:proofErr w:type="spellStart"/>
      <w:r w:rsidR="00B85409" w:rsidRPr="003B4105">
        <w:t>melaporkan</w:t>
      </w:r>
      <w:proofErr w:type="spellEnd"/>
      <w:r w:rsidR="00B85409" w:rsidRPr="003B4105">
        <w:t xml:space="preserve"> </w:t>
      </w:r>
      <w:proofErr w:type="spellStart"/>
      <w:r w:rsidR="00B85409" w:rsidRPr="003B4105">
        <w:t>peningkatan</w:t>
      </w:r>
      <w:proofErr w:type="spellEnd"/>
      <w:r w:rsidR="00B85409" w:rsidRPr="003B4105">
        <w:t xml:space="preserve"> </w:t>
      </w:r>
      <w:proofErr w:type="spellStart"/>
      <w:r w:rsidR="00B85409" w:rsidRPr="003B4105">
        <w:t>variasi</w:t>
      </w:r>
      <w:proofErr w:type="spellEnd"/>
      <w:r w:rsidR="00B85409" w:rsidRPr="003B4105">
        <w:t xml:space="preserve"> </w:t>
      </w:r>
      <w:proofErr w:type="spellStart"/>
      <w:r w:rsidR="00B85409" w:rsidRPr="003B4105">
        <w:t>ukuran</w:t>
      </w:r>
      <w:proofErr w:type="spellEnd"/>
      <w:r w:rsidR="00B85409" w:rsidRPr="003B4105">
        <w:t xml:space="preserve"> </w:t>
      </w:r>
      <w:proofErr w:type="spellStart"/>
      <w:r w:rsidR="00B85409" w:rsidRPr="003B4105">
        <w:t>juvenil</w:t>
      </w:r>
      <w:proofErr w:type="spellEnd"/>
      <w:r w:rsidR="00B85409" w:rsidRPr="003B4105">
        <w:t xml:space="preserve"> </w:t>
      </w:r>
      <w:proofErr w:type="spellStart"/>
      <w:r w:rsidR="00B85409" w:rsidRPr="003B4105">
        <w:t>seiring</w:t>
      </w:r>
      <w:proofErr w:type="spellEnd"/>
      <w:r w:rsidR="00B85409" w:rsidRPr="003B4105">
        <w:t xml:space="preserve"> </w:t>
      </w:r>
      <w:proofErr w:type="spellStart"/>
      <w:r w:rsidR="00B85409" w:rsidRPr="003B4105">
        <w:t>dengan</w:t>
      </w:r>
      <w:proofErr w:type="spellEnd"/>
      <w:r w:rsidR="00B85409" w:rsidRPr="003B4105">
        <w:t xml:space="preserve"> </w:t>
      </w:r>
      <w:proofErr w:type="spellStart"/>
      <w:r w:rsidR="00B85409" w:rsidRPr="003B4105">
        <w:t>peningkatan</w:t>
      </w:r>
      <w:proofErr w:type="spellEnd"/>
      <w:r w:rsidR="00B85409" w:rsidRPr="003B4105">
        <w:t xml:space="preserve"> </w:t>
      </w:r>
      <w:proofErr w:type="spellStart"/>
      <w:r w:rsidR="00B85409" w:rsidRPr="003B4105">
        <w:t>padat</w:t>
      </w:r>
      <w:proofErr w:type="spellEnd"/>
      <w:r w:rsidR="00B85409" w:rsidRPr="003B4105">
        <w:t xml:space="preserve"> </w:t>
      </w:r>
      <w:proofErr w:type="spellStart"/>
      <w:r w:rsidR="00B85409" w:rsidRPr="003B4105">
        <w:t>tebar</w:t>
      </w:r>
      <w:proofErr w:type="spellEnd"/>
      <w:r w:rsidR="00B85409" w:rsidRPr="003B4105">
        <w:t xml:space="preserve">. </w:t>
      </w:r>
      <w:proofErr w:type="spellStart"/>
      <w:r w:rsidR="00B85409" w:rsidRPr="003B4105">
        <w:t>Selanjutnya</w:t>
      </w:r>
      <w:proofErr w:type="spellEnd"/>
      <w:r w:rsidR="00C04791">
        <w:t xml:space="preserve"> </w:t>
      </w:r>
      <w:r w:rsidR="00C04791">
        <w:fldChar w:fldCharType="begin" w:fldLock="1"/>
      </w:r>
      <w:r w:rsidR="007B66EA">
        <w:instrText>ADDIN CSL_CITATION {"citationItems":[{"id":"ITEM-1","itemData":{"author":[{"dropping-particle":"","family":"Liu","given":"X.","non-dropping-particle":"","parse-names":false,"suffix":""},{"dropping-particle":"","family":"Gu","given":"B. X.","non-dropping-particle":"","parse-names":false,"suffix":""},{"dropping-particle":"","family":"Zhang","given":"X. L.","non-dropping-particle":"","parse-names":false,"suffix":""}],"container-title":"Modern Fisheries Message","id":"ITEM-1","issue":"11","issued":{"date-parts":[["2002"]]},"page":"26-27 (in Chinese with English abstract)","title":"Analyses and counter measures on common problems occurring in hatcheries of sea cucumber","type":"article-journal","volume":"17"},"uris":["http://www.mendeley.com/documents/?uuid=d8bf1089-4271-46bb-bc46-3a43436527e8"]},{"id":"ITEM-2","itemData":{"DOI":"10.1016/j.aquaculture.2007.10.028","ISSN":"00448486","author":[{"dropping-particle":"","family":"Li","given":"Xiaodong","non-dropping-particle":"","parse-names":false,"suffix":""},{"dropping-particle":"","family":"Dong","given":"Shuanglin","non-dropping-particle":"","parse-names":false,"suffix":""},{"dropping-particle":"","family":"Lei","given":"Yanzhi","non-dropping-particle":"","parse-names":false,"suffix":""},{"dropping-particle":"","family":"Li","given":"Yonghan","non-dropping-particle":"","parse-names":false,"suffix":""}],"container-title":"Aquaculture","id":"ITEM-2","issue":"4","issued":{"date-parts":[["2007","12"]]},"page":"487-493","title":"The effect of stocking density of Chinese mitten crab Eriocheir sinensis on rice and crab seed yields in rice–crab culture systems","type":"article-journal","volume":"273"},"uris":["http://www.mendeley.com/documents/?uuid=0ec236c2-bac3-41fd-8b4c-560a5d4fb25f"]}],"mendeley":{"formattedCitation":"(X. Li et al., 2007; X. Liu et al., 2002)","manualFormatting":"Li et al. (2007) dan Liu et al. (2002)","plainTextFormattedCitation":"(X. Li et al., 2007; X. Liu et al., 2002)","previouslyFormattedCitation":"(Liu, Gu &amp; Zhang, 2002; Li et al., 2007)"},"properties":{"noteIndex":0},"schema":"https://github.com/citation-style-language/schema/raw/master/csl-citation.json"}</w:instrText>
      </w:r>
      <w:r w:rsidR="00C04791">
        <w:fldChar w:fldCharType="separate"/>
      </w:r>
      <w:r w:rsidR="000A1DC6" w:rsidRPr="000A1DC6">
        <w:rPr>
          <w:noProof/>
        </w:rPr>
        <w:t xml:space="preserve">Li et al. </w:t>
      </w:r>
      <w:r w:rsidR="007B66EA">
        <w:rPr>
          <w:noProof/>
        </w:rPr>
        <w:t>(</w:t>
      </w:r>
      <w:r w:rsidR="000A1DC6" w:rsidRPr="000A1DC6">
        <w:rPr>
          <w:noProof/>
        </w:rPr>
        <w:t>2007</w:t>
      </w:r>
      <w:r w:rsidR="007B66EA">
        <w:rPr>
          <w:noProof/>
        </w:rPr>
        <w:t>) dan</w:t>
      </w:r>
      <w:r w:rsidR="000A1DC6" w:rsidRPr="000A1DC6">
        <w:rPr>
          <w:noProof/>
        </w:rPr>
        <w:t xml:space="preserve"> Liu et al. </w:t>
      </w:r>
      <w:r w:rsidR="007B66EA">
        <w:rPr>
          <w:noProof/>
        </w:rPr>
        <w:t>(</w:t>
      </w:r>
      <w:r w:rsidR="000A1DC6" w:rsidRPr="000A1DC6">
        <w:rPr>
          <w:noProof/>
        </w:rPr>
        <w:t>2002)</w:t>
      </w:r>
      <w:r w:rsidR="00C04791">
        <w:fldChar w:fldCharType="end"/>
      </w:r>
      <w:r w:rsidR="00B85409">
        <w:t xml:space="preserve">, </w:t>
      </w:r>
      <w:proofErr w:type="spellStart"/>
      <w:r w:rsidR="00B85409">
        <w:t>melaporkan</w:t>
      </w:r>
      <w:proofErr w:type="spellEnd"/>
      <w:r w:rsidR="00B85409">
        <w:t xml:space="preserve"> </w:t>
      </w:r>
      <w:proofErr w:type="spellStart"/>
      <w:r w:rsidR="00B85409">
        <w:t>bahwa</w:t>
      </w:r>
      <w:proofErr w:type="spellEnd"/>
      <w:r w:rsidR="00B85409">
        <w:t xml:space="preserve"> </w:t>
      </w:r>
      <w:proofErr w:type="spellStart"/>
      <w:r w:rsidR="00B85409">
        <w:t>laju</w:t>
      </w:r>
      <w:proofErr w:type="spellEnd"/>
      <w:r w:rsidR="00B85409">
        <w:t xml:space="preserve"> </w:t>
      </w:r>
      <w:proofErr w:type="spellStart"/>
      <w:r w:rsidR="00B85409">
        <w:t>pertumbuhan</w:t>
      </w:r>
      <w:proofErr w:type="spellEnd"/>
      <w:r w:rsidR="00B85409">
        <w:t xml:space="preserve"> yang </w:t>
      </w:r>
      <w:proofErr w:type="spellStart"/>
      <w:r w:rsidR="00B85409">
        <w:t>lambat</w:t>
      </w:r>
      <w:proofErr w:type="spellEnd"/>
      <w:r w:rsidR="00B85409">
        <w:t xml:space="preserve">, </w:t>
      </w:r>
      <w:proofErr w:type="spellStart"/>
      <w:r w:rsidR="00B85409">
        <w:t>variabilitas</w:t>
      </w:r>
      <w:proofErr w:type="spellEnd"/>
      <w:r w:rsidR="00B85409">
        <w:t xml:space="preserve"> </w:t>
      </w:r>
      <w:proofErr w:type="spellStart"/>
      <w:r w:rsidR="00B85409">
        <w:t>ukuran</w:t>
      </w:r>
      <w:proofErr w:type="spellEnd"/>
      <w:r w:rsidR="00B85409">
        <w:t xml:space="preserve"> yang </w:t>
      </w:r>
      <w:proofErr w:type="spellStart"/>
      <w:r w:rsidR="00B85409">
        <w:t>signifikan</w:t>
      </w:r>
      <w:proofErr w:type="spellEnd"/>
      <w:r w:rsidR="00B85409">
        <w:t xml:space="preserve"> dan </w:t>
      </w:r>
      <w:proofErr w:type="spellStart"/>
      <w:r w:rsidR="00B85409">
        <w:t>sintasan</w:t>
      </w:r>
      <w:proofErr w:type="spellEnd"/>
      <w:r w:rsidR="00B85409">
        <w:t xml:space="preserve"> </w:t>
      </w:r>
      <w:proofErr w:type="spellStart"/>
      <w:r w:rsidR="00B85409">
        <w:t>benih</w:t>
      </w:r>
      <w:proofErr w:type="spellEnd"/>
      <w:r w:rsidR="00B85409">
        <w:t xml:space="preserve"> yang </w:t>
      </w:r>
      <w:proofErr w:type="spellStart"/>
      <w:r w:rsidR="00B85409">
        <w:t>rendah</w:t>
      </w:r>
      <w:proofErr w:type="spellEnd"/>
      <w:r w:rsidR="00B85409">
        <w:t xml:space="preserve"> </w:t>
      </w:r>
      <w:proofErr w:type="spellStart"/>
      <w:r w:rsidR="00B85409">
        <w:t>akan</w:t>
      </w:r>
      <w:proofErr w:type="spellEnd"/>
      <w:r w:rsidR="00B85409">
        <w:t xml:space="preserve"> </w:t>
      </w:r>
      <w:proofErr w:type="spellStart"/>
      <w:r w:rsidR="00B85409">
        <w:t>terjadi</w:t>
      </w:r>
      <w:proofErr w:type="spellEnd"/>
      <w:r w:rsidR="00B85409">
        <w:t xml:space="preserve"> pada </w:t>
      </w:r>
      <w:proofErr w:type="spellStart"/>
      <w:r w:rsidR="00B85409">
        <w:t>teripang</w:t>
      </w:r>
      <w:proofErr w:type="spellEnd"/>
      <w:r w:rsidR="00B85409">
        <w:t xml:space="preserve"> </w:t>
      </w:r>
      <w:proofErr w:type="spellStart"/>
      <w:r w:rsidR="00B85409">
        <w:t>jika</w:t>
      </w:r>
      <w:proofErr w:type="spellEnd"/>
      <w:r w:rsidR="00B85409">
        <w:t xml:space="preserve"> </w:t>
      </w:r>
      <w:proofErr w:type="spellStart"/>
      <w:r w:rsidR="00B85409">
        <w:t>dipelihara</w:t>
      </w:r>
      <w:proofErr w:type="spellEnd"/>
      <w:r w:rsidR="00B85409">
        <w:t xml:space="preserve"> pada </w:t>
      </w:r>
      <w:proofErr w:type="spellStart"/>
      <w:r w:rsidR="00B85409">
        <w:t>tingkat</w:t>
      </w:r>
      <w:proofErr w:type="spellEnd"/>
      <w:r w:rsidR="00B85409">
        <w:t xml:space="preserve"> </w:t>
      </w:r>
      <w:proofErr w:type="spellStart"/>
      <w:r w:rsidR="00B85409">
        <w:t>kepadatan</w:t>
      </w:r>
      <w:proofErr w:type="spellEnd"/>
      <w:r w:rsidR="00B85409">
        <w:t xml:space="preserve"> yang </w:t>
      </w:r>
      <w:proofErr w:type="spellStart"/>
      <w:r w:rsidR="00B85409">
        <w:t>tinggi</w:t>
      </w:r>
      <w:proofErr w:type="spellEnd"/>
      <w:r w:rsidR="00B85409">
        <w:t>.</w:t>
      </w:r>
    </w:p>
    <w:p w14:paraId="1D24A2D8" w14:textId="510CD927" w:rsidR="00BB33E5" w:rsidRPr="004D3C0A" w:rsidRDefault="008D1AF3" w:rsidP="00120989">
      <w:pPr>
        <w:pStyle w:val="BodyText"/>
        <w:spacing w:line="240" w:lineRule="auto"/>
        <w:ind w:right="107"/>
      </w:pPr>
      <w:r>
        <w:rPr>
          <w:noProof/>
        </w:rPr>
        <w:drawing>
          <wp:anchor distT="0" distB="0" distL="114300" distR="114300" simplePos="0" relativeHeight="251662336" behindDoc="1" locked="0" layoutInCell="1" allowOverlap="1" wp14:anchorId="6389D944" wp14:editId="69E727A1">
            <wp:simplePos x="0" y="0"/>
            <wp:positionH relativeFrom="page">
              <wp:posOffset>3981450</wp:posOffset>
            </wp:positionH>
            <wp:positionV relativeFrom="paragraph">
              <wp:posOffset>0</wp:posOffset>
            </wp:positionV>
            <wp:extent cx="2780665" cy="1644650"/>
            <wp:effectExtent l="0" t="0" r="635" b="0"/>
            <wp:wrapTight wrapText="bothSides">
              <wp:wrapPolygon edited="0">
                <wp:start x="0" y="0"/>
                <wp:lineTo x="0" y="21266"/>
                <wp:lineTo x="21457" y="21266"/>
                <wp:lineTo x="21457" y="0"/>
                <wp:lineTo x="0" y="0"/>
              </wp:wrapPolygon>
            </wp:wrapTight>
            <wp:docPr id="6406967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80665" cy="16446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31B81A1E" wp14:editId="5B190659">
            <wp:simplePos x="0" y="0"/>
            <wp:positionH relativeFrom="margin">
              <wp:align>left</wp:align>
            </wp:positionH>
            <wp:positionV relativeFrom="paragraph">
              <wp:posOffset>-2396</wp:posOffset>
            </wp:positionV>
            <wp:extent cx="2755900" cy="1651000"/>
            <wp:effectExtent l="0" t="0" r="6350" b="6350"/>
            <wp:wrapTight wrapText="bothSides">
              <wp:wrapPolygon edited="0">
                <wp:start x="0" y="0"/>
                <wp:lineTo x="0" y="21434"/>
                <wp:lineTo x="21500" y="21434"/>
                <wp:lineTo x="21500" y="0"/>
                <wp:lineTo x="0" y="0"/>
              </wp:wrapPolygon>
            </wp:wrapTight>
            <wp:docPr id="1056800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58867" cy="1652777"/>
                    </a:xfrm>
                    <a:prstGeom prst="rect">
                      <a:avLst/>
                    </a:prstGeom>
                    <a:noFill/>
                  </pic:spPr>
                </pic:pic>
              </a:graphicData>
            </a:graphic>
            <wp14:sizeRelH relativeFrom="page">
              <wp14:pctWidth>0</wp14:pctWidth>
            </wp14:sizeRelH>
            <wp14:sizeRelV relativeFrom="page">
              <wp14:pctHeight>0</wp14:pctHeight>
            </wp14:sizeRelV>
          </wp:anchor>
        </w:drawing>
      </w:r>
      <w:r w:rsidR="00BB33E5" w:rsidRPr="004D3C0A">
        <w:t xml:space="preserve">                                  </w:t>
      </w:r>
    </w:p>
    <w:p w14:paraId="2187F576" w14:textId="49153890" w:rsidR="00BB33E5" w:rsidRPr="00732FD8" w:rsidRDefault="001F2E8E" w:rsidP="001F2E8E">
      <w:pPr>
        <w:autoSpaceDE w:val="0"/>
        <w:autoSpaceDN w:val="0"/>
        <w:adjustRightInd w:val="0"/>
        <w:jc w:val="both"/>
        <w:rPr>
          <w:bCs/>
        </w:rPr>
      </w:pPr>
      <w:r w:rsidRPr="008D1AF3">
        <w:rPr>
          <w:bCs/>
        </w:rPr>
        <w:t xml:space="preserve">Gambar 3. </w:t>
      </w:r>
      <w:r w:rsidR="008D1AF3">
        <w:rPr>
          <w:bCs/>
        </w:rPr>
        <w:t xml:space="preserve"> </w:t>
      </w:r>
      <w:proofErr w:type="spellStart"/>
      <w:r w:rsidR="008D1AF3">
        <w:rPr>
          <w:bCs/>
        </w:rPr>
        <w:t>Prosentase</w:t>
      </w:r>
      <w:proofErr w:type="spellEnd"/>
      <w:r w:rsidR="008D1AF3">
        <w:rPr>
          <w:bCs/>
        </w:rPr>
        <w:t xml:space="preserve"> </w:t>
      </w:r>
      <w:proofErr w:type="spellStart"/>
      <w:r w:rsidR="00B85409">
        <w:rPr>
          <w:bCs/>
        </w:rPr>
        <w:t>variasi</w:t>
      </w:r>
      <w:proofErr w:type="spellEnd"/>
      <w:r w:rsidR="008D1AF3">
        <w:rPr>
          <w:bCs/>
        </w:rPr>
        <w:t xml:space="preserve"> </w:t>
      </w:r>
      <w:proofErr w:type="spellStart"/>
      <w:r w:rsidR="008D1AF3">
        <w:rPr>
          <w:bCs/>
        </w:rPr>
        <w:t>ukuran</w:t>
      </w:r>
      <w:proofErr w:type="spellEnd"/>
      <w:r w:rsidR="008D1AF3">
        <w:rPr>
          <w:bCs/>
        </w:rPr>
        <w:t xml:space="preserve"> </w:t>
      </w:r>
      <w:proofErr w:type="spellStart"/>
      <w:r w:rsidR="00732FD8">
        <w:rPr>
          <w:bCs/>
        </w:rPr>
        <w:t>juvenil</w:t>
      </w:r>
      <w:proofErr w:type="spellEnd"/>
      <w:r w:rsidR="008D1AF3">
        <w:rPr>
          <w:bCs/>
        </w:rPr>
        <w:t xml:space="preserve"> </w:t>
      </w:r>
      <w:r w:rsidR="008D1AF3" w:rsidRPr="00732FD8">
        <w:rPr>
          <w:bCs/>
          <w:i/>
          <w:iCs/>
        </w:rPr>
        <w:t xml:space="preserve">S. </w:t>
      </w:r>
      <w:proofErr w:type="spellStart"/>
      <w:r w:rsidR="008D1AF3" w:rsidRPr="00732FD8">
        <w:rPr>
          <w:bCs/>
          <w:i/>
          <w:iCs/>
        </w:rPr>
        <w:t>horrens</w:t>
      </w:r>
      <w:proofErr w:type="spellEnd"/>
      <w:r w:rsidR="00732FD8">
        <w:rPr>
          <w:bCs/>
        </w:rPr>
        <w:t xml:space="preserve"> pada </w:t>
      </w:r>
      <w:proofErr w:type="spellStart"/>
      <w:r w:rsidR="00732FD8">
        <w:rPr>
          <w:bCs/>
        </w:rPr>
        <w:t>akhir</w:t>
      </w:r>
      <w:proofErr w:type="spellEnd"/>
      <w:r w:rsidR="00732FD8">
        <w:rPr>
          <w:bCs/>
        </w:rPr>
        <w:t xml:space="preserve"> </w:t>
      </w:r>
      <w:proofErr w:type="spellStart"/>
      <w:r w:rsidR="00732FD8">
        <w:rPr>
          <w:bCs/>
        </w:rPr>
        <w:t>penelitian</w:t>
      </w:r>
      <w:proofErr w:type="spellEnd"/>
    </w:p>
    <w:p w14:paraId="6A52EDAF" w14:textId="57411A7D" w:rsidR="00967858" w:rsidRPr="0033560E" w:rsidRDefault="0033560E" w:rsidP="00120989">
      <w:pPr>
        <w:pStyle w:val="BodyText"/>
        <w:spacing w:line="240" w:lineRule="auto"/>
        <w:ind w:left="993" w:right="38" w:hanging="993"/>
        <w:rPr>
          <w:i/>
          <w:iCs/>
          <w:spacing w:val="-4"/>
        </w:rPr>
      </w:pPr>
      <w:r w:rsidRPr="0033560E">
        <w:rPr>
          <w:i/>
          <w:iCs/>
          <w:spacing w:val="-4"/>
        </w:rPr>
        <w:lastRenderedPageBreak/>
        <w:t xml:space="preserve">Figure 3.  Percentage of variation in the size of juvenile S. </w:t>
      </w:r>
      <w:proofErr w:type="spellStart"/>
      <w:r w:rsidRPr="0033560E">
        <w:rPr>
          <w:i/>
          <w:iCs/>
          <w:spacing w:val="-4"/>
        </w:rPr>
        <w:t>horrens</w:t>
      </w:r>
      <w:proofErr w:type="spellEnd"/>
      <w:r w:rsidRPr="0033560E">
        <w:rPr>
          <w:i/>
          <w:iCs/>
          <w:spacing w:val="-4"/>
        </w:rPr>
        <w:t xml:space="preserve"> at the end of the </w:t>
      </w:r>
      <w:r>
        <w:rPr>
          <w:i/>
          <w:iCs/>
          <w:spacing w:val="-4"/>
        </w:rPr>
        <w:t>experiment</w:t>
      </w:r>
    </w:p>
    <w:p w14:paraId="40E73116" w14:textId="0AFABBCA" w:rsidR="00BB33E5" w:rsidRPr="007B2C22" w:rsidRDefault="00BB33E5" w:rsidP="007B2C22">
      <w:pPr>
        <w:tabs>
          <w:tab w:val="left" w:pos="5640"/>
        </w:tabs>
        <w:jc w:val="center"/>
        <w:rPr>
          <w:noProof/>
        </w:rPr>
      </w:pPr>
    </w:p>
    <w:p w14:paraId="1EEB8931" w14:textId="77777777" w:rsidR="0033560E" w:rsidRPr="0033560E" w:rsidRDefault="0033560E" w:rsidP="0033560E">
      <w:pPr>
        <w:pStyle w:val="Heading2"/>
        <w:spacing w:before="0" w:line="240" w:lineRule="auto"/>
        <w:ind w:left="502"/>
        <w:rPr>
          <w:rFonts w:ascii="Times New Roman" w:hAnsi="Times New Roman" w:cs="Times New Roman"/>
          <w:b/>
          <w:bCs/>
          <w:color w:val="auto"/>
          <w:spacing w:val="-5"/>
          <w:sz w:val="24"/>
          <w:szCs w:val="24"/>
          <w:lang w:eastAsia="zh-CN"/>
        </w:rPr>
      </w:pPr>
    </w:p>
    <w:p w14:paraId="3E32994E" w14:textId="77A20D77" w:rsidR="00A70192" w:rsidRDefault="00000000" w:rsidP="0033560E">
      <w:pPr>
        <w:pStyle w:val="Heading2"/>
        <w:spacing w:before="0" w:line="480" w:lineRule="auto"/>
        <w:rPr>
          <w:rFonts w:ascii="Times New Roman" w:hAnsi="Times New Roman" w:cs="Times New Roman"/>
          <w:b/>
          <w:bCs/>
          <w:color w:val="auto"/>
          <w:spacing w:val="-5"/>
          <w:sz w:val="24"/>
          <w:szCs w:val="24"/>
          <w:lang w:eastAsia="zh-CN"/>
        </w:rPr>
      </w:pPr>
      <w:r w:rsidRPr="001F2E8E">
        <w:rPr>
          <w:rFonts w:ascii="Times New Roman" w:hAnsi="Times New Roman" w:cs="Times New Roman"/>
          <w:b/>
          <w:bCs/>
          <w:color w:val="auto"/>
          <w:sz w:val="24"/>
          <w:szCs w:val="24"/>
        </w:rPr>
        <w:t>Kualitas</w:t>
      </w:r>
      <w:r w:rsidRPr="001F2E8E">
        <w:rPr>
          <w:rFonts w:ascii="Times New Roman" w:hAnsi="Times New Roman" w:cs="Times New Roman"/>
          <w:b/>
          <w:bCs/>
          <w:color w:val="auto"/>
          <w:spacing w:val="-4"/>
          <w:sz w:val="24"/>
          <w:szCs w:val="24"/>
        </w:rPr>
        <w:t xml:space="preserve"> </w:t>
      </w:r>
      <w:r w:rsidRPr="001F2E8E">
        <w:rPr>
          <w:rFonts w:ascii="Times New Roman" w:hAnsi="Times New Roman" w:cs="Times New Roman"/>
          <w:b/>
          <w:bCs/>
          <w:color w:val="auto"/>
          <w:spacing w:val="-5"/>
          <w:sz w:val="24"/>
          <w:szCs w:val="24"/>
        </w:rPr>
        <w:t>Air</w:t>
      </w:r>
    </w:p>
    <w:p w14:paraId="4280F961" w14:textId="7D532070" w:rsidR="001F2E8E" w:rsidRDefault="001F2E8E" w:rsidP="00344DF6">
      <w:pPr>
        <w:spacing w:line="480" w:lineRule="auto"/>
        <w:ind w:right="102" w:firstLine="567"/>
        <w:jc w:val="both"/>
      </w:pPr>
      <w:r w:rsidRPr="00700B0B">
        <w:rPr>
          <w:lang w:val="fi-FI" w:eastAsia="zh-CN"/>
        </w:rPr>
        <w:t xml:space="preserve">Kualitas air merupakan faktor lingkungan </w:t>
      </w:r>
      <w:r>
        <w:rPr>
          <w:lang w:val="fi-FI" w:eastAsia="zh-CN"/>
        </w:rPr>
        <w:t>dan sebagai</w:t>
      </w:r>
      <w:r>
        <w:rPr>
          <w:lang w:eastAsia="zh-CN"/>
        </w:rPr>
        <w:t xml:space="preserve"> </w:t>
      </w:r>
      <w:proofErr w:type="spellStart"/>
      <w:r>
        <w:rPr>
          <w:lang w:eastAsia="zh-CN"/>
        </w:rPr>
        <w:t>variabel</w:t>
      </w:r>
      <w:proofErr w:type="spellEnd"/>
      <w:r>
        <w:rPr>
          <w:lang w:eastAsia="zh-CN"/>
        </w:rPr>
        <w:t xml:space="preserve"> </w:t>
      </w:r>
      <w:proofErr w:type="spellStart"/>
      <w:r>
        <w:rPr>
          <w:lang w:eastAsia="zh-CN"/>
        </w:rPr>
        <w:t>penting</w:t>
      </w:r>
      <w:proofErr w:type="spellEnd"/>
      <w:r>
        <w:rPr>
          <w:lang w:eastAsia="zh-CN"/>
        </w:rPr>
        <w:t xml:space="preserve"> yang </w:t>
      </w:r>
      <w:proofErr w:type="spellStart"/>
      <w:r>
        <w:rPr>
          <w:lang w:eastAsia="zh-CN"/>
        </w:rPr>
        <w:t>memengaruhi</w:t>
      </w:r>
      <w:proofErr w:type="spellEnd"/>
      <w:r>
        <w:rPr>
          <w:lang w:eastAsia="zh-CN"/>
        </w:rPr>
        <w:t xml:space="preserve"> </w:t>
      </w:r>
      <w:proofErr w:type="spellStart"/>
      <w:r>
        <w:rPr>
          <w:lang w:eastAsia="zh-CN"/>
        </w:rPr>
        <w:t>perkembangan</w:t>
      </w:r>
      <w:proofErr w:type="spellEnd"/>
      <w:r>
        <w:rPr>
          <w:lang w:eastAsia="zh-CN"/>
        </w:rPr>
        <w:t xml:space="preserve"> larva </w:t>
      </w:r>
      <w:proofErr w:type="spellStart"/>
      <w:r>
        <w:rPr>
          <w:lang w:eastAsia="zh-CN"/>
        </w:rPr>
        <w:t>invertebrata</w:t>
      </w:r>
      <w:proofErr w:type="spellEnd"/>
      <w:r>
        <w:rPr>
          <w:lang w:eastAsia="zh-CN"/>
        </w:rPr>
        <w:t xml:space="preserve">, </w:t>
      </w:r>
      <w:proofErr w:type="spellStart"/>
      <w:r>
        <w:rPr>
          <w:lang w:eastAsia="zh-CN"/>
        </w:rPr>
        <w:t>termasuk</w:t>
      </w:r>
      <w:proofErr w:type="spellEnd"/>
      <w:r>
        <w:rPr>
          <w:lang w:eastAsia="zh-CN"/>
        </w:rPr>
        <w:t xml:space="preserve"> </w:t>
      </w:r>
      <w:r w:rsidRPr="001F2E8E">
        <w:rPr>
          <w:i/>
          <w:iCs/>
          <w:lang w:eastAsia="zh-CN"/>
        </w:rPr>
        <w:t xml:space="preserve">S. </w:t>
      </w:r>
      <w:proofErr w:type="spellStart"/>
      <w:r w:rsidRPr="001F2E8E">
        <w:rPr>
          <w:i/>
          <w:iCs/>
          <w:lang w:eastAsia="zh-CN"/>
        </w:rPr>
        <w:t>horrens</w:t>
      </w:r>
      <w:proofErr w:type="spellEnd"/>
      <w:r>
        <w:rPr>
          <w:lang w:eastAsia="zh-CN"/>
        </w:rPr>
        <w:t xml:space="preserve">. </w:t>
      </w:r>
      <w:proofErr w:type="spellStart"/>
      <w:r>
        <w:rPr>
          <w:lang w:eastAsia="zh-CN"/>
        </w:rPr>
        <w:t>Beberapa</w:t>
      </w:r>
      <w:proofErr w:type="spellEnd"/>
      <w:r>
        <w:rPr>
          <w:lang w:eastAsia="zh-CN"/>
        </w:rPr>
        <w:t xml:space="preserve"> </w:t>
      </w:r>
      <w:proofErr w:type="spellStart"/>
      <w:r>
        <w:rPr>
          <w:lang w:eastAsia="zh-CN"/>
        </w:rPr>
        <w:t>variabel</w:t>
      </w:r>
      <w:proofErr w:type="spellEnd"/>
      <w:r>
        <w:rPr>
          <w:lang w:eastAsia="zh-CN"/>
        </w:rPr>
        <w:t xml:space="preserve"> </w:t>
      </w:r>
      <w:proofErr w:type="spellStart"/>
      <w:r>
        <w:rPr>
          <w:lang w:eastAsia="zh-CN"/>
        </w:rPr>
        <w:t>lingkungan</w:t>
      </w:r>
      <w:proofErr w:type="spellEnd"/>
      <w:r>
        <w:rPr>
          <w:lang w:eastAsia="zh-CN"/>
        </w:rPr>
        <w:t xml:space="preserve"> </w:t>
      </w:r>
      <w:proofErr w:type="spellStart"/>
      <w:r>
        <w:rPr>
          <w:lang w:eastAsia="zh-CN"/>
        </w:rPr>
        <w:t>seperti</w:t>
      </w:r>
      <w:proofErr w:type="spellEnd"/>
      <w:r>
        <w:rPr>
          <w:lang w:eastAsia="zh-CN"/>
        </w:rPr>
        <w:t xml:space="preserve"> </w:t>
      </w:r>
      <w:proofErr w:type="spellStart"/>
      <w:r>
        <w:rPr>
          <w:lang w:eastAsia="zh-CN"/>
        </w:rPr>
        <w:t>salinitas</w:t>
      </w:r>
      <w:proofErr w:type="spellEnd"/>
      <w:r>
        <w:rPr>
          <w:lang w:eastAsia="zh-CN"/>
        </w:rPr>
        <w:t xml:space="preserve">, pH, dan </w:t>
      </w:r>
      <w:proofErr w:type="spellStart"/>
      <w:r>
        <w:rPr>
          <w:lang w:eastAsia="zh-CN"/>
        </w:rPr>
        <w:t>suhu</w:t>
      </w:r>
      <w:proofErr w:type="spellEnd"/>
      <w:r>
        <w:rPr>
          <w:lang w:eastAsia="zh-CN"/>
        </w:rPr>
        <w:t xml:space="preserve"> </w:t>
      </w:r>
      <w:proofErr w:type="spellStart"/>
      <w:r>
        <w:rPr>
          <w:lang w:eastAsia="zh-CN"/>
        </w:rPr>
        <w:t>dalam</w:t>
      </w:r>
      <w:proofErr w:type="spellEnd"/>
      <w:r>
        <w:rPr>
          <w:lang w:eastAsia="zh-CN"/>
        </w:rPr>
        <w:t xml:space="preserve"> </w:t>
      </w:r>
      <w:proofErr w:type="spellStart"/>
      <w:r>
        <w:rPr>
          <w:lang w:eastAsia="zh-CN"/>
        </w:rPr>
        <w:t>sistem</w:t>
      </w:r>
      <w:proofErr w:type="spellEnd"/>
      <w:r>
        <w:rPr>
          <w:lang w:eastAsia="zh-CN"/>
        </w:rPr>
        <w:t xml:space="preserve"> </w:t>
      </w:r>
      <w:proofErr w:type="spellStart"/>
      <w:r>
        <w:rPr>
          <w:lang w:eastAsia="zh-CN"/>
        </w:rPr>
        <w:t>budidaya</w:t>
      </w:r>
      <w:proofErr w:type="spellEnd"/>
      <w:r>
        <w:rPr>
          <w:lang w:eastAsia="zh-CN"/>
        </w:rPr>
        <w:t xml:space="preserve"> </w:t>
      </w:r>
      <w:proofErr w:type="spellStart"/>
      <w:r>
        <w:rPr>
          <w:lang w:eastAsia="zh-CN"/>
        </w:rPr>
        <w:t>memiliki</w:t>
      </w:r>
      <w:proofErr w:type="spellEnd"/>
      <w:r>
        <w:rPr>
          <w:lang w:eastAsia="zh-CN"/>
        </w:rPr>
        <w:t xml:space="preserve"> </w:t>
      </w:r>
      <w:proofErr w:type="spellStart"/>
      <w:r>
        <w:rPr>
          <w:lang w:eastAsia="zh-CN"/>
        </w:rPr>
        <w:t>pengaruh</w:t>
      </w:r>
      <w:proofErr w:type="spellEnd"/>
      <w:r>
        <w:rPr>
          <w:lang w:eastAsia="zh-CN"/>
        </w:rPr>
        <w:t xml:space="preserve"> </w:t>
      </w:r>
      <w:proofErr w:type="spellStart"/>
      <w:r>
        <w:rPr>
          <w:lang w:eastAsia="zh-CN"/>
        </w:rPr>
        <w:t>terhadap</w:t>
      </w:r>
      <w:proofErr w:type="spellEnd"/>
      <w:r>
        <w:rPr>
          <w:lang w:eastAsia="zh-CN"/>
        </w:rPr>
        <w:t xml:space="preserve"> </w:t>
      </w:r>
      <w:proofErr w:type="spellStart"/>
      <w:r>
        <w:rPr>
          <w:lang w:eastAsia="zh-CN"/>
        </w:rPr>
        <w:t>pertumbuhan</w:t>
      </w:r>
      <w:proofErr w:type="spellEnd"/>
      <w:r>
        <w:rPr>
          <w:lang w:eastAsia="zh-CN"/>
        </w:rPr>
        <w:t xml:space="preserve">, </w:t>
      </w:r>
      <w:proofErr w:type="spellStart"/>
      <w:r>
        <w:rPr>
          <w:lang w:eastAsia="zh-CN"/>
        </w:rPr>
        <w:t>perkembangan</w:t>
      </w:r>
      <w:proofErr w:type="spellEnd"/>
      <w:r>
        <w:rPr>
          <w:lang w:eastAsia="zh-CN"/>
        </w:rPr>
        <w:t xml:space="preserve">, dan proses </w:t>
      </w:r>
      <w:proofErr w:type="spellStart"/>
      <w:r>
        <w:rPr>
          <w:lang w:eastAsia="zh-CN"/>
        </w:rPr>
        <w:t>fisiologis</w:t>
      </w:r>
      <w:proofErr w:type="spellEnd"/>
      <w:r>
        <w:rPr>
          <w:lang w:eastAsia="zh-CN"/>
        </w:rPr>
        <w:t xml:space="preserve"> biota</w:t>
      </w:r>
      <w:r w:rsidR="00BD0F32">
        <w:rPr>
          <w:lang w:eastAsia="zh-CN"/>
        </w:rPr>
        <w:t xml:space="preserve"> </w:t>
      </w:r>
      <w:r w:rsidR="00BD0F32">
        <w:rPr>
          <w:lang w:eastAsia="zh-CN"/>
        </w:rPr>
        <w:fldChar w:fldCharType="begin" w:fldLock="1"/>
      </w:r>
      <w:r w:rsidR="000A1DC6">
        <w:rPr>
          <w:lang w:eastAsia="zh-CN"/>
        </w:rPr>
        <w:instrText>ADDIN CSL_CITATION {"citationItems":[{"id":"ITEM-1","itemData":{"DOI":"10.1016/j.aquaculture.2010.04.026","ISSN":"00448486","author":[{"dropping-particle":"","family":"Yuan","given":"Xiutang","non-dropping-particle":"","parse-names":false,"suffix":""},{"dropping-particle":"","family":"Yang","given":"Hongsheng","non-dropping-particle":"","parse-names":false,"suffix":""},{"dropping-particle":"","family":"Wang","given":"Lili","non-dropping-particle":"","parse-names":false,"suffix":""},{"dropping-particle":"","family":"Zhou","given":"Yi","non-dropping-particle":"","parse-names":false,"suffix":""},{"dropping-particle":"","family":"Gabr","given":"Howaida R.","non-dropping-particle":"","parse-names":false,"suffix":""}],"container-title":"Aquaculture","id":"ITEM-1","issue":"1-4","issued":{"date-parts":[["2010","8"]]},"page":"348-351","title":"Effects of salinity on energy budget in pond-cultured sea cucumber Apostichopus japonicus (Selenka) (Echinodermata: Holothuroidea)","type":"article-journal","volume":"306"},"uris":["http://www.mendeley.com/documents/?uuid=f9b6e8e0-02f8-4847-91e3-288ff7e06c88"]},{"id":"ITEM-2","itemData":{"DOI":"10.1016/j.aquaculture.2011.11.015","ISSN":"00448486","author":[{"dropping-particle":"","family":"Zamora","given":"Leonardo N.","non-dropping-particle":"","parse-names":false,"suffix":""},{"dropping-particle":"","family":"Jeffs","given":"Andrew G.","non-dropping-particle":"","parse-names":false,"suffix":""}],"container-title":"Aquaculture","id":"ITEM-2","issued":{"date-parts":[["2012","1"]]},"page":"116-122","title":"The ability of the deposit-feeding sea cucumber Australostichopus mollis to use natural variation in the biodeposits beneath mussel farms","type":"article-journal","volume":"326-329"},"uris":["http://www.mendeley.com/documents/?uuid=72a26267-f96e-4959-b054-06b18f0e1d45"]}],"mendeley":{"formattedCitation":"(Yuan et al., 2010; Zamora &amp; Jeffs, 2012)","plainTextFormattedCitation":"(Yuan et al., 2010; Zamora &amp; Jeffs, 2012)","previouslyFormattedCitation":"(Yuan et al., 2010; Zamora &amp; Jeffs, 2012)"},"properties":{"noteIndex":0},"schema":"https://github.com/citation-style-language/schema/raw/master/csl-citation.json"}</w:instrText>
      </w:r>
      <w:r w:rsidR="00BD0F32">
        <w:rPr>
          <w:lang w:eastAsia="zh-CN"/>
        </w:rPr>
        <w:fldChar w:fldCharType="separate"/>
      </w:r>
      <w:r w:rsidR="000A1DC6" w:rsidRPr="000A1DC6">
        <w:rPr>
          <w:noProof/>
          <w:lang w:eastAsia="zh-CN"/>
        </w:rPr>
        <w:t>(Yuan et al., 2010; Zamora &amp; Jeffs, 2012)</w:t>
      </w:r>
      <w:r w:rsidR="00BD0F32">
        <w:rPr>
          <w:lang w:eastAsia="zh-CN"/>
        </w:rPr>
        <w:fldChar w:fldCharType="end"/>
      </w:r>
      <w:r>
        <w:rPr>
          <w:lang w:eastAsia="zh-CN"/>
        </w:rPr>
        <w:t xml:space="preserve">. </w:t>
      </w:r>
      <w:proofErr w:type="spellStart"/>
      <w:r>
        <w:t>Meskipun</w:t>
      </w:r>
      <w:proofErr w:type="spellEnd"/>
      <w:r>
        <w:t xml:space="preserve"> </w:t>
      </w:r>
      <w:proofErr w:type="spellStart"/>
      <w:r>
        <w:t>merupakan</w:t>
      </w:r>
      <w:proofErr w:type="spellEnd"/>
      <w:r>
        <w:t xml:space="preserve"> </w:t>
      </w:r>
      <w:proofErr w:type="spellStart"/>
      <w:r>
        <w:t>variabel</w:t>
      </w:r>
      <w:proofErr w:type="spellEnd"/>
      <w:r>
        <w:t xml:space="preserve"> </w:t>
      </w:r>
      <w:proofErr w:type="spellStart"/>
      <w:r>
        <w:t>penting</w:t>
      </w:r>
      <w:proofErr w:type="spellEnd"/>
      <w:r>
        <w:t xml:space="preserve">, </w:t>
      </w:r>
      <w:proofErr w:type="spellStart"/>
      <w:r>
        <w:t>kondisi</w:t>
      </w:r>
      <w:proofErr w:type="spellEnd"/>
      <w:r>
        <w:t xml:space="preserve"> </w:t>
      </w:r>
      <w:proofErr w:type="spellStart"/>
      <w:r>
        <w:t>lingkungan</w:t>
      </w:r>
      <w:proofErr w:type="spellEnd"/>
      <w:r>
        <w:t xml:space="preserve"> </w:t>
      </w:r>
      <w:proofErr w:type="spellStart"/>
      <w:r>
        <w:t>bukan</w:t>
      </w:r>
      <w:proofErr w:type="spellEnd"/>
      <w:r>
        <w:t xml:space="preserve"> </w:t>
      </w:r>
      <w:proofErr w:type="spellStart"/>
      <w:r>
        <w:t>merupakan</w:t>
      </w:r>
      <w:proofErr w:type="spellEnd"/>
      <w:r>
        <w:t xml:space="preserve"> </w:t>
      </w:r>
      <w:proofErr w:type="spellStart"/>
      <w:r>
        <w:t>variabel</w:t>
      </w:r>
      <w:proofErr w:type="spellEnd"/>
      <w:r>
        <w:t xml:space="preserve"> yang </w:t>
      </w:r>
      <w:proofErr w:type="spellStart"/>
      <w:r>
        <w:t>diamati</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sehingga</w:t>
      </w:r>
      <w:proofErr w:type="spellEnd"/>
      <w:r>
        <w:t xml:space="preserve"> </w:t>
      </w:r>
      <w:proofErr w:type="spellStart"/>
      <w:r>
        <w:t>dikondisikan</w:t>
      </w:r>
      <w:proofErr w:type="spellEnd"/>
      <w:r>
        <w:t xml:space="preserve"> </w:t>
      </w:r>
      <w:proofErr w:type="spellStart"/>
      <w:r>
        <w:t>dalam</w:t>
      </w:r>
      <w:proofErr w:type="spellEnd"/>
      <w:r>
        <w:t xml:space="preserve"> </w:t>
      </w:r>
      <w:proofErr w:type="spellStart"/>
      <w:r>
        <w:t>kisaran</w:t>
      </w:r>
      <w:proofErr w:type="spellEnd"/>
      <w:r>
        <w:t xml:space="preserve"> optimal. </w:t>
      </w:r>
      <w:proofErr w:type="spellStart"/>
      <w:r>
        <w:t>Berdasarkan</w:t>
      </w:r>
      <w:proofErr w:type="spellEnd"/>
      <w:r>
        <w:t xml:space="preserve"> </w:t>
      </w:r>
      <w:proofErr w:type="spellStart"/>
      <w:r>
        <w:t>hasil</w:t>
      </w:r>
      <w:proofErr w:type="spellEnd"/>
      <w:r>
        <w:t xml:space="preserve"> </w:t>
      </w:r>
      <w:proofErr w:type="spellStart"/>
      <w:r>
        <w:t>pengukuran</w:t>
      </w:r>
      <w:proofErr w:type="spellEnd"/>
      <w:r>
        <w:t xml:space="preserve"> </w:t>
      </w:r>
      <w:proofErr w:type="spellStart"/>
      <w:r>
        <w:t>nilai</w:t>
      </w:r>
      <w:proofErr w:type="spellEnd"/>
      <w:r>
        <w:t xml:space="preserve"> </w:t>
      </w:r>
      <w:proofErr w:type="spellStart"/>
      <w:r w:rsidR="00D542D6">
        <w:t>temperatur</w:t>
      </w:r>
      <w:proofErr w:type="spellEnd"/>
      <w:r>
        <w:t xml:space="preserve">, </w:t>
      </w:r>
      <w:proofErr w:type="spellStart"/>
      <w:r w:rsidR="00D542D6">
        <w:t>salinitas</w:t>
      </w:r>
      <w:proofErr w:type="spellEnd"/>
      <w:r w:rsidR="00D542D6">
        <w:t xml:space="preserve"> </w:t>
      </w:r>
      <w:r>
        <w:t xml:space="preserve">dan pH pada </w:t>
      </w:r>
      <w:proofErr w:type="spellStart"/>
      <w:r>
        <w:t>seluruh</w:t>
      </w:r>
      <w:proofErr w:type="spellEnd"/>
      <w:r>
        <w:t xml:space="preserve"> </w:t>
      </w:r>
      <w:proofErr w:type="spellStart"/>
      <w:r>
        <w:t>wadah</w:t>
      </w:r>
      <w:proofErr w:type="spellEnd"/>
      <w:r>
        <w:t xml:space="preserve"> </w:t>
      </w:r>
      <w:proofErr w:type="spellStart"/>
      <w:r>
        <w:t>percobaan</w:t>
      </w:r>
      <w:proofErr w:type="spellEnd"/>
      <w:r>
        <w:t xml:space="preserve"> </w:t>
      </w:r>
      <w:proofErr w:type="spellStart"/>
      <w:r>
        <w:t>masih</w:t>
      </w:r>
      <w:proofErr w:type="spellEnd"/>
      <w:r>
        <w:t xml:space="preserve"> </w:t>
      </w:r>
      <w:proofErr w:type="spellStart"/>
      <w:r>
        <w:t>berada</w:t>
      </w:r>
      <w:proofErr w:type="spellEnd"/>
      <w:r>
        <w:t xml:space="preserve"> pada </w:t>
      </w:r>
      <w:proofErr w:type="spellStart"/>
      <w:r>
        <w:t>kisaran</w:t>
      </w:r>
      <w:proofErr w:type="spellEnd"/>
      <w:r>
        <w:t xml:space="preserve"> </w:t>
      </w:r>
      <w:proofErr w:type="spellStart"/>
      <w:r>
        <w:t>kondisi</w:t>
      </w:r>
      <w:proofErr w:type="spellEnd"/>
      <w:r>
        <w:t xml:space="preserve"> optimal (Tabel 2).</w:t>
      </w:r>
    </w:p>
    <w:p w14:paraId="2638E03B" w14:textId="7E1F2A88" w:rsidR="001F2E8E" w:rsidRDefault="001F2E8E" w:rsidP="0033560E">
      <w:pPr>
        <w:ind w:right="102"/>
        <w:jc w:val="both"/>
        <w:rPr>
          <w:i/>
          <w:iCs/>
        </w:rPr>
      </w:pPr>
      <w:r w:rsidRPr="00956335">
        <w:t xml:space="preserve">Tabel 2. </w:t>
      </w:r>
      <w:r w:rsidRPr="001F2E8E">
        <w:t xml:space="preserve">Parameter </w:t>
      </w:r>
      <w:proofErr w:type="spellStart"/>
      <w:r w:rsidRPr="001F2E8E">
        <w:t>kualitas</w:t>
      </w:r>
      <w:proofErr w:type="spellEnd"/>
      <w:r w:rsidRPr="001F2E8E">
        <w:t xml:space="preserve"> air </w:t>
      </w:r>
      <w:proofErr w:type="spellStart"/>
      <w:r w:rsidRPr="001F2E8E">
        <w:t>dalam</w:t>
      </w:r>
      <w:proofErr w:type="spellEnd"/>
      <w:r w:rsidRPr="001F2E8E">
        <w:t xml:space="preserve"> </w:t>
      </w:r>
      <w:proofErr w:type="spellStart"/>
      <w:r>
        <w:t>pemeliharaan</w:t>
      </w:r>
      <w:proofErr w:type="spellEnd"/>
      <w:r>
        <w:t xml:space="preserve"> </w:t>
      </w:r>
      <w:proofErr w:type="spellStart"/>
      <w:r>
        <w:t>juvenil</w:t>
      </w:r>
      <w:proofErr w:type="spellEnd"/>
      <w:r>
        <w:t xml:space="preserve"> </w:t>
      </w:r>
      <w:r w:rsidRPr="00D542D6">
        <w:rPr>
          <w:i/>
          <w:iCs/>
        </w:rPr>
        <w:t xml:space="preserve">S. </w:t>
      </w:r>
      <w:proofErr w:type="spellStart"/>
      <w:r w:rsidRPr="00D542D6">
        <w:rPr>
          <w:i/>
          <w:iCs/>
        </w:rPr>
        <w:t>horrens</w:t>
      </w:r>
      <w:proofErr w:type="spellEnd"/>
    </w:p>
    <w:p w14:paraId="6A2EB779" w14:textId="76A4BD2E" w:rsidR="0033560E" w:rsidRPr="0033560E" w:rsidRDefault="0033560E" w:rsidP="0033560E">
      <w:pPr>
        <w:ind w:right="102"/>
        <w:jc w:val="both"/>
        <w:rPr>
          <w:i/>
          <w:iCs/>
        </w:rPr>
      </w:pPr>
      <w:r w:rsidRPr="0033560E">
        <w:rPr>
          <w:i/>
          <w:iCs/>
        </w:rPr>
        <w:t xml:space="preserve">Table 2. Water quality parameters in the maintenance of juvenile S. </w:t>
      </w:r>
      <w:proofErr w:type="spellStart"/>
      <w:r w:rsidRPr="0033560E">
        <w:rPr>
          <w:i/>
          <w:iCs/>
        </w:rPr>
        <w:t>horrens</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0"/>
        <w:gridCol w:w="1517"/>
        <w:gridCol w:w="1517"/>
        <w:gridCol w:w="1517"/>
        <w:gridCol w:w="1606"/>
      </w:tblGrid>
      <w:tr w:rsidR="00D542D6" w14:paraId="59BC5A86" w14:textId="253100E2" w:rsidTr="00D17537">
        <w:tc>
          <w:tcPr>
            <w:tcW w:w="1980" w:type="dxa"/>
            <w:vMerge w:val="restart"/>
            <w:tcBorders>
              <w:top w:val="single" w:sz="4" w:space="0" w:color="auto"/>
            </w:tcBorders>
          </w:tcPr>
          <w:p w14:paraId="0266A839" w14:textId="0BCF607A" w:rsidR="00D542D6" w:rsidRDefault="00D542D6" w:rsidP="001F2E8E">
            <w:pPr>
              <w:spacing w:line="480" w:lineRule="auto"/>
              <w:ind w:right="102"/>
              <w:jc w:val="both"/>
            </w:pPr>
            <w:r>
              <w:t>Parameter</w:t>
            </w:r>
          </w:p>
        </w:tc>
        <w:tc>
          <w:tcPr>
            <w:tcW w:w="6946" w:type="dxa"/>
            <w:gridSpan w:val="4"/>
            <w:tcBorders>
              <w:top w:val="single" w:sz="4" w:space="0" w:color="auto"/>
              <w:bottom w:val="single" w:sz="4" w:space="0" w:color="auto"/>
            </w:tcBorders>
          </w:tcPr>
          <w:p w14:paraId="63FB9E03" w14:textId="7391A8D9" w:rsidR="00D542D6" w:rsidRDefault="00D542D6" w:rsidP="00D542D6">
            <w:pPr>
              <w:spacing w:line="480" w:lineRule="auto"/>
              <w:ind w:right="102"/>
              <w:jc w:val="center"/>
            </w:pPr>
            <w:r>
              <w:t xml:space="preserve">Hasil </w:t>
            </w:r>
            <w:proofErr w:type="spellStart"/>
            <w:r>
              <w:t>Pengukuran</w:t>
            </w:r>
            <w:proofErr w:type="spellEnd"/>
            <w:r w:rsidR="00D17537">
              <w:t xml:space="preserve"> (</w:t>
            </w:r>
            <w:proofErr w:type="spellStart"/>
            <w:r w:rsidR="00D17537">
              <w:t>rerata</w:t>
            </w:r>
            <w:proofErr w:type="spellEnd"/>
            <w:r w:rsidR="00D17537">
              <w:t xml:space="preserve"> ± </w:t>
            </w:r>
            <w:proofErr w:type="spellStart"/>
            <w:r w:rsidR="00D17537">
              <w:t>sd</w:t>
            </w:r>
            <w:proofErr w:type="spellEnd"/>
            <w:r w:rsidR="00D17537">
              <w:t>)</w:t>
            </w:r>
          </w:p>
        </w:tc>
      </w:tr>
      <w:tr w:rsidR="00D542D6" w14:paraId="13D1E75D" w14:textId="46E9D6F8" w:rsidTr="00D17537">
        <w:tc>
          <w:tcPr>
            <w:tcW w:w="1980" w:type="dxa"/>
            <w:vMerge/>
            <w:tcBorders>
              <w:bottom w:val="single" w:sz="4" w:space="0" w:color="auto"/>
            </w:tcBorders>
          </w:tcPr>
          <w:p w14:paraId="0E950848" w14:textId="77777777" w:rsidR="00D542D6" w:rsidRDefault="00D542D6" w:rsidP="00D542D6">
            <w:pPr>
              <w:spacing w:line="480" w:lineRule="auto"/>
              <w:ind w:right="102"/>
              <w:jc w:val="both"/>
            </w:pPr>
          </w:p>
        </w:tc>
        <w:tc>
          <w:tcPr>
            <w:tcW w:w="1701" w:type="dxa"/>
            <w:tcBorders>
              <w:top w:val="single" w:sz="4" w:space="0" w:color="auto"/>
              <w:bottom w:val="single" w:sz="4" w:space="0" w:color="auto"/>
            </w:tcBorders>
          </w:tcPr>
          <w:p w14:paraId="066B7B5D" w14:textId="444E2ADF" w:rsidR="00D542D6" w:rsidRDefault="00D542D6" w:rsidP="00D542D6">
            <w:pPr>
              <w:spacing w:line="480" w:lineRule="auto"/>
              <w:ind w:right="102"/>
              <w:jc w:val="center"/>
            </w:pPr>
            <w:r>
              <w:t>100 ind./hapa</w:t>
            </w:r>
          </w:p>
        </w:tc>
        <w:tc>
          <w:tcPr>
            <w:tcW w:w="1701" w:type="dxa"/>
            <w:tcBorders>
              <w:top w:val="single" w:sz="4" w:space="0" w:color="auto"/>
              <w:bottom w:val="single" w:sz="4" w:space="0" w:color="auto"/>
            </w:tcBorders>
          </w:tcPr>
          <w:p w14:paraId="64686404" w14:textId="6A0F4572" w:rsidR="00D542D6" w:rsidRDefault="00D542D6" w:rsidP="00D542D6">
            <w:pPr>
              <w:spacing w:line="480" w:lineRule="auto"/>
              <w:ind w:right="102"/>
              <w:jc w:val="center"/>
            </w:pPr>
            <w:r w:rsidRPr="00111552">
              <w:t>1</w:t>
            </w:r>
            <w:r>
              <w:t>5</w:t>
            </w:r>
            <w:r w:rsidRPr="00111552">
              <w:t>0 ind./hapa</w:t>
            </w:r>
          </w:p>
        </w:tc>
        <w:tc>
          <w:tcPr>
            <w:tcW w:w="1701" w:type="dxa"/>
            <w:tcBorders>
              <w:top w:val="single" w:sz="4" w:space="0" w:color="auto"/>
              <w:bottom w:val="single" w:sz="4" w:space="0" w:color="auto"/>
            </w:tcBorders>
          </w:tcPr>
          <w:p w14:paraId="6D9AE1D5" w14:textId="6F5B5864" w:rsidR="00D542D6" w:rsidRDefault="00D542D6" w:rsidP="00D542D6">
            <w:pPr>
              <w:spacing w:line="480" w:lineRule="auto"/>
              <w:ind w:right="102"/>
              <w:jc w:val="center"/>
            </w:pPr>
            <w:r>
              <w:t>2</w:t>
            </w:r>
            <w:r w:rsidRPr="00111552">
              <w:t>00 ind./hapa</w:t>
            </w:r>
          </w:p>
        </w:tc>
        <w:tc>
          <w:tcPr>
            <w:tcW w:w="1843" w:type="dxa"/>
            <w:tcBorders>
              <w:top w:val="single" w:sz="4" w:space="0" w:color="auto"/>
              <w:bottom w:val="single" w:sz="4" w:space="0" w:color="auto"/>
            </w:tcBorders>
          </w:tcPr>
          <w:p w14:paraId="13E8C7EE" w14:textId="51B152D1" w:rsidR="00D542D6" w:rsidRDefault="00D542D6" w:rsidP="00D542D6">
            <w:pPr>
              <w:spacing w:line="480" w:lineRule="auto"/>
              <w:ind w:right="102"/>
              <w:jc w:val="center"/>
            </w:pPr>
            <w:r>
              <w:t>25</w:t>
            </w:r>
            <w:r w:rsidRPr="00111552">
              <w:t>0 ind./hapa</w:t>
            </w:r>
          </w:p>
        </w:tc>
      </w:tr>
      <w:tr w:rsidR="00E34568" w14:paraId="32814CC3" w14:textId="644AB526" w:rsidTr="00D17537">
        <w:tc>
          <w:tcPr>
            <w:tcW w:w="1980" w:type="dxa"/>
            <w:tcBorders>
              <w:top w:val="single" w:sz="4" w:space="0" w:color="auto"/>
            </w:tcBorders>
          </w:tcPr>
          <w:p w14:paraId="29E9BA98" w14:textId="7DFC7D90" w:rsidR="00E34568" w:rsidRDefault="00E34568" w:rsidP="00E34568">
            <w:pPr>
              <w:spacing w:line="480" w:lineRule="auto"/>
              <w:ind w:right="102"/>
              <w:jc w:val="both"/>
            </w:pPr>
            <w:proofErr w:type="spellStart"/>
            <w:r>
              <w:t>Temperatur</w:t>
            </w:r>
            <w:proofErr w:type="spellEnd"/>
            <w:r>
              <w:t xml:space="preserve"> (°C)</w:t>
            </w:r>
          </w:p>
        </w:tc>
        <w:tc>
          <w:tcPr>
            <w:tcW w:w="1701" w:type="dxa"/>
            <w:tcBorders>
              <w:top w:val="single" w:sz="4" w:space="0" w:color="auto"/>
            </w:tcBorders>
          </w:tcPr>
          <w:p w14:paraId="06A832FD" w14:textId="55C2BF7E" w:rsidR="00E34568" w:rsidRDefault="00E34568" w:rsidP="00E34568">
            <w:pPr>
              <w:spacing w:line="480" w:lineRule="auto"/>
              <w:ind w:right="102"/>
              <w:jc w:val="center"/>
            </w:pPr>
            <w:r w:rsidRPr="006801D0">
              <w:t>2</w:t>
            </w:r>
            <w:r w:rsidR="00D17537">
              <w:t>8</w:t>
            </w:r>
            <w:r w:rsidRPr="006801D0">
              <w:t>,</w:t>
            </w:r>
            <w:r>
              <w:t xml:space="preserve">9 </w:t>
            </w:r>
            <w:r w:rsidRPr="006801D0">
              <w:t>±</w:t>
            </w:r>
            <w:r>
              <w:t xml:space="preserve"> </w:t>
            </w:r>
            <w:r w:rsidR="00D17537">
              <w:t>0,78</w:t>
            </w:r>
          </w:p>
        </w:tc>
        <w:tc>
          <w:tcPr>
            <w:tcW w:w="1701" w:type="dxa"/>
            <w:tcBorders>
              <w:top w:val="single" w:sz="4" w:space="0" w:color="auto"/>
            </w:tcBorders>
          </w:tcPr>
          <w:p w14:paraId="7DB8B83F" w14:textId="036DC83E" w:rsidR="00E34568" w:rsidRDefault="00D17537" w:rsidP="00E34568">
            <w:pPr>
              <w:spacing w:line="480" w:lineRule="auto"/>
              <w:ind w:right="102"/>
              <w:jc w:val="center"/>
            </w:pPr>
            <w:r>
              <w:t>29</w:t>
            </w:r>
            <w:r w:rsidR="00E34568" w:rsidRPr="006801D0">
              <w:t>,</w:t>
            </w:r>
            <w:r w:rsidR="00E34568">
              <w:t xml:space="preserve">0 </w:t>
            </w:r>
            <w:r w:rsidR="00E34568" w:rsidRPr="006801D0">
              <w:t>±</w:t>
            </w:r>
            <w:r w:rsidR="00E34568">
              <w:t xml:space="preserve"> 0</w:t>
            </w:r>
            <w:r>
              <w:t>,79</w:t>
            </w:r>
          </w:p>
        </w:tc>
        <w:tc>
          <w:tcPr>
            <w:tcW w:w="1701" w:type="dxa"/>
            <w:tcBorders>
              <w:top w:val="single" w:sz="4" w:space="0" w:color="auto"/>
            </w:tcBorders>
          </w:tcPr>
          <w:p w14:paraId="67C3F3D7" w14:textId="361F171D" w:rsidR="00E34568" w:rsidRDefault="00E34568" w:rsidP="00E34568">
            <w:pPr>
              <w:spacing w:line="480" w:lineRule="auto"/>
              <w:ind w:right="102"/>
              <w:jc w:val="center"/>
            </w:pPr>
            <w:r w:rsidRPr="006801D0">
              <w:t>2</w:t>
            </w:r>
            <w:r w:rsidR="00D17537">
              <w:t>8</w:t>
            </w:r>
            <w:r w:rsidRPr="006801D0">
              <w:t>,</w:t>
            </w:r>
            <w:r>
              <w:t xml:space="preserve">9 </w:t>
            </w:r>
            <w:r w:rsidRPr="006801D0">
              <w:t>±</w:t>
            </w:r>
            <w:r>
              <w:t xml:space="preserve"> </w:t>
            </w:r>
            <w:r w:rsidR="00D17537">
              <w:t>0,66</w:t>
            </w:r>
          </w:p>
        </w:tc>
        <w:tc>
          <w:tcPr>
            <w:tcW w:w="1843" w:type="dxa"/>
            <w:tcBorders>
              <w:top w:val="single" w:sz="4" w:space="0" w:color="auto"/>
            </w:tcBorders>
          </w:tcPr>
          <w:p w14:paraId="21145BC8" w14:textId="030A8571" w:rsidR="00E34568" w:rsidRDefault="00E34568" w:rsidP="00E34568">
            <w:pPr>
              <w:spacing w:line="480" w:lineRule="auto"/>
              <w:ind w:right="102"/>
              <w:jc w:val="center"/>
            </w:pPr>
            <w:r w:rsidRPr="006801D0">
              <w:t>29,</w:t>
            </w:r>
            <w:r w:rsidR="00D17537">
              <w:t xml:space="preserve">0 </w:t>
            </w:r>
            <w:r w:rsidRPr="006801D0">
              <w:t>±</w:t>
            </w:r>
            <w:r w:rsidR="00D17537">
              <w:t xml:space="preserve"> 0,51</w:t>
            </w:r>
          </w:p>
        </w:tc>
      </w:tr>
      <w:tr w:rsidR="00E34568" w14:paraId="7B72748D" w14:textId="2511CD7E" w:rsidTr="00D17537">
        <w:tc>
          <w:tcPr>
            <w:tcW w:w="1980" w:type="dxa"/>
          </w:tcPr>
          <w:p w14:paraId="256AA2B1" w14:textId="04106F85" w:rsidR="00E34568" w:rsidRDefault="00E34568" w:rsidP="00E34568">
            <w:pPr>
              <w:spacing w:line="480" w:lineRule="auto"/>
              <w:ind w:right="102"/>
              <w:jc w:val="both"/>
            </w:pPr>
            <w:proofErr w:type="spellStart"/>
            <w:r>
              <w:t>Salinitas</w:t>
            </w:r>
            <w:proofErr w:type="spellEnd"/>
            <w:r>
              <w:t xml:space="preserve"> (ppt)</w:t>
            </w:r>
          </w:p>
        </w:tc>
        <w:tc>
          <w:tcPr>
            <w:tcW w:w="1701" w:type="dxa"/>
          </w:tcPr>
          <w:p w14:paraId="06F02F94" w14:textId="7A2D8968" w:rsidR="00E34568" w:rsidRDefault="00E34568" w:rsidP="00E34568">
            <w:pPr>
              <w:spacing w:line="480" w:lineRule="auto"/>
              <w:ind w:right="102"/>
              <w:jc w:val="center"/>
            </w:pPr>
            <w:r>
              <w:t>3</w:t>
            </w:r>
            <w:r w:rsidR="00D17537">
              <w:t>3</w:t>
            </w:r>
            <w:r>
              <w:t xml:space="preserve"> </w:t>
            </w:r>
            <w:r w:rsidR="0033560E">
              <w:t>–</w:t>
            </w:r>
            <w:r>
              <w:t xml:space="preserve"> 34</w:t>
            </w:r>
          </w:p>
        </w:tc>
        <w:tc>
          <w:tcPr>
            <w:tcW w:w="1701" w:type="dxa"/>
          </w:tcPr>
          <w:p w14:paraId="475DFAFC" w14:textId="73BE389F" w:rsidR="00E34568" w:rsidRDefault="00E34568" w:rsidP="00E34568">
            <w:pPr>
              <w:spacing w:line="480" w:lineRule="auto"/>
              <w:ind w:right="102"/>
              <w:jc w:val="center"/>
            </w:pPr>
            <w:r w:rsidRPr="002032B5">
              <w:t>3</w:t>
            </w:r>
            <w:r w:rsidR="00D17537">
              <w:t>3</w:t>
            </w:r>
            <w:r w:rsidRPr="002032B5">
              <w:t xml:space="preserve"> - 34</w:t>
            </w:r>
          </w:p>
        </w:tc>
        <w:tc>
          <w:tcPr>
            <w:tcW w:w="1701" w:type="dxa"/>
          </w:tcPr>
          <w:p w14:paraId="2016F6E2" w14:textId="045A6E24" w:rsidR="00E34568" w:rsidRDefault="00E34568" w:rsidP="00E34568">
            <w:pPr>
              <w:spacing w:line="480" w:lineRule="auto"/>
              <w:ind w:right="102"/>
              <w:jc w:val="center"/>
            </w:pPr>
            <w:r w:rsidRPr="002032B5">
              <w:t>3</w:t>
            </w:r>
            <w:r w:rsidR="00D17537">
              <w:t>3</w:t>
            </w:r>
            <w:r w:rsidRPr="002032B5">
              <w:t xml:space="preserve"> - 34</w:t>
            </w:r>
          </w:p>
        </w:tc>
        <w:tc>
          <w:tcPr>
            <w:tcW w:w="1843" w:type="dxa"/>
          </w:tcPr>
          <w:p w14:paraId="37051957" w14:textId="6294B712" w:rsidR="00E34568" w:rsidRDefault="00E34568" w:rsidP="00E34568">
            <w:pPr>
              <w:spacing w:line="480" w:lineRule="auto"/>
              <w:ind w:right="102"/>
              <w:jc w:val="center"/>
            </w:pPr>
            <w:r w:rsidRPr="002032B5">
              <w:t>3</w:t>
            </w:r>
            <w:r w:rsidR="00D17537">
              <w:t>3</w:t>
            </w:r>
            <w:r w:rsidRPr="002032B5">
              <w:t xml:space="preserve"> - 34</w:t>
            </w:r>
          </w:p>
        </w:tc>
      </w:tr>
      <w:tr w:rsidR="00D17537" w14:paraId="111569C0" w14:textId="59A9EBC8" w:rsidTr="00D17537">
        <w:tc>
          <w:tcPr>
            <w:tcW w:w="1980" w:type="dxa"/>
            <w:tcBorders>
              <w:bottom w:val="single" w:sz="4" w:space="0" w:color="auto"/>
            </w:tcBorders>
          </w:tcPr>
          <w:p w14:paraId="70EE51B6" w14:textId="6FEB96C1" w:rsidR="00D17537" w:rsidRDefault="00D17537" w:rsidP="00D17537">
            <w:pPr>
              <w:spacing w:line="480" w:lineRule="auto"/>
              <w:ind w:right="102"/>
              <w:jc w:val="both"/>
            </w:pPr>
            <w:r>
              <w:t>pH</w:t>
            </w:r>
          </w:p>
        </w:tc>
        <w:tc>
          <w:tcPr>
            <w:tcW w:w="1701" w:type="dxa"/>
            <w:tcBorders>
              <w:bottom w:val="single" w:sz="4" w:space="0" w:color="auto"/>
            </w:tcBorders>
          </w:tcPr>
          <w:p w14:paraId="01C1A324" w14:textId="7AD8E060" w:rsidR="00D17537" w:rsidRDefault="00D17537" w:rsidP="00D17537">
            <w:pPr>
              <w:spacing w:line="480" w:lineRule="auto"/>
              <w:ind w:right="102"/>
              <w:jc w:val="center"/>
            </w:pPr>
            <w:r w:rsidRPr="006801D0">
              <w:t>8,28</w:t>
            </w:r>
            <w:r>
              <w:t xml:space="preserve"> </w:t>
            </w:r>
            <w:r w:rsidRPr="006801D0">
              <w:t>±</w:t>
            </w:r>
            <w:r>
              <w:t xml:space="preserve"> </w:t>
            </w:r>
            <w:r w:rsidRPr="006801D0">
              <w:t>0,07</w:t>
            </w:r>
          </w:p>
        </w:tc>
        <w:tc>
          <w:tcPr>
            <w:tcW w:w="1701" w:type="dxa"/>
            <w:tcBorders>
              <w:bottom w:val="single" w:sz="4" w:space="0" w:color="auto"/>
            </w:tcBorders>
          </w:tcPr>
          <w:p w14:paraId="7C9C3E78" w14:textId="63D78D15" w:rsidR="00D17537" w:rsidRDefault="00D17537" w:rsidP="00D17537">
            <w:pPr>
              <w:spacing w:line="480" w:lineRule="auto"/>
              <w:ind w:right="102"/>
              <w:jc w:val="center"/>
            </w:pPr>
            <w:r w:rsidRPr="006801D0">
              <w:t>8,30</w:t>
            </w:r>
            <w:r>
              <w:t xml:space="preserve"> </w:t>
            </w:r>
            <w:r w:rsidRPr="006801D0">
              <w:t>±</w:t>
            </w:r>
            <w:r>
              <w:t xml:space="preserve"> </w:t>
            </w:r>
            <w:r w:rsidRPr="006801D0">
              <w:t>0,0</w:t>
            </w:r>
            <w:r>
              <w:t>1</w:t>
            </w:r>
          </w:p>
        </w:tc>
        <w:tc>
          <w:tcPr>
            <w:tcW w:w="1701" w:type="dxa"/>
            <w:tcBorders>
              <w:bottom w:val="single" w:sz="4" w:space="0" w:color="auto"/>
            </w:tcBorders>
          </w:tcPr>
          <w:p w14:paraId="17608E1A" w14:textId="29802534" w:rsidR="00D17537" w:rsidRDefault="00D17537" w:rsidP="00D17537">
            <w:pPr>
              <w:spacing w:line="480" w:lineRule="auto"/>
              <w:ind w:right="102"/>
              <w:jc w:val="center"/>
            </w:pPr>
            <w:r w:rsidRPr="006801D0">
              <w:t>8,</w:t>
            </w:r>
            <w:r>
              <w:t xml:space="preserve">29 </w:t>
            </w:r>
            <w:r w:rsidRPr="006801D0">
              <w:t>±</w:t>
            </w:r>
            <w:r>
              <w:t xml:space="preserve"> </w:t>
            </w:r>
            <w:r w:rsidRPr="006801D0">
              <w:t>0,</w:t>
            </w:r>
            <w:r>
              <w:t>09</w:t>
            </w:r>
          </w:p>
        </w:tc>
        <w:tc>
          <w:tcPr>
            <w:tcW w:w="1843" w:type="dxa"/>
            <w:tcBorders>
              <w:bottom w:val="single" w:sz="4" w:space="0" w:color="auto"/>
            </w:tcBorders>
          </w:tcPr>
          <w:p w14:paraId="66C734F1" w14:textId="25EE278C" w:rsidR="00D17537" w:rsidRDefault="00D17537" w:rsidP="00D17537">
            <w:pPr>
              <w:spacing w:line="480" w:lineRule="auto"/>
              <w:ind w:right="102"/>
              <w:jc w:val="center"/>
            </w:pPr>
            <w:r w:rsidRPr="006801D0">
              <w:t>8,</w:t>
            </w:r>
            <w:r>
              <w:t xml:space="preserve">28 </w:t>
            </w:r>
            <w:r w:rsidRPr="006801D0">
              <w:t>±</w:t>
            </w:r>
            <w:r>
              <w:t xml:space="preserve"> </w:t>
            </w:r>
            <w:r w:rsidRPr="006801D0">
              <w:t>0,0</w:t>
            </w:r>
            <w:r>
              <w:t>8</w:t>
            </w:r>
          </w:p>
        </w:tc>
      </w:tr>
    </w:tbl>
    <w:p w14:paraId="36159983" w14:textId="77777777" w:rsidR="00D542D6" w:rsidRDefault="00D542D6" w:rsidP="001F2E8E">
      <w:pPr>
        <w:spacing w:line="480" w:lineRule="auto"/>
        <w:ind w:right="102"/>
        <w:jc w:val="both"/>
      </w:pPr>
    </w:p>
    <w:p w14:paraId="0F9223ED" w14:textId="14CF5A62" w:rsidR="00A70192" w:rsidRDefault="00000000" w:rsidP="007B66EA">
      <w:pPr>
        <w:jc w:val="both"/>
        <w:rPr>
          <w:b/>
          <w:bCs/>
          <w:lang w:val="fi-FI"/>
        </w:rPr>
      </w:pPr>
      <w:r w:rsidRPr="00D17537">
        <w:rPr>
          <w:b/>
          <w:bCs/>
          <w:lang w:val="fi-FI"/>
        </w:rPr>
        <w:t xml:space="preserve">KESIMPULAN </w:t>
      </w:r>
    </w:p>
    <w:p w14:paraId="159171EA" w14:textId="77777777" w:rsidR="004D3C0A" w:rsidRPr="00D17537" w:rsidRDefault="004D3C0A" w:rsidP="007B66EA">
      <w:pPr>
        <w:jc w:val="both"/>
        <w:rPr>
          <w:b/>
          <w:bCs/>
          <w:lang w:val="fi-FI"/>
        </w:rPr>
      </w:pPr>
    </w:p>
    <w:p w14:paraId="7C2544F2" w14:textId="6C68D5D5" w:rsidR="00D17537" w:rsidRPr="00D17537" w:rsidRDefault="00D17537" w:rsidP="007B66EA">
      <w:pPr>
        <w:pStyle w:val="BodyText"/>
        <w:spacing w:line="480" w:lineRule="auto"/>
        <w:ind w:right="45" w:firstLine="567"/>
        <w:rPr>
          <w:lang w:val="fi-FI"/>
        </w:rPr>
      </w:pPr>
      <w:r>
        <w:rPr>
          <w:lang w:val="fi-FI"/>
        </w:rPr>
        <w:t>Padat tebar juvenil pada tahap pendederan</w:t>
      </w:r>
      <w:r w:rsidRPr="00D17537">
        <w:rPr>
          <w:lang w:val="fi-FI"/>
        </w:rPr>
        <w:t xml:space="preserve"> berpengaruh secara nyata terhadap </w:t>
      </w:r>
      <w:r>
        <w:rPr>
          <w:lang w:val="fi-FI"/>
        </w:rPr>
        <w:t xml:space="preserve">pertumbuhan, </w:t>
      </w:r>
      <w:r w:rsidRPr="00D17537">
        <w:rPr>
          <w:lang w:val="fi-FI"/>
        </w:rPr>
        <w:t xml:space="preserve">sintasan </w:t>
      </w:r>
      <w:r>
        <w:rPr>
          <w:lang w:val="fi-FI"/>
        </w:rPr>
        <w:t xml:space="preserve">dan </w:t>
      </w:r>
      <w:r w:rsidR="0080196B">
        <w:rPr>
          <w:lang w:val="fi-FI"/>
        </w:rPr>
        <w:t xml:space="preserve">variasi </w:t>
      </w:r>
      <w:r>
        <w:rPr>
          <w:lang w:val="fi-FI"/>
        </w:rPr>
        <w:t xml:space="preserve">ukuran </w:t>
      </w:r>
      <w:r w:rsidR="0080196B">
        <w:rPr>
          <w:lang w:val="fi-FI"/>
        </w:rPr>
        <w:t>juvenil</w:t>
      </w:r>
      <w:r>
        <w:rPr>
          <w:lang w:val="fi-FI"/>
        </w:rPr>
        <w:t xml:space="preserve"> </w:t>
      </w:r>
      <w:r w:rsidRPr="00D17537">
        <w:rPr>
          <w:i/>
          <w:iCs/>
          <w:lang w:val="fi-FI"/>
        </w:rPr>
        <w:t>S. horrens</w:t>
      </w:r>
      <w:r w:rsidRPr="00D17537">
        <w:rPr>
          <w:lang w:val="fi-FI"/>
        </w:rPr>
        <w:t xml:space="preserve">. </w:t>
      </w:r>
      <w:r>
        <w:rPr>
          <w:lang w:val="fi-FI"/>
        </w:rPr>
        <w:t xml:space="preserve">Padat tebar optimum </w:t>
      </w:r>
      <w:r>
        <w:rPr>
          <w:lang w:val="fi-FI"/>
        </w:rPr>
        <w:lastRenderedPageBreak/>
        <w:t xml:space="preserve">untuk juvenil </w:t>
      </w:r>
      <w:r w:rsidR="004D3C0A">
        <w:rPr>
          <w:lang w:val="fi-FI"/>
        </w:rPr>
        <w:t>dengan ukuran &lt;0,0</w:t>
      </w:r>
      <w:r w:rsidR="0080196B">
        <w:rPr>
          <w:lang w:val="fi-FI"/>
        </w:rPr>
        <w:t>5</w:t>
      </w:r>
      <w:r w:rsidR="004D3C0A">
        <w:rPr>
          <w:lang w:val="fi-FI"/>
        </w:rPr>
        <w:t xml:space="preserve"> g </w:t>
      </w:r>
      <w:r>
        <w:rPr>
          <w:lang w:val="fi-FI"/>
        </w:rPr>
        <w:t xml:space="preserve"> </w:t>
      </w:r>
      <w:r w:rsidR="004D3C0A">
        <w:rPr>
          <w:lang w:val="fi-FI"/>
        </w:rPr>
        <w:t>pada bak pendederan secara terkontrol adalah 100 ind</w:t>
      </w:r>
      <w:r w:rsidRPr="00D17537">
        <w:rPr>
          <w:lang w:val="fi-FI"/>
        </w:rPr>
        <w:t>.</w:t>
      </w:r>
      <w:r w:rsidR="004D3C0A">
        <w:rPr>
          <w:lang w:val="fi-FI"/>
        </w:rPr>
        <w:t xml:space="preserve">/hapa </w:t>
      </w:r>
      <w:r w:rsidRPr="00D17537">
        <w:rPr>
          <w:lang w:val="fi-FI"/>
        </w:rPr>
        <w:t xml:space="preserve"> dan berpotensi untuk diaplikasikan dalam kegiatan pe</w:t>
      </w:r>
      <w:r w:rsidR="0080196B">
        <w:rPr>
          <w:lang w:val="fi-FI"/>
        </w:rPr>
        <w:t>ndederan teripang gamat</w:t>
      </w:r>
      <w:r w:rsidRPr="00D17537">
        <w:rPr>
          <w:lang w:val="fi-FI"/>
        </w:rPr>
        <w:t>.</w:t>
      </w:r>
    </w:p>
    <w:p w14:paraId="24E344E1" w14:textId="77777777" w:rsidR="00A70192" w:rsidRPr="00700B0B" w:rsidRDefault="00A70192" w:rsidP="007B66EA">
      <w:pPr>
        <w:pStyle w:val="BodyText"/>
        <w:spacing w:line="240" w:lineRule="auto"/>
        <w:rPr>
          <w:lang w:val="fi-FI"/>
        </w:rPr>
      </w:pPr>
    </w:p>
    <w:p w14:paraId="3DD62E6D" w14:textId="77777777" w:rsidR="00A70192" w:rsidRDefault="00000000" w:rsidP="007B66EA">
      <w:pPr>
        <w:pStyle w:val="Heading1"/>
        <w:ind w:left="0"/>
        <w:rPr>
          <w:rFonts w:eastAsiaTheme="minorEastAsia"/>
          <w:spacing w:val="-2"/>
          <w:lang w:eastAsia="zh-CN"/>
        </w:rPr>
      </w:pPr>
      <w:r w:rsidRPr="007B2C22">
        <w:t>UCAPAN</w:t>
      </w:r>
      <w:r w:rsidRPr="007B2C22">
        <w:rPr>
          <w:spacing w:val="-1"/>
        </w:rPr>
        <w:t xml:space="preserve"> </w:t>
      </w:r>
      <w:r w:rsidRPr="007B2C22">
        <w:t>TERIMA</w:t>
      </w:r>
      <w:r w:rsidRPr="007B2C22">
        <w:rPr>
          <w:spacing w:val="-1"/>
        </w:rPr>
        <w:t xml:space="preserve"> </w:t>
      </w:r>
      <w:r w:rsidRPr="007B2C22">
        <w:rPr>
          <w:spacing w:val="-2"/>
        </w:rPr>
        <w:t>KASIH</w:t>
      </w:r>
    </w:p>
    <w:p w14:paraId="5E284330" w14:textId="77777777" w:rsidR="008D1AF3" w:rsidRPr="008D1AF3" w:rsidRDefault="008D1AF3" w:rsidP="007B66EA">
      <w:pPr>
        <w:pStyle w:val="Heading1"/>
        <w:ind w:left="0"/>
        <w:rPr>
          <w:rFonts w:eastAsiaTheme="minorEastAsia"/>
          <w:spacing w:val="-2"/>
          <w:lang w:eastAsia="zh-CN"/>
        </w:rPr>
      </w:pPr>
    </w:p>
    <w:p w14:paraId="5138392D" w14:textId="62900B8E" w:rsidR="004D3C0A" w:rsidRPr="00956335" w:rsidRDefault="004D3C0A" w:rsidP="0033560E">
      <w:pPr>
        <w:pStyle w:val="Heading1"/>
        <w:spacing w:line="480" w:lineRule="auto"/>
        <w:ind w:left="0" w:firstLine="720"/>
        <w:jc w:val="both"/>
        <w:rPr>
          <w:b w:val="0"/>
          <w:bCs w:val="0"/>
          <w:lang w:val="fi-FI" w:eastAsia="zh-CN"/>
        </w:rPr>
      </w:pPr>
      <w:r w:rsidRPr="008D1AF3">
        <w:rPr>
          <w:b w:val="0"/>
          <w:bCs w:val="0"/>
          <w:lang w:eastAsia="zh-CN"/>
        </w:rPr>
        <w:t xml:space="preserve">Penulis menyampaikan terima kasih kepada </w:t>
      </w:r>
      <w:r w:rsidR="008D1AF3" w:rsidRPr="00956335">
        <w:rPr>
          <w:b w:val="0"/>
          <w:bCs w:val="0"/>
          <w:lang w:val="fi-FI" w:eastAsia="zh-CN"/>
        </w:rPr>
        <w:t xml:space="preserve">Sari Budi Moria Sembiring untuk kontribusi dalam analisis data  dan saran tentang naskah. </w:t>
      </w:r>
      <w:r w:rsidR="00FF015A" w:rsidRPr="00956335">
        <w:rPr>
          <w:b w:val="0"/>
          <w:bCs w:val="0"/>
          <w:lang w:val="fi-FI" w:eastAsia="zh-CN"/>
        </w:rPr>
        <w:t xml:space="preserve"> </w:t>
      </w:r>
      <w:r w:rsidR="008D1AF3" w:rsidRPr="00956335">
        <w:rPr>
          <w:b w:val="0"/>
          <w:bCs w:val="0"/>
          <w:lang w:val="fi-FI" w:eastAsia="zh-CN"/>
        </w:rPr>
        <w:t>P</w:t>
      </w:r>
      <w:r w:rsidRPr="008D1AF3">
        <w:rPr>
          <w:b w:val="0"/>
          <w:bCs w:val="0"/>
          <w:lang w:eastAsia="zh-CN"/>
        </w:rPr>
        <w:t xml:space="preserve">embiayaan kegiatan penelitian ini berasal dari </w:t>
      </w:r>
      <w:r w:rsidR="00FF015A" w:rsidRPr="00956335">
        <w:rPr>
          <w:b w:val="0"/>
          <w:bCs w:val="0"/>
          <w:lang w:val="fi-FI" w:eastAsia="zh-CN"/>
        </w:rPr>
        <w:t xml:space="preserve">naskah kerjasama Pusat Riset Perikanan, Badan Riset Inovasi Nasional dan CV. Inti Resource Aquatic. </w:t>
      </w:r>
    </w:p>
    <w:p w14:paraId="12EEE7AE" w14:textId="77777777" w:rsidR="004D3C0A" w:rsidRPr="00700B0B" w:rsidRDefault="004D3C0A" w:rsidP="007B66EA">
      <w:pPr>
        <w:pStyle w:val="BodyText"/>
        <w:spacing w:line="240" w:lineRule="auto"/>
        <w:ind w:right="47" w:firstLine="565"/>
        <w:rPr>
          <w:lang w:val="fi-FI"/>
        </w:rPr>
      </w:pPr>
    </w:p>
    <w:p w14:paraId="3F9768D6" w14:textId="2A6121FD" w:rsidR="00A70192" w:rsidRPr="0033560E" w:rsidRDefault="00000000" w:rsidP="007B66EA">
      <w:pPr>
        <w:pStyle w:val="Heading1"/>
        <w:ind w:left="0"/>
        <w:rPr>
          <w:lang w:val="en-US"/>
        </w:rPr>
      </w:pPr>
      <w:r w:rsidRPr="000A1DC6">
        <w:t>DAFTAR</w:t>
      </w:r>
      <w:r w:rsidRPr="000A1DC6">
        <w:rPr>
          <w:spacing w:val="2"/>
        </w:rPr>
        <w:t xml:space="preserve"> </w:t>
      </w:r>
      <w:r w:rsidR="0033560E">
        <w:rPr>
          <w:spacing w:val="-2"/>
          <w:lang w:val="en-US"/>
        </w:rPr>
        <w:t>ACUAN</w:t>
      </w:r>
    </w:p>
    <w:p w14:paraId="4E425A9F" w14:textId="77777777" w:rsidR="00356D13" w:rsidRDefault="00356D13" w:rsidP="007B2C22">
      <w:pPr>
        <w:ind w:left="695" w:right="104" w:hanging="566"/>
        <w:jc w:val="both"/>
        <w:rPr>
          <w:highlight w:val="yellow"/>
        </w:rPr>
      </w:pPr>
    </w:p>
    <w:p w14:paraId="2105831B" w14:textId="5E2A2FB5" w:rsidR="000A1DC6" w:rsidRPr="000A1DC6" w:rsidRDefault="00BD0F32" w:rsidP="00446B3E">
      <w:pPr>
        <w:widowControl w:val="0"/>
        <w:autoSpaceDE w:val="0"/>
        <w:autoSpaceDN w:val="0"/>
        <w:adjustRightInd w:val="0"/>
        <w:ind w:left="709" w:hanging="709"/>
        <w:jc w:val="both"/>
        <w:rPr>
          <w:noProof/>
        </w:rPr>
      </w:pPr>
      <w:r>
        <w:rPr>
          <w:highlight w:val="yellow"/>
        </w:rPr>
        <w:fldChar w:fldCharType="begin" w:fldLock="1"/>
      </w:r>
      <w:r>
        <w:rPr>
          <w:highlight w:val="yellow"/>
        </w:rPr>
        <w:instrText xml:space="preserve">ADDIN Mendeley Bibliography CSL_BIBLIOGRAPHY </w:instrText>
      </w:r>
      <w:r>
        <w:rPr>
          <w:highlight w:val="yellow"/>
        </w:rPr>
        <w:fldChar w:fldCharType="separate"/>
      </w:r>
      <w:r w:rsidR="000A1DC6" w:rsidRPr="000A1DC6">
        <w:rPr>
          <w:noProof/>
        </w:rPr>
        <w:t xml:space="preserve">Battaglene, S. C. (1999). Culture of Tropical Sea Cucumbers for Stock Restoration and Enhancement. </w:t>
      </w:r>
      <w:r w:rsidR="000A1DC6" w:rsidRPr="000A1DC6">
        <w:rPr>
          <w:i/>
          <w:iCs/>
          <w:noProof/>
        </w:rPr>
        <w:t>The ICLARM Quarterly</w:t>
      </w:r>
      <w:r w:rsidR="000A1DC6" w:rsidRPr="000A1DC6">
        <w:rPr>
          <w:noProof/>
        </w:rPr>
        <w:t xml:space="preserve">, </w:t>
      </w:r>
      <w:r w:rsidR="000A1DC6" w:rsidRPr="000A1DC6">
        <w:rPr>
          <w:i/>
          <w:iCs/>
          <w:noProof/>
        </w:rPr>
        <w:t>22</w:t>
      </w:r>
      <w:r w:rsidR="000A1DC6" w:rsidRPr="000A1DC6">
        <w:rPr>
          <w:noProof/>
        </w:rPr>
        <w:t>(4), 4–11.</w:t>
      </w:r>
    </w:p>
    <w:p w14:paraId="6B835C34" w14:textId="77777777" w:rsidR="000A1DC6" w:rsidRPr="000A1DC6" w:rsidRDefault="000A1DC6" w:rsidP="00446B3E">
      <w:pPr>
        <w:widowControl w:val="0"/>
        <w:autoSpaceDE w:val="0"/>
        <w:autoSpaceDN w:val="0"/>
        <w:adjustRightInd w:val="0"/>
        <w:ind w:left="709" w:hanging="709"/>
        <w:jc w:val="both"/>
        <w:rPr>
          <w:noProof/>
        </w:rPr>
      </w:pPr>
      <w:r w:rsidRPr="000A1DC6">
        <w:rPr>
          <w:noProof/>
        </w:rPr>
        <w:t xml:space="preserve">Damaso, M. F., &amp; Argente, F. A. T. (2019). Ocean nursery rearing of sea cucumber Holothuria scabra early juveniles in hapa nets at different stocking densities. </w:t>
      </w:r>
      <w:r w:rsidRPr="000A1DC6">
        <w:rPr>
          <w:i/>
          <w:iCs/>
          <w:noProof/>
        </w:rPr>
        <w:t>International Journal of Fisheries and Aquatic Studies</w:t>
      </w:r>
      <w:r w:rsidRPr="000A1DC6">
        <w:rPr>
          <w:noProof/>
        </w:rPr>
        <w:t xml:space="preserve">, </w:t>
      </w:r>
      <w:r w:rsidRPr="000A1DC6">
        <w:rPr>
          <w:i/>
          <w:iCs/>
          <w:noProof/>
        </w:rPr>
        <w:t>7</w:t>
      </w:r>
      <w:r w:rsidRPr="000A1DC6">
        <w:rPr>
          <w:noProof/>
        </w:rPr>
        <w:t>(4), 253–257.</w:t>
      </w:r>
    </w:p>
    <w:p w14:paraId="297515FA" w14:textId="1ED5FB1D" w:rsidR="000A1DC6" w:rsidRPr="000A1DC6" w:rsidRDefault="007B66EA" w:rsidP="00446B3E">
      <w:pPr>
        <w:widowControl w:val="0"/>
        <w:autoSpaceDE w:val="0"/>
        <w:autoSpaceDN w:val="0"/>
        <w:adjustRightInd w:val="0"/>
        <w:ind w:left="709" w:hanging="709"/>
        <w:jc w:val="both"/>
        <w:rPr>
          <w:noProof/>
        </w:rPr>
      </w:pPr>
      <w:r w:rsidRPr="000A1DC6">
        <w:rPr>
          <w:noProof/>
        </w:rPr>
        <w:t xml:space="preserve">Di </w:t>
      </w:r>
      <w:r w:rsidR="000A1DC6" w:rsidRPr="000A1DC6">
        <w:rPr>
          <w:noProof/>
        </w:rPr>
        <w:t xml:space="preserve">Marco, P., Priori, A., Finoia, M. G., Massari, A., Mandich, A., &amp; Marino, G. (2008). Physiological responses of European sea bass Dicentrarchus labrax to different stocking densities and acute stress challenge. </w:t>
      </w:r>
      <w:r w:rsidR="000A1DC6" w:rsidRPr="000A1DC6">
        <w:rPr>
          <w:i/>
          <w:iCs/>
          <w:noProof/>
        </w:rPr>
        <w:t>Aquaculture</w:t>
      </w:r>
      <w:r w:rsidR="000A1DC6" w:rsidRPr="000A1DC6">
        <w:rPr>
          <w:noProof/>
        </w:rPr>
        <w:t xml:space="preserve">, </w:t>
      </w:r>
      <w:r w:rsidR="000A1DC6" w:rsidRPr="000A1DC6">
        <w:rPr>
          <w:i/>
          <w:iCs/>
          <w:noProof/>
        </w:rPr>
        <w:t>275</w:t>
      </w:r>
      <w:r w:rsidR="000A1DC6" w:rsidRPr="000A1DC6">
        <w:rPr>
          <w:noProof/>
        </w:rPr>
        <w:t>(1–4), 319–328. https://doi.org/10.1016/j.aquaculture.2007.12.012</w:t>
      </w:r>
    </w:p>
    <w:p w14:paraId="0BD8DEA2" w14:textId="77777777" w:rsidR="000A1DC6" w:rsidRPr="000A1DC6" w:rsidRDefault="000A1DC6" w:rsidP="00446B3E">
      <w:pPr>
        <w:widowControl w:val="0"/>
        <w:autoSpaceDE w:val="0"/>
        <w:autoSpaceDN w:val="0"/>
        <w:adjustRightInd w:val="0"/>
        <w:ind w:left="709" w:hanging="709"/>
        <w:jc w:val="both"/>
        <w:rPr>
          <w:noProof/>
        </w:rPr>
      </w:pPr>
      <w:r w:rsidRPr="000A1DC6">
        <w:rPr>
          <w:noProof/>
        </w:rPr>
        <w:t xml:space="preserve">Dong, S., Liang, M., Gao, Q., Wang, F., Dong, Y., &amp; Tian, X. (2009). Intra-specific effects of sea cucumber (Apostichopus japonicus) with reference to stocking density and body size. </w:t>
      </w:r>
      <w:r w:rsidRPr="000A1DC6">
        <w:rPr>
          <w:i/>
          <w:iCs/>
          <w:noProof/>
        </w:rPr>
        <w:t>Aquaculture Research</w:t>
      </w:r>
      <w:r w:rsidRPr="000A1DC6">
        <w:rPr>
          <w:noProof/>
        </w:rPr>
        <w:t xml:space="preserve">, </w:t>
      </w:r>
      <w:r w:rsidRPr="000A1DC6">
        <w:rPr>
          <w:i/>
          <w:iCs/>
          <w:noProof/>
        </w:rPr>
        <w:t>41</w:t>
      </w:r>
      <w:r w:rsidRPr="000A1DC6">
        <w:rPr>
          <w:noProof/>
        </w:rPr>
        <w:t>(8), 1170–1178. https://doi.org/10.1111/j.1365-2109.2009.02404.x</w:t>
      </w:r>
    </w:p>
    <w:p w14:paraId="19E192EB" w14:textId="77777777" w:rsidR="000A1DC6" w:rsidRPr="000A1DC6" w:rsidRDefault="000A1DC6" w:rsidP="00446B3E">
      <w:pPr>
        <w:widowControl w:val="0"/>
        <w:autoSpaceDE w:val="0"/>
        <w:autoSpaceDN w:val="0"/>
        <w:adjustRightInd w:val="0"/>
        <w:ind w:left="709" w:hanging="709"/>
        <w:jc w:val="both"/>
        <w:rPr>
          <w:noProof/>
        </w:rPr>
      </w:pPr>
      <w:r w:rsidRPr="000A1DC6">
        <w:rPr>
          <w:noProof/>
        </w:rPr>
        <w:t xml:space="preserve">Indriana, L. F., Firdaus, M., Supono, &amp; Munandar, H. (2017). Survival Rate and Growth of Juvenile Sandfish (Holothuria scabra) in Various Rearing Conditions. </w:t>
      </w:r>
      <w:r w:rsidRPr="000A1DC6">
        <w:rPr>
          <w:i/>
          <w:iCs/>
          <w:noProof/>
        </w:rPr>
        <w:t>Marine Research in Indonesia</w:t>
      </w:r>
      <w:r w:rsidRPr="000A1DC6">
        <w:rPr>
          <w:noProof/>
        </w:rPr>
        <w:t xml:space="preserve">, </w:t>
      </w:r>
      <w:r w:rsidRPr="000A1DC6">
        <w:rPr>
          <w:i/>
          <w:iCs/>
          <w:noProof/>
        </w:rPr>
        <w:t>42</w:t>
      </w:r>
      <w:r w:rsidRPr="000A1DC6">
        <w:rPr>
          <w:noProof/>
        </w:rPr>
        <w:t>(1), 11–18. https://doi.org/10.14203/mri.v41i2.156</w:t>
      </w:r>
    </w:p>
    <w:p w14:paraId="7DCDFF55" w14:textId="77777777" w:rsidR="000A1DC6" w:rsidRPr="000A1DC6" w:rsidRDefault="000A1DC6" w:rsidP="00446B3E">
      <w:pPr>
        <w:widowControl w:val="0"/>
        <w:autoSpaceDE w:val="0"/>
        <w:autoSpaceDN w:val="0"/>
        <w:adjustRightInd w:val="0"/>
        <w:ind w:left="709" w:hanging="709"/>
        <w:jc w:val="both"/>
        <w:rPr>
          <w:noProof/>
        </w:rPr>
      </w:pPr>
      <w:r w:rsidRPr="000A1DC6">
        <w:rPr>
          <w:noProof/>
        </w:rPr>
        <w:t xml:space="preserve">Lavitra, T., Tsiresy, G., Rasolofonirina, R., &amp; Eeckhaut, I. (2015). Effect of nurseries and size of released Holo-thuria scabra juveniles on their survival and growth. </w:t>
      </w:r>
      <w:r w:rsidRPr="000A1DC6">
        <w:rPr>
          <w:i/>
          <w:iCs/>
          <w:noProof/>
        </w:rPr>
        <w:t>Beche-de-mer Information Bulletin</w:t>
      </w:r>
      <w:r w:rsidRPr="000A1DC6">
        <w:rPr>
          <w:noProof/>
        </w:rPr>
        <w:t xml:space="preserve">, </w:t>
      </w:r>
      <w:r w:rsidRPr="000A1DC6">
        <w:rPr>
          <w:i/>
          <w:iCs/>
          <w:noProof/>
        </w:rPr>
        <w:t>35</w:t>
      </w:r>
      <w:r w:rsidRPr="000A1DC6">
        <w:rPr>
          <w:noProof/>
        </w:rPr>
        <w:t>, 37–41.</w:t>
      </w:r>
    </w:p>
    <w:p w14:paraId="62C96865" w14:textId="77777777" w:rsidR="000A1DC6" w:rsidRPr="000A1DC6" w:rsidRDefault="000A1DC6" w:rsidP="00446B3E">
      <w:pPr>
        <w:widowControl w:val="0"/>
        <w:autoSpaceDE w:val="0"/>
        <w:autoSpaceDN w:val="0"/>
        <w:adjustRightInd w:val="0"/>
        <w:ind w:left="709" w:hanging="709"/>
        <w:jc w:val="both"/>
        <w:rPr>
          <w:noProof/>
        </w:rPr>
      </w:pPr>
      <w:r w:rsidRPr="000A1DC6">
        <w:rPr>
          <w:noProof/>
        </w:rPr>
        <w:t xml:space="preserve">Li, L., &amp; Li, Q. (2010). Effects of stocking density, temperature, and salinity on larval survival and growth of the red race of the sea cucumber Apostichopus japonicus (Selenka). </w:t>
      </w:r>
      <w:r w:rsidRPr="000A1DC6">
        <w:rPr>
          <w:i/>
          <w:iCs/>
          <w:noProof/>
        </w:rPr>
        <w:t>Aquaculture International</w:t>
      </w:r>
      <w:r w:rsidRPr="000A1DC6">
        <w:rPr>
          <w:noProof/>
        </w:rPr>
        <w:t xml:space="preserve">, </w:t>
      </w:r>
      <w:r w:rsidRPr="000A1DC6">
        <w:rPr>
          <w:i/>
          <w:iCs/>
          <w:noProof/>
        </w:rPr>
        <w:t>18</w:t>
      </w:r>
      <w:r w:rsidRPr="000A1DC6">
        <w:rPr>
          <w:noProof/>
        </w:rPr>
        <w:t>(3), 447–460. https://doi.org/10.1007/s10499-009-9256-4</w:t>
      </w:r>
    </w:p>
    <w:p w14:paraId="63B6E918" w14:textId="77777777" w:rsidR="000A1DC6" w:rsidRPr="000A1DC6" w:rsidRDefault="000A1DC6" w:rsidP="00446B3E">
      <w:pPr>
        <w:widowControl w:val="0"/>
        <w:autoSpaceDE w:val="0"/>
        <w:autoSpaceDN w:val="0"/>
        <w:adjustRightInd w:val="0"/>
        <w:ind w:left="709" w:hanging="709"/>
        <w:jc w:val="both"/>
        <w:rPr>
          <w:noProof/>
        </w:rPr>
      </w:pPr>
      <w:r w:rsidRPr="000A1DC6">
        <w:rPr>
          <w:noProof/>
        </w:rPr>
        <w:t xml:space="preserve">Li, X., Dong, S., Lei, Y., &amp; Li, Y. (2007). The effect of stocking density of Chinese mitten crab Eriocheir sinensis on rice and crab seed yields in rice–crab culture systems. </w:t>
      </w:r>
      <w:r w:rsidRPr="000A1DC6">
        <w:rPr>
          <w:i/>
          <w:iCs/>
          <w:noProof/>
        </w:rPr>
        <w:t>Aquaculture</w:t>
      </w:r>
      <w:r w:rsidRPr="000A1DC6">
        <w:rPr>
          <w:noProof/>
        </w:rPr>
        <w:t xml:space="preserve">, </w:t>
      </w:r>
      <w:r w:rsidRPr="000A1DC6">
        <w:rPr>
          <w:i/>
          <w:iCs/>
          <w:noProof/>
        </w:rPr>
        <w:t>273</w:t>
      </w:r>
      <w:r w:rsidRPr="000A1DC6">
        <w:rPr>
          <w:noProof/>
        </w:rPr>
        <w:t>(4), 487–493. https://doi.org/10.1016/j.aquaculture.2007.10.028</w:t>
      </w:r>
    </w:p>
    <w:p w14:paraId="7B1927F7" w14:textId="77777777" w:rsidR="000A1DC6" w:rsidRPr="000A1DC6" w:rsidRDefault="000A1DC6" w:rsidP="00446B3E">
      <w:pPr>
        <w:widowControl w:val="0"/>
        <w:autoSpaceDE w:val="0"/>
        <w:autoSpaceDN w:val="0"/>
        <w:adjustRightInd w:val="0"/>
        <w:ind w:left="709" w:hanging="709"/>
        <w:jc w:val="both"/>
        <w:rPr>
          <w:noProof/>
        </w:rPr>
      </w:pPr>
      <w:r w:rsidRPr="000A1DC6">
        <w:rPr>
          <w:noProof/>
        </w:rPr>
        <w:lastRenderedPageBreak/>
        <w:t xml:space="preserve">Li, Y.-X., Himaya, S., &amp; Kim, S.-K. (2013). Triterpenoids of Marine Origin as Anti-Cancer Agents. </w:t>
      </w:r>
      <w:r w:rsidRPr="000A1DC6">
        <w:rPr>
          <w:i/>
          <w:iCs/>
          <w:noProof/>
        </w:rPr>
        <w:t>Molecules</w:t>
      </w:r>
      <w:r w:rsidRPr="000A1DC6">
        <w:rPr>
          <w:noProof/>
        </w:rPr>
        <w:t xml:space="preserve">, </w:t>
      </w:r>
      <w:r w:rsidRPr="000A1DC6">
        <w:rPr>
          <w:i/>
          <w:iCs/>
          <w:noProof/>
        </w:rPr>
        <w:t>18</w:t>
      </w:r>
      <w:r w:rsidRPr="000A1DC6">
        <w:rPr>
          <w:noProof/>
        </w:rPr>
        <w:t>(7), 7886–7909. https://doi.org/10.3390/molecules18077886</w:t>
      </w:r>
    </w:p>
    <w:p w14:paraId="0F1F1E4D" w14:textId="77777777" w:rsidR="000A1DC6" w:rsidRPr="000A1DC6" w:rsidRDefault="000A1DC6" w:rsidP="00446B3E">
      <w:pPr>
        <w:widowControl w:val="0"/>
        <w:autoSpaceDE w:val="0"/>
        <w:autoSpaceDN w:val="0"/>
        <w:adjustRightInd w:val="0"/>
        <w:ind w:left="709" w:hanging="709"/>
        <w:jc w:val="both"/>
        <w:rPr>
          <w:noProof/>
        </w:rPr>
      </w:pPr>
      <w:r w:rsidRPr="000A1DC6">
        <w:rPr>
          <w:noProof/>
        </w:rPr>
        <w:t xml:space="preserve">Liu, G., Yang, H., &amp; Liu, S. (2010). Effects of rearing temperature and density on growth, survival and development of sea cucumber larvae, Apostichopus japonicus (Selenka). </w:t>
      </w:r>
      <w:r w:rsidRPr="000A1DC6">
        <w:rPr>
          <w:i/>
          <w:iCs/>
          <w:noProof/>
        </w:rPr>
        <w:t>Chinese Journal of Oceanology and Limnology</w:t>
      </w:r>
      <w:r w:rsidRPr="000A1DC6">
        <w:rPr>
          <w:noProof/>
        </w:rPr>
        <w:t xml:space="preserve">, </w:t>
      </w:r>
      <w:r w:rsidRPr="000A1DC6">
        <w:rPr>
          <w:i/>
          <w:iCs/>
          <w:noProof/>
        </w:rPr>
        <w:t>28</w:t>
      </w:r>
      <w:r w:rsidRPr="000A1DC6">
        <w:rPr>
          <w:noProof/>
        </w:rPr>
        <w:t>(4), 842–848. https://doi.org/10.1007/s00343-010-9092-4</w:t>
      </w:r>
    </w:p>
    <w:p w14:paraId="37DA3548" w14:textId="77777777" w:rsidR="000A1DC6" w:rsidRPr="000A1DC6" w:rsidRDefault="000A1DC6" w:rsidP="00446B3E">
      <w:pPr>
        <w:widowControl w:val="0"/>
        <w:autoSpaceDE w:val="0"/>
        <w:autoSpaceDN w:val="0"/>
        <w:adjustRightInd w:val="0"/>
        <w:ind w:left="709" w:hanging="709"/>
        <w:jc w:val="both"/>
        <w:rPr>
          <w:noProof/>
        </w:rPr>
      </w:pPr>
      <w:r w:rsidRPr="000A1DC6">
        <w:rPr>
          <w:noProof/>
        </w:rPr>
        <w:t xml:space="preserve">Liu, X., Gu, B. X., &amp; Zhang, X. L. (2002). Analyses and counter measures on common problems occurring in hatcheries of sea cucumber. </w:t>
      </w:r>
      <w:r w:rsidRPr="000A1DC6">
        <w:rPr>
          <w:i/>
          <w:iCs/>
          <w:noProof/>
        </w:rPr>
        <w:t>Modern Fisheries Message</w:t>
      </w:r>
      <w:r w:rsidRPr="000A1DC6">
        <w:rPr>
          <w:noProof/>
        </w:rPr>
        <w:t xml:space="preserve">, </w:t>
      </w:r>
      <w:r w:rsidRPr="000A1DC6">
        <w:rPr>
          <w:i/>
          <w:iCs/>
          <w:noProof/>
        </w:rPr>
        <w:t>17</w:t>
      </w:r>
      <w:r w:rsidRPr="000A1DC6">
        <w:rPr>
          <w:noProof/>
        </w:rPr>
        <w:t>(11), 26-27 (in Chinese with English abstract).</w:t>
      </w:r>
    </w:p>
    <w:p w14:paraId="493AE5AB" w14:textId="77777777" w:rsidR="000A1DC6" w:rsidRPr="000A1DC6" w:rsidRDefault="000A1DC6" w:rsidP="00446B3E">
      <w:pPr>
        <w:widowControl w:val="0"/>
        <w:autoSpaceDE w:val="0"/>
        <w:autoSpaceDN w:val="0"/>
        <w:adjustRightInd w:val="0"/>
        <w:ind w:left="709" w:hanging="709"/>
        <w:jc w:val="both"/>
        <w:rPr>
          <w:noProof/>
        </w:rPr>
      </w:pPr>
      <w:r w:rsidRPr="000A1DC6">
        <w:rPr>
          <w:noProof/>
        </w:rPr>
        <w:t xml:space="preserve">Namukose, M., Msuya, F., Ferse, S., Slater, M., &amp; Kunzmann, A. (2016). Growth performance of the sea cucumber Holothuria scabra and the seaweed Eucheuma denticulatum: integrated mariculture and effects on sediment organic characteristics. </w:t>
      </w:r>
      <w:r w:rsidRPr="000A1DC6">
        <w:rPr>
          <w:i/>
          <w:iCs/>
          <w:noProof/>
        </w:rPr>
        <w:t>Aquaculture Environment Interactions</w:t>
      </w:r>
      <w:r w:rsidRPr="000A1DC6">
        <w:rPr>
          <w:noProof/>
        </w:rPr>
        <w:t xml:space="preserve">, </w:t>
      </w:r>
      <w:r w:rsidRPr="000A1DC6">
        <w:rPr>
          <w:i/>
          <w:iCs/>
          <w:noProof/>
        </w:rPr>
        <w:t>8</w:t>
      </w:r>
      <w:r w:rsidRPr="000A1DC6">
        <w:rPr>
          <w:noProof/>
        </w:rPr>
        <w:t>, 179–189. https://doi.org/10.3354/aei00172</w:t>
      </w:r>
    </w:p>
    <w:p w14:paraId="7389BB24" w14:textId="77777777" w:rsidR="000A1DC6" w:rsidRPr="000A1DC6" w:rsidRDefault="000A1DC6" w:rsidP="00446B3E">
      <w:pPr>
        <w:widowControl w:val="0"/>
        <w:autoSpaceDE w:val="0"/>
        <w:autoSpaceDN w:val="0"/>
        <w:adjustRightInd w:val="0"/>
        <w:ind w:left="709" w:hanging="709"/>
        <w:jc w:val="both"/>
        <w:rPr>
          <w:noProof/>
        </w:rPr>
      </w:pPr>
      <w:r w:rsidRPr="000A1DC6">
        <w:rPr>
          <w:noProof/>
        </w:rPr>
        <w:t xml:space="preserve">Pangestuti, R., &amp; Arifin, Z. (2018). Medicinal and health benefit effects of functional sea cucumbers. </w:t>
      </w:r>
      <w:r w:rsidRPr="000A1DC6">
        <w:rPr>
          <w:i/>
          <w:iCs/>
          <w:noProof/>
        </w:rPr>
        <w:t>Journal of Traditional and Complementary Medicine</w:t>
      </w:r>
      <w:r w:rsidRPr="000A1DC6">
        <w:rPr>
          <w:noProof/>
        </w:rPr>
        <w:t xml:space="preserve">, </w:t>
      </w:r>
      <w:r w:rsidRPr="000A1DC6">
        <w:rPr>
          <w:i/>
          <w:iCs/>
          <w:noProof/>
        </w:rPr>
        <w:t>8</w:t>
      </w:r>
      <w:r w:rsidRPr="000A1DC6">
        <w:rPr>
          <w:noProof/>
        </w:rPr>
        <w:t>(3), 341–351. https://doi.org/10.1016/j.jtcme.2017.06.007</w:t>
      </w:r>
    </w:p>
    <w:p w14:paraId="05DD551C" w14:textId="77777777" w:rsidR="000A1DC6" w:rsidRPr="000A1DC6" w:rsidRDefault="000A1DC6" w:rsidP="00446B3E">
      <w:pPr>
        <w:widowControl w:val="0"/>
        <w:autoSpaceDE w:val="0"/>
        <w:autoSpaceDN w:val="0"/>
        <w:adjustRightInd w:val="0"/>
        <w:ind w:left="709" w:hanging="709"/>
        <w:jc w:val="both"/>
        <w:rPr>
          <w:noProof/>
        </w:rPr>
      </w:pPr>
      <w:r w:rsidRPr="000A1DC6">
        <w:rPr>
          <w:noProof/>
        </w:rPr>
        <w:t xml:space="preserve">Pitt, R., &amp; Duy, N. D. Q. (2004). Length–weight relationship for sandfish, Holothuria scabra. </w:t>
      </w:r>
      <w:r w:rsidRPr="000A1DC6">
        <w:rPr>
          <w:i/>
          <w:iCs/>
          <w:noProof/>
        </w:rPr>
        <w:t>SPC Beche-de-mer Information Bulletin</w:t>
      </w:r>
      <w:r w:rsidRPr="000A1DC6">
        <w:rPr>
          <w:noProof/>
        </w:rPr>
        <w:t xml:space="preserve">, </w:t>
      </w:r>
      <w:r w:rsidRPr="000A1DC6">
        <w:rPr>
          <w:i/>
          <w:iCs/>
          <w:noProof/>
        </w:rPr>
        <w:t>19</w:t>
      </w:r>
      <w:r w:rsidRPr="000A1DC6">
        <w:rPr>
          <w:noProof/>
        </w:rPr>
        <w:t>, 39–40.</w:t>
      </w:r>
    </w:p>
    <w:p w14:paraId="1716BE8F" w14:textId="77777777" w:rsidR="000A1DC6" w:rsidRPr="000A1DC6" w:rsidRDefault="000A1DC6" w:rsidP="00446B3E">
      <w:pPr>
        <w:widowControl w:val="0"/>
        <w:autoSpaceDE w:val="0"/>
        <w:autoSpaceDN w:val="0"/>
        <w:adjustRightInd w:val="0"/>
        <w:ind w:left="709" w:hanging="709"/>
        <w:jc w:val="both"/>
        <w:rPr>
          <w:noProof/>
        </w:rPr>
      </w:pPr>
      <w:r w:rsidRPr="000A1DC6">
        <w:rPr>
          <w:noProof/>
        </w:rPr>
        <w:t xml:space="preserve">Rowland, S. J., Mifsud, C., Nixon, M., &amp; Boyd, P. (2006). Effects of stocking density on the performance of the Australian freshwater silver perch (Bidyanus bidyanus) in cages. </w:t>
      </w:r>
      <w:r w:rsidRPr="000A1DC6">
        <w:rPr>
          <w:i/>
          <w:iCs/>
          <w:noProof/>
        </w:rPr>
        <w:t>Aquaculture</w:t>
      </w:r>
      <w:r w:rsidRPr="000A1DC6">
        <w:rPr>
          <w:noProof/>
        </w:rPr>
        <w:t xml:space="preserve">, </w:t>
      </w:r>
      <w:r w:rsidRPr="000A1DC6">
        <w:rPr>
          <w:i/>
          <w:iCs/>
          <w:noProof/>
        </w:rPr>
        <w:t>253</w:t>
      </w:r>
      <w:r w:rsidRPr="000A1DC6">
        <w:rPr>
          <w:noProof/>
        </w:rPr>
        <w:t>(1–4), 301–308. https://doi.org/10.1016/j.aquaculture.2005.04.049</w:t>
      </w:r>
    </w:p>
    <w:p w14:paraId="5E992DF1" w14:textId="77777777" w:rsidR="000A1DC6" w:rsidRPr="000A1DC6" w:rsidRDefault="000A1DC6" w:rsidP="00446B3E">
      <w:pPr>
        <w:widowControl w:val="0"/>
        <w:autoSpaceDE w:val="0"/>
        <w:autoSpaceDN w:val="0"/>
        <w:adjustRightInd w:val="0"/>
        <w:ind w:left="709" w:hanging="709"/>
        <w:jc w:val="both"/>
        <w:rPr>
          <w:noProof/>
        </w:rPr>
      </w:pPr>
      <w:r w:rsidRPr="000A1DC6">
        <w:rPr>
          <w:noProof/>
        </w:rPr>
        <w:t xml:space="preserve">Santoso, S. (2016). </w:t>
      </w:r>
      <w:r w:rsidRPr="000A1DC6">
        <w:rPr>
          <w:i/>
          <w:iCs/>
          <w:noProof/>
        </w:rPr>
        <w:t>Panduan lengkap SPSS versi 23</w:t>
      </w:r>
      <w:r w:rsidRPr="000A1DC6">
        <w:rPr>
          <w:noProof/>
        </w:rPr>
        <w:t>. Elex Media Komputindo.</w:t>
      </w:r>
    </w:p>
    <w:p w14:paraId="35846705" w14:textId="77777777" w:rsidR="000A1DC6" w:rsidRPr="000A1DC6" w:rsidRDefault="000A1DC6" w:rsidP="00446B3E">
      <w:pPr>
        <w:widowControl w:val="0"/>
        <w:autoSpaceDE w:val="0"/>
        <w:autoSpaceDN w:val="0"/>
        <w:adjustRightInd w:val="0"/>
        <w:ind w:left="709" w:hanging="709"/>
        <w:jc w:val="both"/>
        <w:rPr>
          <w:noProof/>
        </w:rPr>
      </w:pPr>
      <w:r w:rsidRPr="000A1DC6">
        <w:rPr>
          <w:noProof/>
        </w:rPr>
        <w:t xml:space="preserve">Sasongko, A. S. (2020). Uji Pendahuluan Potensi Senyawa Anti Bakteri Escherichia coli dan Staphylococcus aureus dari Ekstrak Teripang Pasir (Holothuria atra) di Perairan Pulau Tunda Kabupaten Serang. </w:t>
      </w:r>
      <w:r w:rsidRPr="000A1DC6">
        <w:rPr>
          <w:i/>
          <w:iCs/>
          <w:noProof/>
        </w:rPr>
        <w:t>Jurnal Kemaritiman: Indonesian Journal of Maritime</w:t>
      </w:r>
      <w:r w:rsidRPr="000A1DC6">
        <w:rPr>
          <w:noProof/>
        </w:rPr>
        <w:t xml:space="preserve">, </w:t>
      </w:r>
      <w:r w:rsidRPr="000A1DC6">
        <w:rPr>
          <w:i/>
          <w:iCs/>
          <w:noProof/>
        </w:rPr>
        <w:t>1</w:t>
      </w:r>
      <w:r w:rsidRPr="000A1DC6">
        <w:rPr>
          <w:noProof/>
        </w:rPr>
        <w:t>(1), 33–38. https://doi.org/10.17509/ijom.v1i1.24628</w:t>
      </w:r>
    </w:p>
    <w:p w14:paraId="3370F6F2" w14:textId="77777777" w:rsidR="000A1DC6" w:rsidRPr="000A1DC6" w:rsidRDefault="000A1DC6" w:rsidP="00446B3E">
      <w:pPr>
        <w:widowControl w:val="0"/>
        <w:autoSpaceDE w:val="0"/>
        <w:autoSpaceDN w:val="0"/>
        <w:adjustRightInd w:val="0"/>
        <w:ind w:left="709" w:hanging="709"/>
        <w:jc w:val="both"/>
        <w:rPr>
          <w:noProof/>
        </w:rPr>
      </w:pPr>
      <w:r w:rsidRPr="000A1DC6">
        <w:rPr>
          <w:noProof/>
        </w:rPr>
        <w:t xml:space="preserve">Sembiring, S. B. M., Wardana, I. K., &amp; Haryanti, H. (2016). Performa Benih Teripang Pasir, Holothuria scabra dari Sumber Induk yang Berbeda. </w:t>
      </w:r>
      <w:r w:rsidRPr="000A1DC6">
        <w:rPr>
          <w:i/>
          <w:iCs/>
          <w:noProof/>
        </w:rPr>
        <w:t>Jurnal Riset Akuakultur</w:t>
      </w:r>
      <w:r w:rsidRPr="000A1DC6">
        <w:rPr>
          <w:noProof/>
        </w:rPr>
        <w:t xml:space="preserve">, </w:t>
      </w:r>
      <w:r w:rsidRPr="000A1DC6">
        <w:rPr>
          <w:i/>
          <w:iCs/>
          <w:noProof/>
        </w:rPr>
        <w:t>11</w:t>
      </w:r>
      <w:r w:rsidRPr="000A1DC6">
        <w:rPr>
          <w:noProof/>
        </w:rPr>
        <w:t>(2), 147–154. https://doi.org/10.15578/jra.11.2.2016.147-154</w:t>
      </w:r>
    </w:p>
    <w:p w14:paraId="0FBE6A5F" w14:textId="77777777" w:rsidR="000A1DC6" w:rsidRPr="000A1DC6" w:rsidRDefault="000A1DC6" w:rsidP="00446B3E">
      <w:pPr>
        <w:widowControl w:val="0"/>
        <w:autoSpaceDE w:val="0"/>
        <w:autoSpaceDN w:val="0"/>
        <w:adjustRightInd w:val="0"/>
        <w:ind w:left="709" w:hanging="709"/>
        <w:jc w:val="both"/>
        <w:rPr>
          <w:noProof/>
        </w:rPr>
      </w:pPr>
      <w:r w:rsidRPr="000A1DC6">
        <w:rPr>
          <w:noProof/>
        </w:rPr>
        <w:t xml:space="preserve">Tolon, T., Emiroğlu, D., Günay, D., &amp; Hancı, B. (2017). Effect of stocking density on growth performance of juvenile sea cucumber Holothuria tubulosa (Gmelin, 1788). </w:t>
      </w:r>
      <w:r w:rsidRPr="000A1DC6">
        <w:rPr>
          <w:i/>
          <w:iCs/>
          <w:noProof/>
        </w:rPr>
        <w:t>Aquaculture Research</w:t>
      </w:r>
      <w:r w:rsidRPr="000A1DC6">
        <w:rPr>
          <w:noProof/>
        </w:rPr>
        <w:t xml:space="preserve">, </w:t>
      </w:r>
      <w:r w:rsidRPr="000A1DC6">
        <w:rPr>
          <w:i/>
          <w:iCs/>
          <w:noProof/>
        </w:rPr>
        <w:t>48</w:t>
      </w:r>
      <w:r w:rsidRPr="000A1DC6">
        <w:rPr>
          <w:noProof/>
        </w:rPr>
        <w:t>(8), 4124–4131. https://doi.org/10.1111/are.13232</w:t>
      </w:r>
    </w:p>
    <w:p w14:paraId="17038ACB" w14:textId="77777777" w:rsidR="000A1DC6" w:rsidRPr="000A1DC6" w:rsidRDefault="000A1DC6" w:rsidP="00446B3E">
      <w:pPr>
        <w:widowControl w:val="0"/>
        <w:autoSpaceDE w:val="0"/>
        <w:autoSpaceDN w:val="0"/>
        <w:adjustRightInd w:val="0"/>
        <w:ind w:left="709" w:hanging="709"/>
        <w:jc w:val="both"/>
        <w:rPr>
          <w:noProof/>
        </w:rPr>
      </w:pPr>
      <w:r w:rsidRPr="000A1DC6">
        <w:rPr>
          <w:noProof/>
        </w:rPr>
        <w:t xml:space="preserve">Velasco, L. A., &amp; Barros, J. (2008). Experimental larval culture of the Caribbean scallops Argopecten nucleus and Nodipecten nodosus. </w:t>
      </w:r>
      <w:r w:rsidRPr="000A1DC6">
        <w:rPr>
          <w:i/>
          <w:iCs/>
          <w:noProof/>
        </w:rPr>
        <w:t>Aquaculture Research</w:t>
      </w:r>
      <w:r w:rsidRPr="000A1DC6">
        <w:rPr>
          <w:noProof/>
        </w:rPr>
        <w:t xml:space="preserve">, </w:t>
      </w:r>
      <w:r w:rsidRPr="000A1DC6">
        <w:rPr>
          <w:i/>
          <w:iCs/>
          <w:noProof/>
        </w:rPr>
        <w:t>39</w:t>
      </w:r>
      <w:r w:rsidRPr="000A1DC6">
        <w:rPr>
          <w:noProof/>
        </w:rPr>
        <w:t>(6), 603–618. https://doi.org/10.1111/j.1365-2109.2008.01917.x</w:t>
      </w:r>
    </w:p>
    <w:p w14:paraId="7DF03DC6" w14:textId="77777777" w:rsidR="000A1DC6" w:rsidRPr="000A1DC6" w:rsidRDefault="000A1DC6" w:rsidP="00446B3E">
      <w:pPr>
        <w:widowControl w:val="0"/>
        <w:autoSpaceDE w:val="0"/>
        <w:autoSpaceDN w:val="0"/>
        <w:adjustRightInd w:val="0"/>
        <w:ind w:left="709" w:hanging="709"/>
        <w:jc w:val="both"/>
        <w:rPr>
          <w:noProof/>
        </w:rPr>
      </w:pPr>
      <w:r w:rsidRPr="000A1DC6">
        <w:rPr>
          <w:noProof/>
        </w:rPr>
        <w:t xml:space="preserve">Wulandari, D. A., Gustini, N., Murniasih, T., Bayu, A., Sari, M., Syahputra, G., Harahap, I. A., Rasyid, A., Moria, S. B., Rahmawati, S. I., Izzati, F. N., Septiana, E., Rachman, F., &amp; Putra, M. Y. (2022). Nutritional Value and Biological Activities of Sea Cucumber Holothuria scabra Cultured in the Open Pond System. </w:t>
      </w:r>
      <w:r w:rsidRPr="000A1DC6">
        <w:rPr>
          <w:i/>
          <w:iCs/>
          <w:noProof/>
        </w:rPr>
        <w:t>Journal of Aquatic Food Product Technology</w:t>
      </w:r>
      <w:r w:rsidRPr="000A1DC6">
        <w:rPr>
          <w:noProof/>
        </w:rPr>
        <w:t xml:space="preserve">, </w:t>
      </w:r>
      <w:r w:rsidRPr="000A1DC6">
        <w:rPr>
          <w:i/>
          <w:iCs/>
          <w:noProof/>
        </w:rPr>
        <w:t>31</w:t>
      </w:r>
      <w:r w:rsidRPr="000A1DC6">
        <w:rPr>
          <w:noProof/>
        </w:rPr>
        <w:t>(6), 599–614. https://doi.org/10.1080/10498850.2022.2082902</w:t>
      </w:r>
    </w:p>
    <w:p w14:paraId="047EBF55" w14:textId="77777777" w:rsidR="000A1DC6" w:rsidRPr="000A1DC6" w:rsidRDefault="000A1DC6" w:rsidP="00446B3E">
      <w:pPr>
        <w:widowControl w:val="0"/>
        <w:autoSpaceDE w:val="0"/>
        <w:autoSpaceDN w:val="0"/>
        <w:adjustRightInd w:val="0"/>
        <w:ind w:left="709" w:hanging="709"/>
        <w:jc w:val="both"/>
        <w:rPr>
          <w:noProof/>
        </w:rPr>
      </w:pPr>
      <w:r w:rsidRPr="000A1DC6">
        <w:rPr>
          <w:noProof/>
        </w:rPr>
        <w:lastRenderedPageBreak/>
        <w:t xml:space="preserve">Yu, Z., Wu, H., Tu, Y., Hong, Z., &amp; Luo, J. (2022). Effects of Diet on Larval Survival, Growth, and Development of the Sea Cucumber Holothuria leucospilota. </w:t>
      </w:r>
      <w:r w:rsidRPr="000A1DC6">
        <w:rPr>
          <w:i/>
          <w:iCs/>
          <w:noProof/>
        </w:rPr>
        <w:t>Aquaculture Nutrition</w:t>
      </w:r>
      <w:r w:rsidRPr="000A1DC6">
        <w:rPr>
          <w:noProof/>
        </w:rPr>
        <w:t xml:space="preserve">, </w:t>
      </w:r>
      <w:r w:rsidRPr="000A1DC6">
        <w:rPr>
          <w:i/>
          <w:iCs/>
          <w:noProof/>
        </w:rPr>
        <w:t>2022</w:t>
      </w:r>
      <w:r w:rsidRPr="000A1DC6">
        <w:rPr>
          <w:noProof/>
        </w:rPr>
        <w:t>, 1–10. https://doi.org/10.1155/2022/8947997</w:t>
      </w:r>
    </w:p>
    <w:p w14:paraId="0D7ED0A9" w14:textId="77777777" w:rsidR="000A1DC6" w:rsidRPr="000A1DC6" w:rsidRDefault="000A1DC6" w:rsidP="00446B3E">
      <w:pPr>
        <w:widowControl w:val="0"/>
        <w:autoSpaceDE w:val="0"/>
        <w:autoSpaceDN w:val="0"/>
        <w:adjustRightInd w:val="0"/>
        <w:ind w:left="709" w:hanging="709"/>
        <w:jc w:val="both"/>
        <w:rPr>
          <w:noProof/>
        </w:rPr>
      </w:pPr>
      <w:r w:rsidRPr="000A1DC6">
        <w:rPr>
          <w:noProof/>
        </w:rPr>
        <w:t xml:space="preserve">Yuan, X., Yang, H., Wang, L., Zhou, Y., &amp; Gabr, H. R. (2010). Effects of salinity on energy budget in pond-cultured sea cucumber Apostichopus japonicus (Selenka) (Echinodermata: Holothuroidea). </w:t>
      </w:r>
      <w:r w:rsidRPr="000A1DC6">
        <w:rPr>
          <w:i/>
          <w:iCs/>
          <w:noProof/>
        </w:rPr>
        <w:t>Aquaculture</w:t>
      </w:r>
      <w:r w:rsidRPr="000A1DC6">
        <w:rPr>
          <w:noProof/>
        </w:rPr>
        <w:t xml:space="preserve">, </w:t>
      </w:r>
      <w:r w:rsidRPr="000A1DC6">
        <w:rPr>
          <w:i/>
          <w:iCs/>
          <w:noProof/>
        </w:rPr>
        <w:t>306</w:t>
      </w:r>
      <w:r w:rsidRPr="000A1DC6">
        <w:rPr>
          <w:noProof/>
        </w:rPr>
        <w:t>(1–4), 348–351. https://doi.org/10.1016/j.aquaculture.2010.04.026</w:t>
      </w:r>
    </w:p>
    <w:p w14:paraId="5517A063" w14:textId="77777777" w:rsidR="000A1DC6" w:rsidRPr="000A1DC6" w:rsidRDefault="000A1DC6" w:rsidP="00446B3E">
      <w:pPr>
        <w:widowControl w:val="0"/>
        <w:autoSpaceDE w:val="0"/>
        <w:autoSpaceDN w:val="0"/>
        <w:adjustRightInd w:val="0"/>
        <w:ind w:left="709" w:hanging="709"/>
        <w:jc w:val="both"/>
        <w:rPr>
          <w:noProof/>
        </w:rPr>
      </w:pPr>
      <w:r w:rsidRPr="000A1DC6">
        <w:rPr>
          <w:noProof/>
        </w:rPr>
        <w:t xml:space="preserve">Zamora, L. N., &amp; Jeffs, A. G. (2012). The ability of the deposit-feeding sea cucumber Australostichopus mollis to use natural variation in the biodeposits beneath mussel farms. </w:t>
      </w:r>
      <w:r w:rsidRPr="000A1DC6">
        <w:rPr>
          <w:i/>
          <w:iCs/>
          <w:noProof/>
        </w:rPr>
        <w:t>Aquaculture</w:t>
      </w:r>
      <w:r w:rsidRPr="000A1DC6">
        <w:rPr>
          <w:noProof/>
        </w:rPr>
        <w:t xml:space="preserve">, </w:t>
      </w:r>
      <w:r w:rsidRPr="000A1DC6">
        <w:rPr>
          <w:i/>
          <w:iCs/>
          <w:noProof/>
        </w:rPr>
        <w:t>326</w:t>
      </w:r>
      <w:r w:rsidRPr="000A1DC6">
        <w:rPr>
          <w:noProof/>
        </w:rPr>
        <w:t>–</w:t>
      </w:r>
      <w:r w:rsidRPr="000A1DC6">
        <w:rPr>
          <w:i/>
          <w:iCs/>
          <w:noProof/>
        </w:rPr>
        <w:t>329</w:t>
      </w:r>
      <w:r w:rsidRPr="000A1DC6">
        <w:rPr>
          <w:noProof/>
        </w:rPr>
        <w:t>, 116–122. https://doi.org/10.1016/j.aquaculture.2011.11.015</w:t>
      </w:r>
    </w:p>
    <w:p w14:paraId="0670CA43" w14:textId="77777777" w:rsidR="000A1DC6" w:rsidRPr="000A1DC6" w:rsidRDefault="000A1DC6" w:rsidP="00446B3E">
      <w:pPr>
        <w:widowControl w:val="0"/>
        <w:autoSpaceDE w:val="0"/>
        <w:autoSpaceDN w:val="0"/>
        <w:adjustRightInd w:val="0"/>
        <w:ind w:left="709" w:hanging="709"/>
        <w:jc w:val="both"/>
        <w:rPr>
          <w:noProof/>
        </w:rPr>
      </w:pPr>
      <w:r w:rsidRPr="000A1DC6">
        <w:rPr>
          <w:noProof/>
        </w:rPr>
        <w:t xml:space="preserve">Zhang, S., Liu, S., Zhang, L., Ru, X., &amp; Yang, H. (2016). Effect of stocking density on key growth traits of a fast-growing and heat-resistant strain of sea cucumber (Apostichopus japonicus). </w:t>
      </w:r>
      <w:r w:rsidRPr="000A1DC6">
        <w:rPr>
          <w:i/>
          <w:iCs/>
          <w:noProof/>
        </w:rPr>
        <w:t>Aquaculture Research</w:t>
      </w:r>
      <w:r w:rsidRPr="000A1DC6">
        <w:rPr>
          <w:noProof/>
        </w:rPr>
        <w:t xml:space="preserve">, </w:t>
      </w:r>
      <w:r w:rsidRPr="000A1DC6">
        <w:rPr>
          <w:i/>
          <w:iCs/>
          <w:noProof/>
        </w:rPr>
        <w:t>47</w:t>
      </w:r>
      <w:r w:rsidRPr="000A1DC6">
        <w:rPr>
          <w:noProof/>
        </w:rPr>
        <w:t>(11), 3636–3643. https://doi.org/10.1111/are.12816</w:t>
      </w:r>
    </w:p>
    <w:p w14:paraId="7E870D4D" w14:textId="66779EF7" w:rsidR="00356D13" w:rsidRPr="008D1AF3" w:rsidRDefault="00BD0F32" w:rsidP="007B66EA">
      <w:pPr>
        <w:ind w:left="567" w:right="104" w:hanging="567"/>
        <w:jc w:val="both"/>
        <w:rPr>
          <w:highlight w:val="yellow"/>
        </w:rPr>
      </w:pPr>
      <w:r>
        <w:rPr>
          <w:highlight w:val="yellow"/>
        </w:rPr>
        <w:fldChar w:fldCharType="end"/>
      </w:r>
    </w:p>
    <w:p w14:paraId="04F236C2" w14:textId="77777777" w:rsidR="00B1346C" w:rsidRDefault="00B1346C" w:rsidP="007B2C22">
      <w:pPr>
        <w:ind w:left="695" w:right="103" w:hanging="511"/>
        <w:jc w:val="both"/>
        <w:rPr>
          <w:spacing w:val="-2"/>
        </w:rPr>
      </w:pPr>
    </w:p>
    <w:p w14:paraId="498C4105" w14:textId="77777777" w:rsidR="00A70192" w:rsidRPr="007B2C22" w:rsidRDefault="00A70192" w:rsidP="007B2C22">
      <w:pPr>
        <w:jc w:val="center"/>
        <w:rPr>
          <w:b/>
          <w:bCs/>
          <w:lang w:val="fi-FI"/>
        </w:rPr>
      </w:pPr>
    </w:p>
    <w:p w14:paraId="24A73F20" w14:textId="77777777" w:rsidR="00A70192" w:rsidRPr="007B2C22" w:rsidRDefault="00A70192" w:rsidP="007B2C22">
      <w:pPr>
        <w:jc w:val="center"/>
        <w:rPr>
          <w:b/>
          <w:bCs/>
          <w:lang w:val="fi-FI"/>
        </w:rPr>
      </w:pPr>
    </w:p>
    <w:sectPr w:rsidR="00A70192" w:rsidRPr="007B2C22" w:rsidSect="00F6486E">
      <w:pgSz w:w="11906" w:h="16838"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2F97D4" w14:textId="77777777" w:rsidR="00F6486E" w:rsidRDefault="00F6486E">
      <w:r>
        <w:separator/>
      </w:r>
    </w:p>
  </w:endnote>
  <w:endnote w:type="continuationSeparator" w:id="0">
    <w:p w14:paraId="00B4D572" w14:textId="77777777" w:rsidR="00F6486E" w:rsidRDefault="00F64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3B7060" w14:textId="77777777" w:rsidR="00F6486E" w:rsidRDefault="00F6486E">
      <w:r>
        <w:separator/>
      </w:r>
    </w:p>
  </w:footnote>
  <w:footnote w:type="continuationSeparator" w:id="0">
    <w:p w14:paraId="23CB6929" w14:textId="77777777" w:rsidR="00F6486E" w:rsidRDefault="00F648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6624D63"/>
    <w:multiLevelType w:val="multilevel"/>
    <w:tmpl w:val="7B54DE74"/>
    <w:lvl w:ilvl="0">
      <w:start w:val="1"/>
      <w:numFmt w:val="upperRoman"/>
      <w:lvlText w:val="%1."/>
      <w:lvlJc w:val="left"/>
      <w:pPr>
        <w:ind w:left="1080" w:hanging="72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054503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E9C"/>
    <w:rsid w:val="000004EA"/>
    <w:rsid w:val="000029E1"/>
    <w:rsid w:val="00007B93"/>
    <w:rsid w:val="000119BD"/>
    <w:rsid w:val="000130B6"/>
    <w:rsid w:val="00014E4A"/>
    <w:rsid w:val="00017887"/>
    <w:rsid w:val="00020132"/>
    <w:rsid w:val="00021F9F"/>
    <w:rsid w:val="00033128"/>
    <w:rsid w:val="00034EA2"/>
    <w:rsid w:val="00035106"/>
    <w:rsid w:val="000364FD"/>
    <w:rsid w:val="00036782"/>
    <w:rsid w:val="00052B14"/>
    <w:rsid w:val="00055108"/>
    <w:rsid w:val="0005561F"/>
    <w:rsid w:val="00056275"/>
    <w:rsid w:val="00061CFB"/>
    <w:rsid w:val="000652F5"/>
    <w:rsid w:val="000657CB"/>
    <w:rsid w:val="000661A9"/>
    <w:rsid w:val="000820D1"/>
    <w:rsid w:val="00093D6F"/>
    <w:rsid w:val="0009411D"/>
    <w:rsid w:val="00094681"/>
    <w:rsid w:val="00096D0E"/>
    <w:rsid w:val="000A1507"/>
    <w:rsid w:val="000A1DC6"/>
    <w:rsid w:val="000A49DE"/>
    <w:rsid w:val="000B2A48"/>
    <w:rsid w:val="000B2AEF"/>
    <w:rsid w:val="000B2C69"/>
    <w:rsid w:val="000C02D7"/>
    <w:rsid w:val="000C0C2D"/>
    <w:rsid w:val="000D10A4"/>
    <w:rsid w:val="000D19D1"/>
    <w:rsid w:val="000D4606"/>
    <w:rsid w:val="000E1997"/>
    <w:rsid w:val="000E35A9"/>
    <w:rsid w:val="000E361D"/>
    <w:rsid w:val="000F1518"/>
    <w:rsid w:val="000F43E3"/>
    <w:rsid w:val="000F4A26"/>
    <w:rsid w:val="00101158"/>
    <w:rsid w:val="00101476"/>
    <w:rsid w:val="001028E0"/>
    <w:rsid w:val="00104345"/>
    <w:rsid w:val="00114222"/>
    <w:rsid w:val="00120989"/>
    <w:rsid w:val="00121F8C"/>
    <w:rsid w:val="00123C60"/>
    <w:rsid w:val="00125525"/>
    <w:rsid w:val="00126507"/>
    <w:rsid w:val="00126D8E"/>
    <w:rsid w:val="00132678"/>
    <w:rsid w:val="0013412F"/>
    <w:rsid w:val="001353E3"/>
    <w:rsid w:val="00141D65"/>
    <w:rsid w:val="00145B76"/>
    <w:rsid w:val="00145B85"/>
    <w:rsid w:val="0015077F"/>
    <w:rsid w:val="00151267"/>
    <w:rsid w:val="0015486B"/>
    <w:rsid w:val="00155662"/>
    <w:rsid w:val="00155B9C"/>
    <w:rsid w:val="0016274D"/>
    <w:rsid w:val="00163A34"/>
    <w:rsid w:val="00176C70"/>
    <w:rsid w:val="0018054C"/>
    <w:rsid w:val="001856FB"/>
    <w:rsid w:val="00185EC8"/>
    <w:rsid w:val="00186257"/>
    <w:rsid w:val="00187A36"/>
    <w:rsid w:val="001918D5"/>
    <w:rsid w:val="00195C6B"/>
    <w:rsid w:val="001A08D0"/>
    <w:rsid w:val="001A195A"/>
    <w:rsid w:val="001A30D8"/>
    <w:rsid w:val="001A44A2"/>
    <w:rsid w:val="001A4666"/>
    <w:rsid w:val="001B151B"/>
    <w:rsid w:val="001B61A1"/>
    <w:rsid w:val="001C462F"/>
    <w:rsid w:val="001D2EAC"/>
    <w:rsid w:val="001D51C4"/>
    <w:rsid w:val="001E2B51"/>
    <w:rsid w:val="001E649D"/>
    <w:rsid w:val="001F2E8E"/>
    <w:rsid w:val="00202DD0"/>
    <w:rsid w:val="00202E8A"/>
    <w:rsid w:val="00220CDD"/>
    <w:rsid w:val="00221DEF"/>
    <w:rsid w:val="00235B9A"/>
    <w:rsid w:val="00236EC1"/>
    <w:rsid w:val="002418DA"/>
    <w:rsid w:val="00244AD8"/>
    <w:rsid w:val="002457B8"/>
    <w:rsid w:val="00245F8E"/>
    <w:rsid w:val="002500DB"/>
    <w:rsid w:val="002524AC"/>
    <w:rsid w:val="00262558"/>
    <w:rsid w:val="002637B5"/>
    <w:rsid w:val="00266A44"/>
    <w:rsid w:val="00270521"/>
    <w:rsid w:val="002710D0"/>
    <w:rsid w:val="0027168C"/>
    <w:rsid w:val="00271CB2"/>
    <w:rsid w:val="0027309B"/>
    <w:rsid w:val="002768DB"/>
    <w:rsid w:val="00280AF3"/>
    <w:rsid w:val="00280C12"/>
    <w:rsid w:val="002828DC"/>
    <w:rsid w:val="00286D5A"/>
    <w:rsid w:val="00290992"/>
    <w:rsid w:val="00295575"/>
    <w:rsid w:val="00297966"/>
    <w:rsid w:val="002A5B01"/>
    <w:rsid w:val="002A78D1"/>
    <w:rsid w:val="002A7D91"/>
    <w:rsid w:val="002B6999"/>
    <w:rsid w:val="002C7765"/>
    <w:rsid w:val="002E1977"/>
    <w:rsid w:val="002E763C"/>
    <w:rsid w:val="002F1853"/>
    <w:rsid w:val="00305A2B"/>
    <w:rsid w:val="00305DC1"/>
    <w:rsid w:val="0030611E"/>
    <w:rsid w:val="0031159C"/>
    <w:rsid w:val="00311635"/>
    <w:rsid w:val="00311CA9"/>
    <w:rsid w:val="003333A2"/>
    <w:rsid w:val="0033560E"/>
    <w:rsid w:val="0033594B"/>
    <w:rsid w:val="00337AE4"/>
    <w:rsid w:val="003432B1"/>
    <w:rsid w:val="00343C3A"/>
    <w:rsid w:val="00343DDA"/>
    <w:rsid w:val="00344DF6"/>
    <w:rsid w:val="00346F67"/>
    <w:rsid w:val="00347AF0"/>
    <w:rsid w:val="00351675"/>
    <w:rsid w:val="003520BA"/>
    <w:rsid w:val="00354048"/>
    <w:rsid w:val="0035663A"/>
    <w:rsid w:val="00356D13"/>
    <w:rsid w:val="003572CB"/>
    <w:rsid w:val="0036049D"/>
    <w:rsid w:val="00372C8D"/>
    <w:rsid w:val="00374CA8"/>
    <w:rsid w:val="003750E5"/>
    <w:rsid w:val="0037605C"/>
    <w:rsid w:val="003772CC"/>
    <w:rsid w:val="003A1BC8"/>
    <w:rsid w:val="003A1FB8"/>
    <w:rsid w:val="003B138C"/>
    <w:rsid w:val="003B4105"/>
    <w:rsid w:val="003B6D0E"/>
    <w:rsid w:val="003C1324"/>
    <w:rsid w:val="003C2ACA"/>
    <w:rsid w:val="003C5BDE"/>
    <w:rsid w:val="003C5EC0"/>
    <w:rsid w:val="003C5FD2"/>
    <w:rsid w:val="003C7E11"/>
    <w:rsid w:val="003D3311"/>
    <w:rsid w:val="003E0172"/>
    <w:rsid w:val="003E031F"/>
    <w:rsid w:val="003E1851"/>
    <w:rsid w:val="003E34FA"/>
    <w:rsid w:val="003E5795"/>
    <w:rsid w:val="003E6DD1"/>
    <w:rsid w:val="003E7FB5"/>
    <w:rsid w:val="003F3843"/>
    <w:rsid w:val="003F450B"/>
    <w:rsid w:val="00406A84"/>
    <w:rsid w:val="00407F1D"/>
    <w:rsid w:val="00413129"/>
    <w:rsid w:val="0041739F"/>
    <w:rsid w:val="0041761E"/>
    <w:rsid w:val="0042352E"/>
    <w:rsid w:val="004240F7"/>
    <w:rsid w:val="0042458B"/>
    <w:rsid w:val="00426EE9"/>
    <w:rsid w:val="00427D6F"/>
    <w:rsid w:val="00435DF2"/>
    <w:rsid w:val="00443767"/>
    <w:rsid w:val="00444138"/>
    <w:rsid w:val="0044471B"/>
    <w:rsid w:val="00446B3E"/>
    <w:rsid w:val="00453AE6"/>
    <w:rsid w:val="0045654F"/>
    <w:rsid w:val="00462B26"/>
    <w:rsid w:val="00466C0D"/>
    <w:rsid w:val="00471D21"/>
    <w:rsid w:val="00473B2D"/>
    <w:rsid w:val="00475E21"/>
    <w:rsid w:val="004822EB"/>
    <w:rsid w:val="00487841"/>
    <w:rsid w:val="00487875"/>
    <w:rsid w:val="00493A44"/>
    <w:rsid w:val="00494F66"/>
    <w:rsid w:val="00495D97"/>
    <w:rsid w:val="004A2ED0"/>
    <w:rsid w:val="004A581B"/>
    <w:rsid w:val="004A6E8A"/>
    <w:rsid w:val="004A766B"/>
    <w:rsid w:val="004C4995"/>
    <w:rsid w:val="004D23FD"/>
    <w:rsid w:val="004D3C0A"/>
    <w:rsid w:val="004D42D0"/>
    <w:rsid w:val="004D5DC8"/>
    <w:rsid w:val="004D6038"/>
    <w:rsid w:val="004D678F"/>
    <w:rsid w:val="004E3A7F"/>
    <w:rsid w:val="004F169C"/>
    <w:rsid w:val="005014C6"/>
    <w:rsid w:val="005034C6"/>
    <w:rsid w:val="00503D90"/>
    <w:rsid w:val="005106C2"/>
    <w:rsid w:val="00516C88"/>
    <w:rsid w:val="00517629"/>
    <w:rsid w:val="00520CC6"/>
    <w:rsid w:val="00525485"/>
    <w:rsid w:val="0052780B"/>
    <w:rsid w:val="00530C6B"/>
    <w:rsid w:val="00531884"/>
    <w:rsid w:val="00536953"/>
    <w:rsid w:val="00540269"/>
    <w:rsid w:val="00542077"/>
    <w:rsid w:val="0054403F"/>
    <w:rsid w:val="00546856"/>
    <w:rsid w:val="00555764"/>
    <w:rsid w:val="00556CE9"/>
    <w:rsid w:val="00562F20"/>
    <w:rsid w:val="00563285"/>
    <w:rsid w:val="005651B4"/>
    <w:rsid w:val="00570883"/>
    <w:rsid w:val="005727F8"/>
    <w:rsid w:val="00586E98"/>
    <w:rsid w:val="00592705"/>
    <w:rsid w:val="005931B9"/>
    <w:rsid w:val="0059584D"/>
    <w:rsid w:val="005A197F"/>
    <w:rsid w:val="005A3010"/>
    <w:rsid w:val="005A3E16"/>
    <w:rsid w:val="005A526F"/>
    <w:rsid w:val="005A6C6E"/>
    <w:rsid w:val="005B1F0F"/>
    <w:rsid w:val="005B408A"/>
    <w:rsid w:val="005B4162"/>
    <w:rsid w:val="005C044B"/>
    <w:rsid w:val="005C0F38"/>
    <w:rsid w:val="005C3E96"/>
    <w:rsid w:val="005C426B"/>
    <w:rsid w:val="005C5B4D"/>
    <w:rsid w:val="005C6391"/>
    <w:rsid w:val="005D33CE"/>
    <w:rsid w:val="005D43BB"/>
    <w:rsid w:val="005D7B94"/>
    <w:rsid w:val="005F3246"/>
    <w:rsid w:val="005F4DDB"/>
    <w:rsid w:val="005F5D1F"/>
    <w:rsid w:val="005F7CF9"/>
    <w:rsid w:val="00601B21"/>
    <w:rsid w:val="00601BB8"/>
    <w:rsid w:val="0060302C"/>
    <w:rsid w:val="00605B4F"/>
    <w:rsid w:val="006259D6"/>
    <w:rsid w:val="00625F69"/>
    <w:rsid w:val="00635FF8"/>
    <w:rsid w:val="00637EB4"/>
    <w:rsid w:val="00641B1D"/>
    <w:rsid w:val="0064793B"/>
    <w:rsid w:val="0065060C"/>
    <w:rsid w:val="006601AA"/>
    <w:rsid w:val="006668E0"/>
    <w:rsid w:val="006715D2"/>
    <w:rsid w:val="0068004D"/>
    <w:rsid w:val="00682C21"/>
    <w:rsid w:val="006874FD"/>
    <w:rsid w:val="00692C86"/>
    <w:rsid w:val="00692F12"/>
    <w:rsid w:val="00693506"/>
    <w:rsid w:val="0069647E"/>
    <w:rsid w:val="0069751E"/>
    <w:rsid w:val="006A0D55"/>
    <w:rsid w:val="006A15F8"/>
    <w:rsid w:val="006A5722"/>
    <w:rsid w:val="006B07F5"/>
    <w:rsid w:val="006B28A2"/>
    <w:rsid w:val="006B2C66"/>
    <w:rsid w:val="006C0C35"/>
    <w:rsid w:val="006C0FA6"/>
    <w:rsid w:val="006C4091"/>
    <w:rsid w:val="006C572E"/>
    <w:rsid w:val="006C6806"/>
    <w:rsid w:val="006D064B"/>
    <w:rsid w:val="006D3470"/>
    <w:rsid w:val="006E0BF6"/>
    <w:rsid w:val="006E4568"/>
    <w:rsid w:val="006E5F88"/>
    <w:rsid w:val="006F12B8"/>
    <w:rsid w:val="006F450E"/>
    <w:rsid w:val="007001EC"/>
    <w:rsid w:val="00700B0B"/>
    <w:rsid w:val="00703D2C"/>
    <w:rsid w:val="00704E9C"/>
    <w:rsid w:val="00705305"/>
    <w:rsid w:val="00706AE9"/>
    <w:rsid w:val="00710634"/>
    <w:rsid w:val="00712977"/>
    <w:rsid w:val="00713E34"/>
    <w:rsid w:val="007254E6"/>
    <w:rsid w:val="007306B8"/>
    <w:rsid w:val="00732F92"/>
    <w:rsid w:val="00732FD8"/>
    <w:rsid w:val="0073510B"/>
    <w:rsid w:val="007357DB"/>
    <w:rsid w:val="00735A43"/>
    <w:rsid w:val="00740A39"/>
    <w:rsid w:val="0074331F"/>
    <w:rsid w:val="0074467E"/>
    <w:rsid w:val="007479DA"/>
    <w:rsid w:val="00756FC2"/>
    <w:rsid w:val="0075733E"/>
    <w:rsid w:val="00757577"/>
    <w:rsid w:val="00762E5E"/>
    <w:rsid w:val="0076424C"/>
    <w:rsid w:val="00770BFB"/>
    <w:rsid w:val="0077174A"/>
    <w:rsid w:val="00774FAE"/>
    <w:rsid w:val="0077684E"/>
    <w:rsid w:val="007800F6"/>
    <w:rsid w:val="007964DD"/>
    <w:rsid w:val="007B0204"/>
    <w:rsid w:val="007B1C96"/>
    <w:rsid w:val="007B2C22"/>
    <w:rsid w:val="007B3974"/>
    <w:rsid w:val="007B4C8D"/>
    <w:rsid w:val="007B5E7A"/>
    <w:rsid w:val="007B5F14"/>
    <w:rsid w:val="007B66EA"/>
    <w:rsid w:val="007C27EF"/>
    <w:rsid w:val="007D2F22"/>
    <w:rsid w:val="007D4AD0"/>
    <w:rsid w:val="007D64F9"/>
    <w:rsid w:val="007E3E79"/>
    <w:rsid w:val="007E5590"/>
    <w:rsid w:val="007F0D68"/>
    <w:rsid w:val="007F4DC4"/>
    <w:rsid w:val="00801122"/>
    <w:rsid w:val="0080196B"/>
    <w:rsid w:val="00803416"/>
    <w:rsid w:val="00803691"/>
    <w:rsid w:val="00815A64"/>
    <w:rsid w:val="008171EE"/>
    <w:rsid w:val="00821675"/>
    <w:rsid w:val="00824CEF"/>
    <w:rsid w:val="00826C8A"/>
    <w:rsid w:val="00834A65"/>
    <w:rsid w:val="00834FEC"/>
    <w:rsid w:val="00840444"/>
    <w:rsid w:val="00843A4E"/>
    <w:rsid w:val="008446A5"/>
    <w:rsid w:val="008466B0"/>
    <w:rsid w:val="00852C64"/>
    <w:rsid w:val="008539FB"/>
    <w:rsid w:val="00853B7F"/>
    <w:rsid w:val="008547DE"/>
    <w:rsid w:val="00855201"/>
    <w:rsid w:val="00860050"/>
    <w:rsid w:val="00861AC0"/>
    <w:rsid w:val="00867AD8"/>
    <w:rsid w:val="00870403"/>
    <w:rsid w:val="008710C9"/>
    <w:rsid w:val="0087426C"/>
    <w:rsid w:val="00874338"/>
    <w:rsid w:val="00876511"/>
    <w:rsid w:val="008860D8"/>
    <w:rsid w:val="00886885"/>
    <w:rsid w:val="008876A6"/>
    <w:rsid w:val="00890C5B"/>
    <w:rsid w:val="008A298B"/>
    <w:rsid w:val="008A3356"/>
    <w:rsid w:val="008B0622"/>
    <w:rsid w:val="008B0F01"/>
    <w:rsid w:val="008B1A38"/>
    <w:rsid w:val="008B623A"/>
    <w:rsid w:val="008C3685"/>
    <w:rsid w:val="008C51FD"/>
    <w:rsid w:val="008C6041"/>
    <w:rsid w:val="008D1AF3"/>
    <w:rsid w:val="008D3392"/>
    <w:rsid w:val="008D4A43"/>
    <w:rsid w:val="008D59F2"/>
    <w:rsid w:val="008E1C2F"/>
    <w:rsid w:val="008F1A6E"/>
    <w:rsid w:val="008F6C2F"/>
    <w:rsid w:val="0090165B"/>
    <w:rsid w:val="009030F7"/>
    <w:rsid w:val="00904031"/>
    <w:rsid w:val="00920853"/>
    <w:rsid w:val="0092193A"/>
    <w:rsid w:val="0092266F"/>
    <w:rsid w:val="0093142A"/>
    <w:rsid w:val="00934AEC"/>
    <w:rsid w:val="00934D00"/>
    <w:rsid w:val="00935376"/>
    <w:rsid w:val="00937790"/>
    <w:rsid w:val="00937D78"/>
    <w:rsid w:val="00940915"/>
    <w:rsid w:val="00941520"/>
    <w:rsid w:val="009445CB"/>
    <w:rsid w:val="00947A07"/>
    <w:rsid w:val="009514CC"/>
    <w:rsid w:val="00956335"/>
    <w:rsid w:val="0096359D"/>
    <w:rsid w:val="00966752"/>
    <w:rsid w:val="00967825"/>
    <w:rsid w:val="00967858"/>
    <w:rsid w:val="00970044"/>
    <w:rsid w:val="009720B3"/>
    <w:rsid w:val="00974BBA"/>
    <w:rsid w:val="00976DAB"/>
    <w:rsid w:val="00981F40"/>
    <w:rsid w:val="00983ED2"/>
    <w:rsid w:val="0098448D"/>
    <w:rsid w:val="0099303B"/>
    <w:rsid w:val="009A0F80"/>
    <w:rsid w:val="009A472B"/>
    <w:rsid w:val="009A49E0"/>
    <w:rsid w:val="009A547C"/>
    <w:rsid w:val="009B1C20"/>
    <w:rsid w:val="009C0649"/>
    <w:rsid w:val="009C15BF"/>
    <w:rsid w:val="009C50C8"/>
    <w:rsid w:val="009D4727"/>
    <w:rsid w:val="009D4ECE"/>
    <w:rsid w:val="009E1562"/>
    <w:rsid w:val="009E1AC6"/>
    <w:rsid w:val="009E1EA0"/>
    <w:rsid w:val="009E65AD"/>
    <w:rsid w:val="009F4063"/>
    <w:rsid w:val="00A0439E"/>
    <w:rsid w:val="00A0678D"/>
    <w:rsid w:val="00A16211"/>
    <w:rsid w:val="00A16E13"/>
    <w:rsid w:val="00A16FC1"/>
    <w:rsid w:val="00A237B1"/>
    <w:rsid w:val="00A27C72"/>
    <w:rsid w:val="00A339C0"/>
    <w:rsid w:val="00A34382"/>
    <w:rsid w:val="00A34542"/>
    <w:rsid w:val="00A356B3"/>
    <w:rsid w:val="00A35D64"/>
    <w:rsid w:val="00A36096"/>
    <w:rsid w:val="00A56ECB"/>
    <w:rsid w:val="00A60095"/>
    <w:rsid w:val="00A60CAD"/>
    <w:rsid w:val="00A70192"/>
    <w:rsid w:val="00A705ED"/>
    <w:rsid w:val="00A70646"/>
    <w:rsid w:val="00A83542"/>
    <w:rsid w:val="00A84C54"/>
    <w:rsid w:val="00A94B67"/>
    <w:rsid w:val="00A969E3"/>
    <w:rsid w:val="00A970DA"/>
    <w:rsid w:val="00AA224B"/>
    <w:rsid w:val="00AA30CE"/>
    <w:rsid w:val="00AA5051"/>
    <w:rsid w:val="00AB2127"/>
    <w:rsid w:val="00AB4564"/>
    <w:rsid w:val="00AC144F"/>
    <w:rsid w:val="00AC2A51"/>
    <w:rsid w:val="00AC2FEA"/>
    <w:rsid w:val="00AC3B9B"/>
    <w:rsid w:val="00AC3EFD"/>
    <w:rsid w:val="00AC7321"/>
    <w:rsid w:val="00AD07B9"/>
    <w:rsid w:val="00AD2A15"/>
    <w:rsid w:val="00AD656C"/>
    <w:rsid w:val="00AD673F"/>
    <w:rsid w:val="00AD72C3"/>
    <w:rsid w:val="00AD7A52"/>
    <w:rsid w:val="00AE2128"/>
    <w:rsid w:val="00AE36D4"/>
    <w:rsid w:val="00AE4A0B"/>
    <w:rsid w:val="00AE7ADA"/>
    <w:rsid w:val="00AF27E4"/>
    <w:rsid w:val="00AF31DF"/>
    <w:rsid w:val="00AF4E3D"/>
    <w:rsid w:val="00AF528E"/>
    <w:rsid w:val="00AF6F7E"/>
    <w:rsid w:val="00B1346C"/>
    <w:rsid w:val="00B13EFC"/>
    <w:rsid w:val="00B16F8B"/>
    <w:rsid w:val="00B2077F"/>
    <w:rsid w:val="00B25E3A"/>
    <w:rsid w:val="00B33E1E"/>
    <w:rsid w:val="00B345A2"/>
    <w:rsid w:val="00B424BD"/>
    <w:rsid w:val="00B43067"/>
    <w:rsid w:val="00B45677"/>
    <w:rsid w:val="00B47D85"/>
    <w:rsid w:val="00B50911"/>
    <w:rsid w:val="00B509F0"/>
    <w:rsid w:val="00B579BA"/>
    <w:rsid w:val="00B60370"/>
    <w:rsid w:val="00B6081C"/>
    <w:rsid w:val="00B60F48"/>
    <w:rsid w:val="00B62EE2"/>
    <w:rsid w:val="00B643AA"/>
    <w:rsid w:val="00B64A36"/>
    <w:rsid w:val="00B64D5E"/>
    <w:rsid w:val="00B64D90"/>
    <w:rsid w:val="00B6604D"/>
    <w:rsid w:val="00B71F67"/>
    <w:rsid w:val="00B72D87"/>
    <w:rsid w:val="00B732DF"/>
    <w:rsid w:val="00B7409D"/>
    <w:rsid w:val="00B774B2"/>
    <w:rsid w:val="00B8074D"/>
    <w:rsid w:val="00B8453A"/>
    <w:rsid w:val="00B84A21"/>
    <w:rsid w:val="00B84B8B"/>
    <w:rsid w:val="00B85409"/>
    <w:rsid w:val="00B90330"/>
    <w:rsid w:val="00B926A5"/>
    <w:rsid w:val="00BA0888"/>
    <w:rsid w:val="00BB33E5"/>
    <w:rsid w:val="00BB5CBC"/>
    <w:rsid w:val="00BB6ED2"/>
    <w:rsid w:val="00BB73A4"/>
    <w:rsid w:val="00BC550C"/>
    <w:rsid w:val="00BC7B45"/>
    <w:rsid w:val="00BC7BDE"/>
    <w:rsid w:val="00BD0F32"/>
    <w:rsid w:val="00BD1129"/>
    <w:rsid w:val="00BD1A39"/>
    <w:rsid w:val="00BD1A6E"/>
    <w:rsid w:val="00BD3BB5"/>
    <w:rsid w:val="00BD5821"/>
    <w:rsid w:val="00BE0875"/>
    <w:rsid w:val="00BE2372"/>
    <w:rsid w:val="00BF1C49"/>
    <w:rsid w:val="00BF4670"/>
    <w:rsid w:val="00C00898"/>
    <w:rsid w:val="00C04791"/>
    <w:rsid w:val="00C04927"/>
    <w:rsid w:val="00C060F2"/>
    <w:rsid w:val="00C06D35"/>
    <w:rsid w:val="00C11ABD"/>
    <w:rsid w:val="00C14D4C"/>
    <w:rsid w:val="00C161A9"/>
    <w:rsid w:val="00C1662C"/>
    <w:rsid w:val="00C16C33"/>
    <w:rsid w:val="00C20F00"/>
    <w:rsid w:val="00C24060"/>
    <w:rsid w:val="00C24599"/>
    <w:rsid w:val="00C32C5D"/>
    <w:rsid w:val="00C33C4B"/>
    <w:rsid w:val="00C34D06"/>
    <w:rsid w:val="00C35341"/>
    <w:rsid w:val="00C42764"/>
    <w:rsid w:val="00C50192"/>
    <w:rsid w:val="00C54356"/>
    <w:rsid w:val="00C54C29"/>
    <w:rsid w:val="00C61047"/>
    <w:rsid w:val="00C66129"/>
    <w:rsid w:val="00C67C99"/>
    <w:rsid w:val="00C71DA1"/>
    <w:rsid w:val="00C72103"/>
    <w:rsid w:val="00C76B92"/>
    <w:rsid w:val="00C80D7F"/>
    <w:rsid w:val="00C80EE7"/>
    <w:rsid w:val="00C822AE"/>
    <w:rsid w:val="00C84122"/>
    <w:rsid w:val="00C905F7"/>
    <w:rsid w:val="00C93864"/>
    <w:rsid w:val="00C93AC4"/>
    <w:rsid w:val="00CA3494"/>
    <w:rsid w:val="00CB30DE"/>
    <w:rsid w:val="00CB538B"/>
    <w:rsid w:val="00CD4654"/>
    <w:rsid w:val="00CD7068"/>
    <w:rsid w:val="00CE578D"/>
    <w:rsid w:val="00CE643B"/>
    <w:rsid w:val="00CF11E2"/>
    <w:rsid w:val="00CF6D8C"/>
    <w:rsid w:val="00D0298A"/>
    <w:rsid w:val="00D03575"/>
    <w:rsid w:val="00D11FBC"/>
    <w:rsid w:val="00D17537"/>
    <w:rsid w:val="00D2526F"/>
    <w:rsid w:val="00D33E77"/>
    <w:rsid w:val="00D36402"/>
    <w:rsid w:val="00D366CC"/>
    <w:rsid w:val="00D41119"/>
    <w:rsid w:val="00D417DD"/>
    <w:rsid w:val="00D43F1B"/>
    <w:rsid w:val="00D44437"/>
    <w:rsid w:val="00D52679"/>
    <w:rsid w:val="00D52838"/>
    <w:rsid w:val="00D542D6"/>
    <w:rsid w:val="00D5742C"/>
    <w:rsid w:val="00D6140A"/>
    <w:rsid w:val="00D629BD"/>
    <w:rsid w:val="00D63A96"/>
    <w:rsid w:val="00D64B66"/>
    <w:rsid w:val="00D705AA"/>
    <w:rsid w:val="00D825DF"/>
    <w:rsid w:val="00D82EA3"/>
    <w:rsid w:val="00D84853"/>
    <w:rsid w:val="00D90584"/>
    <w:rsid w:val="00DA07BA"/>
    <w:rsid w:val="00DA4CEF"/>
    <w:rsid w:val="00DA52E7"/>
    <w:rsid w:val="00DA586E"/>
    <w:rsid w:val="00DA71AC"/>
    <w:rsid w:val="00DB13F3"/>
    <w:rsid w:val="00DB4D91"/>
    <w:rsid w:val="00DB7872"/>
    <w:rsid w:val="00DC1FAB"/>
    <w:rsid w:val="00DD1FE9"/>
    <w:rsid w:val="00DD29A4"/>
    <w:rsid w:val="00DD3196"/>
    <w:rsid w:val="00DE575D"/>
    <w:rsid w:val="00DE6D6D"/>
    <w:rsid w:val="00DE7045"/>
    <w:rsid w:val="00DF63F3"/>
    <w:rsid w:val="00E02C43"/>
    <w:rsid w:val="00E04804"/>
    <w:rsid w:val="00E05992"/>
    <w:rsid w:val="00E10FA3"/>
    <w:rsid w:val="00E10FF3"/>
    <w:rsid w:val="00E13345"/>
    <w:rsid w:val="00E13BFA"/>
    <w:rsid w:val="00E14858"/>
    <w:rsid w:val="00E2593E"/>
    <w:rsid w:val="00E30107"/>
    <w:rsid w:val="00E34568"/>
    <w:rsid w:val="00E35D05"/>
    <w:rsid w:val="00E36A59"/>
    <w:rsid w:val="00E42F9D"/>
    <w:rsid w:val="00E43C8C"/>
    <w:rsid w:val="00E463E4"/>
    <w:rsid w:val="00E47A54"/>
    <w:rsid w:val="00E522C7"/>
    <w:rsid w:val="00E5772B"/>
    <w:rsid w:val="00E57FC9"/>
    <w:rsid w:val="00E6084B"/>
    <w:rsid w:val="00E612BE"/>
    <w:rsid w:val="00E6170A"/>
    <w:rsid w:val="00E66557"/>
    <w:rsid w:val="00E726AF"/>
    <w:rsid w:val="00E72EAB"/>
    <w:rsid w:val="00E749C8"/>
    <w:rsid w:val="00E74E12"/>
    <w:rsid w:val="00E81823"/>
    <w:rsid w:val="00E90B2F"/>
    <w:rsid w:val="00E9147E"/>
    <w:rsid w:val="00E960FD"/>
    <w:rsid w:val="00E96ACE"/>
    <w:rsid w:val="00E974FC"/>
    <w:rsid w:val="00EA06F4"/>
    <w:rsid w:val="00EA2847"/>
    <w:rsid w:val="00EA3051"/>
    <w:rsid w:val="00EA3134"/>
    <w:rsid w:val="00EA53AA"/>
    <w:rsid w:val="00EA5B38"/>
    <w:rsid w:val="00EA65D6"/>
    <w:rsid w:val="00EA7759"/>
    <w:rsid w:val="00EB0F88"/>
    <w:rsid w:val="00EB1F48"/>
    <w:rsid w:val="00EB7E85"/>
    <w:rsid w:val="00EC2EA8"/>
    <w:rsid w:val="00EC4822"/>
    <w:rsid w:val="00ED22BB"/>
    <w:rsid w:val="00ED2559"/>
    <w:rsid w:val="00ED2F1F"/>
    <w:rsid w:val="00ED584A"/>
    <w:rsid w:val="00ED58B7"/>
    <w:rsid w:val="00ED7A08"/>
    <w:rsid w:val="00EE031B"/>
    <w:rsid w:val="00EE34C1"/>
    <w:rsid w:val="00EE38E5"/>
    <w:rsid w:val="00EF44FE"/>
    <w:rsid w:val="00EF6AAC"/>
    <w:rsid w:val="00EF6F0F"/>
    <w:rsid w:val="00F05D30"/>
    <w:rsid w:val="00F0756C"/>
    <w:rsid w:val="00F21786"/>
    <w:rsid w:val="00F24FF2"/>
    <w:rsid w:val="00F2545E"/>
    <w:rsid w:val="00F30A97"/>
    <w:rsid w:val="00F30B04"/>
    <w:rsid w:val="00F31988"/>
    <w:rsid w:val="00F34BB0"/>
    <w:rsid w:val="00F4065B"/>
    <w:rsid w:val="00F43EF2"/>
    <w:rsid w:val="00F4490D"/>
    <w:rsid w:val="00F600A6"/>
    <w:rsid w:val="00F6486E"/>
    <w:rsid w:val="00F64D29"/>
    <w:rsid w:val="00F66D2E"/>
    <w:rsid w:val="00F73BF2"/>
    <w:rsid w:val="00F75EEB"/>
    <w:rsid w:val="00F76199"/>
    <w:rsid w:val="00F81B56"/>
    <w:rsid w:val="00F878FB"/>
    <w:rsid w:val="00FA136D"/>
    <w:rsid w:val="00FA1478"/>
    <w:rsid w:val="00FA2303"/>
    <w:rsid w:val="00FA2D75"/>
    <w:rsid w:val="00FA4301"/>
    <w:rsid w:val="00FA701E"/>
    <w:rsid w:val="00FB2521"/>
    <w:rsid w:val="00FB6074"/>
    <w:rsid w:val="00FB7787"/>
    <w:rsid w:val="00FC16EE"/>
    <w:rsid w:val="00FC1887"/>
    <w:rsid w:val="00FC4874"/>
    <w:rsid w:val="00FD42AA"/>
    <w:rsid w:val="00FD71BE"/>
    <w:rsid w:val="00FE7228"/>
    <w:rsid w:val="00FF015A"/>
    <w:rsid w:val="00FF04FB"/>
    <w:rsid w:val="00FF617D"/>
    <w:rsid w:val="070428B4"/>
    <w:rsid w:val="10BF32E0"/>
    <w:rsid w:val="1C72396A"/>
    <w:rsid w:val="519D1BF6"/>
    <w:rsid w:val="59644A3A"/>
    <w:rsid w:val="5AD75815"/>
    <w:rsid w:val="5AF30F60"/>
    <w:rsid w:val="5EFD7FAE"/>
    <w:rsid w:val="661D3FE8"/>
    <w:rsid w:val="78391D4B"/>
    <w:rsid w:val="7A4A50B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33BCAA0"/>
  <w15:docId w15:val="{69D6E2A4-2D2B-4A42-AE83-FBBD225C6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lang w:val="en-US" w:eastAsia="en-US"/>
    </w:rPr>
  </w:style>
  <w:style w:type="paragraph" w:styleId="Heading1">
    <w:name w:val="heading 1"/>
    <w:basedOn w:val="Normal"/>
    <w:link w:val="Heading1Char"/>
    <w:uiPriority w:val="9"/>
    <w:qFormat/>
    <w:pPr>
      <w:widowControl w:val="0"/>
      <w:autoSpaceDE w:val="0"/>
      <w:autoSpaceDN w:val="0"/>
      <w:ind w:left="130"/>
      <w:outlineLvl w:val="0"/>
    </w:pPr>
    <w:rPr>
      <w:b/>
      <w:bCs/>
      <w:lang w:val="zh-CN"/>
    </w:rPr>
  </w:style>
  <w:style w:type="paragraph" w:styleId="Heading2">
    <w:name w:val="heading 2"/>
    <w:basedOn w:val="Normal"/>
    <w:next w:val="Normal"/>
    <w:link w:val="Heading2Char"/>
    <w:uiPriority w:val="9"/>
    <w:unhideWhenUsed/>
    <w:qFormat/>
    <w:pPr>
      <w:keepNext/>
      <w:keepLines/>
      <w:spacing w:before="40" w:line="259" w:lineRule="auto"/>
      <w:outlineLvl w:val="1"/>
    </w:pPr>
    <w:rPr>
      <w:rFonts w:asciiTheme="majorHAnsi" w:eastAsiaTheme="majorEastAsia" w:hAnsiTheme="majorHAnsi" w:cstheme="majorBidi"/>
      <w:color w:val="365F91" w:themeColor="accent1" w:themeShade="BF"/>
      <w:kern w:val="2"/>
      <w:sz w:val="26"/>
      <w:szCs w:val="26"/>
      <w:lang w:val="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uiPriority w:val="99"/>
    <w:qFormat/>
    <w:pPr>
      <w:autoSpaceDE w:val="0"/>
      <w:autoSpaceDN w:val="0"/>
      <w:spacing w:line="360" w:lineRule="auto"/>
      <w:jc w:val="both"/>
    </w:pPr>
    <w:rPr>
      <w:lang w:eastAsia="id-ID"/>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BodyTextChar">
    <w:name w:val="Body Text Char"/>
    <w:basedOn w:val="DefaultParagraphFont"/>
    <w:link w:val="BodyText"/>
    <w:uiPriority w:val="99"/>
    <w:qFormat/>
    <w:rPr>
      <w:rFonts w:ascii="Times New Roman" w:eastAsia="Times New Roman" w:hAnsi="Times New Roman" w:cs="Times New Roman"/>
      <w:sz w:val="24"/>
      <w:szCs w:val="24"/>
      <w:lang w:val="en-US" w:eastAsia="id-ID"/>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US"/>
    </w:rPr>
  </w:style>
  <w:style w:type="paragraph" w:styleId="NoSpacing">
    <w:name w:val="No Spacing"/>
    <w:uiPriority w:val="1"/>
    <w:qFormat/>
    <w:rPr>
      <w:rFonts w:ascii="Times New Roman" w:eastAsia="Times New Roman" w:hAnsi="Times New Roman" w:cs="Times New Roman"/>
      <w:sz w:val="24"/>
      <w:szCs w:val="24"/>
      <w:lang w:val="en-US" w:eastAsia="en-US"/>
    </w:rPr>
  </w:style>
  <w:style w:type="character" w:customStyle="1" w:styleId="Heading1Char">
    <w:name w:val="Heading 1 Char"/>
    <w:basedOn w:val="DefaultParagraphFont"/>
    <w:link w:val="Heading1"/>
    <w:uiPriority w:val="9"/>
    <w:rPr>
      <w:rFonts w:ascii="Times New Roman" w:eastAsia="Times New Roman" w:hAnsi="Times New Roman" w:cs="Times New Roman"/>
      <w:b/>
      <w:bCs/>
      <w:sz w:val="24"/>
      <w:szCs w:val="24"/>
      <w:lang w:val="zh-CN"/>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kern w:val="2"/>
      <w:sz w:val="26"/>
      <w:szCs w:val="26"/>
      <w:lang w:val="zh-CN"/>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val="zh-CN" w:eastAsia="en-US"/>
    </w:rPr>
  </w:style>
  <w:style w:type="paragraph" w:styleId="HTMLPreformatted">
    <w:name w:val="HTML Preformatted"/>
    <w:basedOn w:val="Normal"/>
    <w:link w:val="HTMLPreformattedChar"/>
    <w:uiPriority w:val="99"/>
    <w:unhideWhenUsed/>
    <w:rsid w:val="001E6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E649D"/>
    <w:rPr>
      <w:rFonts w:ascii="Courier New" w:eastAsia="Times New Roman" w:hAnsi="Courier New" w:cs="Courier New"/>
      <w:lang w:val="en-US" w:eastAsia="en-US"/>
    </w:rPr>
  </w:style>
  <w:style w:type="paragraph" w:styleId="Header">
    <w:name w:val="header"/>
    <w:basedOn w:val="Normal"/>
    <w:link w:val="HeaderChar"/>
    <w:uiPriority w:val="99"/>
    <w:unhideWhenUsed/>
    <w:rsid w:val="001E649D"/>
    <w:pPr>
      <w:tabs>
        <w:tab w:val="center" w:pos="4680"/>
        <w:tab w:val="right" w:pos="9360"/>
      </w:tabs>
    </w:pPr>
  </w:style>
  <w:style w:type="character" w:customStyle="1" w:styleId="HeaderChar">
    <w:name w:val="Header Char"/>
    <w:basedOn w:val="DefaultParagraphFont"/>
    <w:link w:val="Header"/>
    <w:uiPriority w:val="99"/>
    <w:rsid w:val="001E649D"/>
    <w:rPr>
      <w:rFonts w:ascii="Times New Roman" w:eastAsia="Times New Roman" w:hAnsi="Times New Roman" w:cs="Times New Roman"/>
      <w:sz w:val="24"/>
      <w:szCs w:val="24"/>
      <w:lang w:val="en-US" w:eastAsia="en-US"/>
    </w:rPr>
  </w:style>
  <w:style w:type="paragraph" w:styleId="Footer">
    <w:name w:val="footer"/>
    <w:basedOn w:val="Normal"/>
    <w:link w:val="FooterChar"/>
    <w:uiPriority w:val="99"/>
    <w:unhideWhenUsed/>
    <w:rsid w:val="001E649D"/>
    <w:pPr>
      <w:tabs>
        <w:tab w:val="center" w:pos="4680"/>
        <w:tab w:val="right" w:pos="9360"/>
      </w:tabs>
    </w:pPr>
  </w:style>
  <w:style w:type="character" w:customStyle="1" w:styleId="FooterChar">
    <w:name w:val="Footer Char"/>
    <w:basedOn w:val="DefaultParagraphFont"/>
    <w:link w:val="Footer"/>
    <w:uiPriority w:val="99"/>
    <w:rsid w:val="001E649D"/>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48041">
      <w:bodyDiv w:val="1"/>
      <w:marLeft w:val="0"/>
      <w:marRight w:val="0"/>
      <w:marTop w:val="0"/>
      <w:marBottom w:val="0"/>
      <w:divBdr>
        <w:top w:val="none" w:sz="0" w:space="0" w:color="auto"/>
        <w:left w:val="none" w:sz="0" w:space="0" w:color="auto"/>
        <w:bottom w:val="none" w:sz="0" w:space="0" w:color="auto"/>
        <w:right w:val="none" w:sz="0" w:space="0" w:color="auto"/>
      </w:divBdr>
    </w:div>
    <w:div w:id="310017684">
      <w:bodyDiv w:val="1"/>
      <w:marLeft w:val="0"/>
      <w:marRight w:val="0"/>
      <w:marTop w:val="0"/>
      <w:marBottom w:val="0"/>
      <w:divBdr>
        <w:top w:val="none" w:sz="0" w:space="0" w:color="auto"/>
        <w:left w:val="none" w:sz="0" w:space="0" w:color="auto"/>
        <w:bottom w:val="none" w:sz="0" w:space="0" w:color="auto"/>
        <w:right w:val="none" w:sz="0" w:space="0" w:color="auto"/>
      </w:divBdr>
    </w:div>
    <w:div w:id="1141079187">
      <w:bodyDiv w:val="1"/>
      <w:marLeft w:val="0"/>
      <w:marRight w:val="0"/>
      <w:marTop w:val="0"/>
      <w:marBottom w:val="0"/>
      <w:divBdr>
        <w:top w:val="none" w:sz="0" w:space="0" w:color="auto"/>
        <w:left w:val="none" w:sz="0" w:space="0" w:color="auto"/>
        <w:bottom w:val="none" w:sz="0" w:space="0" w:color="auto"/>
        <w:right w:val="none" w:sz="0" w:space="0" w:color="auto"/>
      </w:divBdr>
    </w:div>
    <w:div w:id="1244602589">
      <w:bodyDiv w:val="1"/>
      <w:marLeft w:val="0"/>
      <w:marRight w:val="0"/>
      <w:marTop w:val="0"/>
      <w:marBottom w:val="0"/>
      <w:divBdr>
        <w:top w:val="none" w:sz="0" w:space="0" w:color="auto"/>
        <w:left w:val="none" w:sz="0" w:space="0" w:color="auto"/>
        <w:bottom w:val="none" w:sz="0" w:space="0" w:color="auto"/>
        <w:right w:val="none" w:sz="0" w:space="0" w:color="auto"/>
      </w:divBdr>
    </w:div>
    <w:div w:id="1877963224">
      <w:bodyDiv w:val="1"/>
      <w:marLeft w:val="0"/>
      <w:marRight w:val="0"/>
      <w:marTop w:val="0"/>
      <w:marBottom w:val="0"/>
      <w:divBdr>
        <w:top w:val="none" w:sz="0" w:space="0" w:color="auto"/>
        <w:left w:val="none" w:sz="0" w:space="0" w:color="auto"/>
        <w:bottom w:val="none" w:sz="0" w:space="0" w:color="auto"/>
        <w:right w:val="none" w:sz="0" w:space="0" w:color="auto"/>
      </w:divBdr>
    </w:div>
    <w:div w:id="2052656151">
      <w:bodyDiv w:val="1"/>
      <w:marLeft w:val="0"/>
      <w:marRight w:val="0"/>
      <w:marTop w:val="0"/>
      <w:marBottom w:val="0"/>
      <w:divBdr>
        <w:top w:val="none" w:sz="0" w:space="0" w:color="auto"/>
        <w:left w:val="none" w:sz="0" w:space="0" w:color="auto"/>
        <w:bottom w:val="none" w:sz="0" w:space="0" w:color="auto"/>
        <w:right w:val="none" w:sz="0" w:space="0" w:color="auto"/>
      </w:divBdr>
    </w:div>
    <w:div w:id="21191750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CE236C-D5AE-4A38-A56F-57C79266E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13</Pages>
  <Words>8824</Words>
  <Characters>50298</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BRIN-88GT1T3</cp:lastModifiedBy>
  <cp:revision>7</cp:revision>
  <dcterms:created xsi:type="dcterms:W3CDTF">2024-03-21T07:34:00Z</dcterms:created>
  <dcterms:modified xsi:type="dcterms:W3CDTF">2024-03-22T15:16:00Z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1033-12.2.0.13292</vt:lpwstr>
  </property>
  <property fmtid="{D5CDD505-2E9C-101B-9397-08002B2CF9AE}" pid="3" name="ICV">
    <vt:lpwstr>189BE552C37E43C6B042692DD7812658_12</vt:lpwstr>
  </property>
  <property fmtid="{D5CDD505-2E9C-101B-9397-08002B2CF9AE}" pid="4" name="Mendeley Recent Style Id 0_1">
    <vt:lpwstr>http://www.zotero.org/styles/apa</vt:lpwstr>
  </property>
  <property fmtid="{D5CDD505-2E9C-101B-9397-08002B2CF9AE}" pid="5" name="Mendeley Recent Style Name 0_1">
    <vt:lpwstr>American Psychological Association 7th edition</vt:lpwstr>
  </property>
  <property fmtid="{D5CDD505-2E9C-101B-9397-08002B2CF9AE}" pid="6" name="Mendeley Recent Style Id 1_1">
    <vt:lpwstr>http://www.zotero.org/styles/emerald-harvard</vt:lpwstr>
  </property>
  <property fmtid="{D5CDD505-2E9C-101B-9397-08002B2CF9AE}" pid="7" name="Mendeley Recent Style Name 1_1">
    <vt:lpwstr>Emerald - Harvard</vt:lpwstr>
  </property>
  <property fmtid="{D5CDD505-2E9C-101B-9397-08002B2CF9AE}" pid="8" name="Mendeley Recent Style Id 2_1">
    <vt:lpwstr>http://www.zotero.org/styles/griffith-college-harvard</vt:lpwstr>
  </property>
  <property fmtid="{D5CDD505-2E9C-101B-9397-08002B2CF9AE}" pid="9" name="Mendeley Recent Style Name 2_1">
    <vt:lpwstr>Griffith College - Harvard</vt:lpwstr>
  </property>
  <property fmtid="{D5CDD505-2E9C-101B-9397-08002B2CF9AE}" pid="10" name="Mendeley Recent Style Id 3_1">
    <vt:lpwstr>http://www.zotero.org/styles/harvard-educational-review</vt:lpwstr>
  </property>
  <property fmtid="{D5CDD505-2E9C-101B-9397-08002B2CF9AE}" pid="11" name="Mendeley Recent Style Name 3_1">
    <vt:lpwstr>Harvard Educational Review</vt:lpwstr>
  </property>
  <property fmtid="{D5CDD505-2E9C-101B-9397-08002B2CF9AE}" pid="12" name="Mendeley Recent Style Id 4_1">
    <vt:lpwstr>http://www.zotero.org/styles/harvard1</vt:lpwstr>
  </property>
  <property fmtid="{D5CDD505-2E9C-101B-9397-08002B2CF9AE}" pid="13" name="Mendeley Recent Style Name 4_1">
    <vt:lpwstr>Harvard reference format 1 (deprecated)</vt:lpwstr>
  </property>
  <property fmtid="{D5CDD505-2E9C-101B-9397-08002B2CF9AE}" pid="14" name="Mendeley Recent Style Id 5_1">
    <vt:lpwstr>http://www.zotero.org/styles/health-education-england-harvard</vt:lpwstr>
  </property>
  <property fmtid="{D5CDD505-2E9C-101B-9397-08002B2CF9AE}" pid="15" name="Mendeley Recent Style Name 5_1">
    <vt:lpwstr>Health Education England - Harvard</vt:lpwstr>
  </property>
  <property fmtid="{D5CDD505-2E9C-101B-9397-08002B2CF9AE}" pid="16" name="Mendeley Recent Style Id 6_1">
    <vt:lpwstr>http://www.zotero.org/styles/oxford-brookes-university-harvard-no-et-al</vt:lpwstr>
  </property>
  <property fmtid="{D5CDD505-2E9C-101B-9397-08002B2CF9AE}" pid="17" name="Mendeley Recent Style Name 6_1">
    <vt:lpwstr>Oxford Brookes University - Harvard (no "et al.")</vt:lpwstr>
  </property>
  <property fmtid="{D5CDD505-2E9C-101B-9397-08002B2CF9AE}" pid="18" name="Mendeley Recent Style Id 7_1">
    <vt:lpwstr>http://www.zotero.org/styles/sage-harvard</vt:lpwstr>
  </property>
  <property fmtid="{D5CDD505-2E9C-101B-9397-08002B2CF9AE}" pid="19" name="Mendeley Recent Style Name 7_1">
    <vt:lpwstr>SAGE - Harvard</vt:lpwstr>
  </property>
  <property fmtid="{D5CDD505-2E9C-101B-9397-08002B2CF9AE}" pid="20" name="Mendeley Recent Style Id 8_1">
    <vt:lpwstr>http://www.zotero.org/styles/harvard-university-of-greenwich</vt:lpwstr>
  </property>
  <property fmtid="{D5CDD505-2E9C-101B-9397-08002B2CF9AE}" pid="21" name="Mendeley Recent Style Name 8_1">
    <vt:lpwstr>University of Greenwich - Harvard</vt:lpwstr>
  </property>
  <property fmtid="{D5CDD505-2E9C-101B-9397-08002B2CF9AE}" pid="22" name="Mendeley Recent Style Id 9_1">
    <vt:lpwstr>http://www.zotero.org/styles/who-europe-harvard</vt:lpwstr>
  </property>
  <property fmtid="{D5CDD505-2E9C-101B-9397-08002B2CF9AE}" pid="23" name="Mendeley Recent Style Name 9_1">
    <vt:lpwstr>WHO Regional Office for Europe - Harvard</vt:lpwstr>
  </property>
  <property fmtid="{D5CDD505-2E9C-101B-9397-08002B2CF9AE}" pid="24" name="Mendeley Document_1">
    <vt:lpwstr>True</vt:lpwstr>
  </property>
  <property fmtid="{D5CDD505-2E9C-101B-9397-08002B2CF9AE}" pid="25" name="Mendeley Unique User Id_1">
    <vt:lpwstr>01040c73-3747-3bda-9e7d-6367bcbfbac2</vt:lpwstr>
  </property>
  <property fmtid="{D5CDD505-2E9C-101B-9397-08002B2CF9AE}" pid="26" name="Mendeley Citation Style_1">
    <vt:lpwstr>http://www.zotero.org/styles/apa</vt:lpwstr>
  </property>
</Properties>
</file>